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1DA97" w14:textId="196810D2" w:rsidR="001F6A29" w:rsidRPr="005A32E9" w:rsidRDefault="00523067" w:rsidP="00A05883">
      <w:pPr>
        <w:jc w:val="center"/>
        <w:rPr>
          <w:rFonts w:ascii="Arial" w:hAnsi="Arial" w:cs="Arial"/>
          <w:sz w:val="24"/>
          <w:szCs w:val="24"/>
        </w:rPr>
      </w:pPr>
      <w:r>
        <w:rPr>
          <w:rFonts w:ascii="Arial" w:hAnsi="Arial" w:cs="Arial"/>
          <w:sz w:val="24"/>
          <w:szCs w:val="24"/>
        </w:rPr>
        <w:t xml:space="preserve"> </w:t>
      </w:r>
      <w:r>
        <w:rPr>
          <w:noProof/>
        </w:rPr>
        <w:drawing>
          <wp:inline distT="0" distB="0" distL="0" distR="0" wp14:anchorId="0E38C441" wp14:editId="32CDBA12">
            <wp:extent cx="5610225" cy="1360170"/>
            <wp:effectExtent l="0" t="0" r="9525" b="0"/>
            <wp:docPr id="2" name="Picture 2" descr="Graphical user interface, websit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rotWithShape="1">
                    <a:blip r:embed="rId8">
                      <a:extLst>
                        <a:ext uri="{28A0092B-C50C-407E-A947-70E740481C1C}">
                          <a14:useLocalDpi xmlns:a14="http://schemas.microsoft.com/office/drawing/2010/main" val="0"/>
                        </a:ext>
                      </a:extLst>
                    </a:blip>
                    <a:srcRect t="16336" r="2072" b="52013"/>
                    <a:stretch/>
                  </pic:blipFill>
                  <pic:spPr bwMode="auto">
                    <a:xfrm>
                      <a:off x="0" y="0"/>
                      <a:ext cx="5610225" cy="1360170"/>
                    </a:xfrm>
                    <a:prstGeom prst="rect">
                      <a:avLst/>
                    </a:prstGeom>
                    <a:ln>
                      <a:noFill/>
                    </a:ln>
                    <a:extLst>
                      <a:ext uri="{53640926-AAD7-44D8-BBD7-CCE9431645EC}">
                        <a14:shadowObscured xmlns:a14="http://schemas.microsoft.com/office/drawing/2010/main"/>
                      </a:ext>
                    </a:extLst>
                  </pic:spPr>
                </pic:pic>
              </a:graphicData>
            </a:graphic>
          </wp:inline>
        </w:drawing>
      </w:r>
    </w:p>
    <w:p w14:paraId="0C01DA9E" w14:textId="31A0181A" w:rsidR="00542A57" w:rsidRPr="00B375DE" w:rsidRDefault="00B375DE" w:rsidP="00B375DE">
      <w:pPr>
        <w:jc w:val="center"/>
        <w:rPr>
          <w:rFonts w:asciiTheme="minorHAnsi" w:hAnsiTheme="minorHAnsi" w:cstheme="minorHAnsi"/>
          <w:b/>
          <w:sz w:val="24"/>
          <w:szCs w:val="24"/>
          <w:u w:val="single"/>
        </w:rPr>
      </w:pPr>
      <w:bookmarkStart w:id="0" w:name="_Hlk5137695"/>
      <w:r w:rsidRPr="00B375DE">
        <w:rPr>
          <w:rFonts w:asciiTheme="minorHAnsi" w:hAnsiTheme="minorHAnsi" w:cstheme="minorHAnsi"/>
          <w:b/>
          <w:sz w:val="40"/>
        </w:rPr>
        <w:t xml:space="preserve">Positive Behaviour Policy </w:t>
      </w:r>
      <w:r w:rsidR="00C0548E">
        <w:rPr>
          <w:rFonts w:asciiTheme="minorHAnsi" w:hAnsiTheme="minorHAnsi" w:cstheme="minorHAnsi"/>
          <w:b/>
          <w:sz w:val="32"/>
        </w:rPr>
        <w:t>–</w:t>
      </w:r>
      <w:r w:rsidRPr="00B375DE">
        <w:rPr>
          <w:rFonts w:asciiTheme="minorHAnsi" w:hAnsiTheme="minorHAnsi" w:cstheme="minorHAnsi"/>
          <w:b/>
          <w:sz w:val="32"/>
        </w:rPr>
        <w:t xml:space="preserve"> </w:t>
      </w:r>
      <w:bookmarkEnd w:id="0"/>
      <w:r w:rsidR="00C512E6">
        <w:rPr>
          <w:rFonts w:asciiTheme="minorHAnsi" w:hAnsiTheme="minorHAnsi" w:cstheme="minorHAnsi"/>
          <w:b/>
          <w:sz w:val="32"/>
        </w:rPr>
        <w:t>Octo</w:t>
      </w:r>
      <w:r w:rsidR="00EB31F2">
        <w:rPr>
          <w:rFonts w:asciiTheme="minorHAnsi" w:hAnsiTheme="minorHAnsi" w:cstheme="minorHAnsi"/>
          <w:b/>
          <w:sz w:val="32"/>
        </w:rPr>
        <w:t xml:space="preserve">ber 2022 </w:t>
      </w:r>
      <w:r w:rsidR="00C0548E">
        <w:rPr>
          <w:rFonts w:asciiTheme="minorHAnsi" w:hAnsiTheme="minorHAnsi" w:cstheme="minorHAnsi"/>
          <w:b/>
          <w:sz w:val="32"/>
        </w:rPr>
        <w:t xml:space="preserve"> </w:t>
      </w:r>
    </w:p>
    <w:p w14:paraId="0C01DA9F" w14:textId="77777777" w:rsidR="00801015" w:rsidRPr="00B375DE" w:rsidRDefault="00801015" w:rsidP="00542A57">
      <w:pPr>
        <w:jc w:val="both"/>
        <w:rPr>
          <w:rFonts w:asciiTheme="minorHAnsi" w:hAnsiTheme="minorHAnsi" w:cstheme="minorHAnsi"/>
          <w:b/>
          <w:sz w:val="24"/>
          <w:szCs w:val="24"/>
          <w:u w:val="single"/>
        </w:rPr>
      </w:pPr>
      <w:r w:rsidRPr="00B375DE">
        <w:rPr>
          <w:rFonts w:asciiTheme="minorHAnsi" w:hAnsiTheme="minorHAnsi" w:cstheme="minorHAnsi"/>
          <w:b/>
          <w:sz w:val="24"/>
          <w:szCs w:val="24"/>
          <w:u w:val="single"/>
        </w:rPr>
        <w:t>RATIONALE</w:t>
      </w:r>
    </w:p>
    <w:p w14:paraId="0C01DAA0" w14:textId="52DAC59B" w:rsidR="00B650E4" w:rsidRPr="00B375DE" w:rsidRDefault="00523067" w:rsidP="00542A57">
      <w:pPr>
        <w:jc w:val="both"/>
        <w:rPr>
          <w:rFonts w:asciiTheme="minorHAnsi" w:hAnsiTheme="minorHAnsi" w:cstheme="minorHAnsi"/>
          <w:sz w:val="24"/>
          <w:szCs w:val="24"/>
        </w:rPr>
      </w:pPr>
      <w:r>
        <w:rPr>
          <w:rFonts w:asciiTheme="minorHAnsi" w:hAnsiTheme="minorHAnsi" w:cstheme="minorHAnsi"/>
          <w:sz w:val="24"/>
          <w:szCs w:val="24"/>
        </w:rPr>
        <w:t>Tithe Barn</w:t>
      </w:r>
      <w:r w:rsidR="00801015" w:rsidRPr="00B375DE">
        <w:rPr>
          <w:rFonts w:asciiTheme="minorHAnsi" w:hAnsiTheme="minorHAnsi" w:cstheme="minorHAnsi"/>
          <w:sz w:val="24"/>
          <w:szCs w:val="24"/>
        </w:rPr>
        <w:t xml:space="preserve"> Primary is an</w:t>
      </w:r>
      <w:r w:rsidR="001F6A29" w:rsidRPr="00B375DE">
        <w:rPr>
          <w:rFonts w:asciiTheme="minorHAnsi" w:hAnsiTheme="minorHAnsi" w:cstheme="minorHAnsi"/>
          <w:sz w:val="24"/>
          <w:szCs w:val="24"/>
        </w:rPr>
        <w:t xml:space="preserve"> incl</w:t>
      </w:r>
      <w:r w:rsidR="00801015" w:rsidRPr="00B375DE">
        <w:rPr>
          <w:rFonts w:asciiTheme="minorHAnsi" w:hAnsiTheme="minorHAnsi" w:cstheme="minorHAnsi"/>
          <w:sz w:val="24"/>
          <w:szCs w:val="24"/>
        </w:rPr>
        <w:t>usive school that</w:t>
      </w:r>
      <w:r w:rsidR="001F6A29" w:rsidRPr="00B375DE">
        <w:rPr>
          <w:rFonts w:asciiTheme="minorHAnsi" w:hAnsiTheme="minorHAnsi" w:cstheme="minorHAnsi"/>
          <w:sz w:val="24"/>
          <w:szCs w:val="24"/>
        </w:rPr>
        <w:t xml:space="preserve"> meets the needs of a range of children</w:t>
      </w:r>
      <w:r w:rsidR="00A84DCE">
        <w:rPr>
          <w:rFonts w:asciiTheme="minorHAnsi" w:hAnsiTheme="minorHAnsi" w:cstheme="minorHAnsi"/>
          <w:sz w:val="24"/>
          <w:szCs w:val="24"/>
        </w:rPr>
        <w:t xml:space="preserve"> </w:t>
      </w:r>
      <w:r w:rsidR="001F6A29" w:rsidRPr="00B375DE">
        <w:rPr>
          <w:rFonts w:asciiTheme="minorHAnsi" w:hAnsiTheme="minorHAnsi" w:cstheme="minorHAnsi"/>
          <w:sz w:val="24"/>
          <w:szCs w:val="24"/>
        </w:rPr>
        <w:t>-</w:t>
      </w:r>
      <w:r w:rsidR="00A84DCE">
        <w:rPr>
          <w:rFonts w:asciiTheme="minorHAnsi" w:hAnsiTheme="minorHAnsi" w:cstheme="minorHAnsi"/>
          <w:sz w:val="24"/>
          <w:szCs w:val="24"/>
        </w:rPr>
        <w:t xml:space="preserve"> </w:t>
      </w:r>
      <w:r w:rsidR="001F6A29" w:rsidRPr="00B375DE">
        <w:rPr>
          <w:rFonts w:asciiTheme="minorHAnsi" w:hAnsiTheme="minorHAnsi" w:cstheme="minorHAnsi"/>
          <w:sz w:val="24"/>
          <w:szCs w:val="24"/>
        </w:rPr>
        <w:t>this includes those with complex family backgrounds as well as those with a range of special needs. At</w:t>
      </w:r>
      <w:r w:rsidR="00542A57" w:rsidRPr="00B375DE">
        <w:rPr>
          <w:rFonts w:asciiTheme="minorHAnsi" w:hAnsiTheme="minorHAnsi" w:cstheme="minorHAnsi"/>
          <w:sz w:val="24"/>
          <w:szCs w:val="24"/>
        </w:rPr>
        <w:t xml:space="preserve"> </w:t>
      </w:r>
      <w:r>
        <w:rPr>
          <w:rFonts w:asciiTheme="minorHAnsi" w:hAnsiTheme="minorHAnsi" w:cstheme="minorHAnsi"/>
          <w:sz w:val="24"/>
          <w:szCs w:val="24"/>
        </w:rPr>
        <w:t>Tithe Barn</w:t>
      </w:r>
      <w:r w:rsidR="00542A57" w:rsidRPr="00B375DE">
        <w:rPr>
          <w:rFonts w:asciiTheme="minorHAnsi" w:hAnsiTheme="minorHAnsi" w:cstheme="minorHAnsi"/>
          <w:sz w:val="24"/>
          <w:szCs w:val="24"/>
        </w:rPr>
        <w:t>, we aim to be a school</w:t>
      </w:r>
      <w:r w:rsidR="001F6A29" w:rsidRPr="00B375DE">
        <w:rPr>
          <w:rFonts w:asciiTheme="minorHAnsi" w:hAnsiTheme="minorHAnsi" w:cstheme="minorHAnsi"/>
          <w:sz w:val="24"/>
          <w:szCs w:val="24"/>
        </w:rPr>
        <w:t xml:space="preserve"> where children can </w:t>
      </w:r>
      <w:r w:rsidR="00542A57" w:rsidRPr="00B375DE">
        <w:rPr>
          <w:rFonts w:asciiTheme="minorHAnsi" w:hAnsiTheme="minorHAnsi" w:cstheme="minorHAnsi"/>
          <w:sz w:val="24"/>
          <w:szCs w:val="24"/>
        </w:rPr>
        <w:t>feel safe as well as learn, be</w:t>
      </w:r>
      <w:r w:rsidR="00801015" w:rsidRPr="00B375DE">
        <w:rPr>
          <w:rFonts w:asciiTheme="minorHAnsi" w:hAnsiTheme="minorHAnsi" w:cstheme="minorHAnsi"/>
          <w:sz w:val="24"/>
          <w:szCs w:val="24"/>
        </w:rPr>
        <w:t xml:space="preserve"> confident</w:t>
      </w:r>
      <w:r w:rsidR="005A32E9" w:rsidRPr="00B375DE">
        <w:rPr>
          <w:rFonts w:asciiTheme="minorHAnsi" w:hAnsiTheme="minorHAnsi" w:cstheme="minorHAnsi"/>
          <w:sz w:val="24"/>
          <w:szCs w:val="24"/>
        </w:rPr>
        <w:t xml:space="preserve"> and happy. Some</w:t>
      </w:r>
      <w:r w:rsidR="001F6A29" w:rsidRPr="00B375DE">
        <w:rPr>
          <w:rFonts w:asciiTheme="minorHAnsi" w:hAnsiTheme="minorHAnsi" w:cstheme="minorHAnsi"/>
          <w:sz w:val="24"/>
          <w:szCs w:val="24"/>
        </w:rPr>
        <w:t xml:space="preserve"> children need help to manage</w:t>
      </w:r>
      <w:r w:rsidR="00014F25">
        <w:rPr>
          <w:rFonts w:asciiTheme="minorHAnsi" w:hAnsiTheme="minorHAnsi" w:cstheme="minorHAnsi"/>
          <w:sz w:val="24"/>
          <w:szCs w:val="24"/>
        </w:rPr>
        <w:t>, understand</w:t>
      </w:r>
      <w:r w:rsidR="001F6A29" w:rsidRPr="00B375DE">
        <w:rPr>
          <w:rFonts w:asciiTheme="minorHAnsi" w:hAnsiTheme="minorHAnsi" w:cstheme="minorHAnsi"/>
          <w:sz w:val="24"/>
          <w:szCs w:val="24"/>
        </w:rPr>
        <w:t xml:space="preserve"> and articulate their emotions. Children who find it most difficult to conform to ‘good behaviour’ </w:t>
      </w:r>
      <w:r w:rsidR="006F6DF5">
        <w:rPr>
          <w:rFonts w:asciiTheme="minorHAnsi" w:hAnsiTheme="minorHAnsi" w:cstheme="minorHAnsi"/>
          <w:sz w:val="24"/>
          <w:szCs w:val="24"/>
        </w:rPr>
        <w:t xml:space="preserve">still </w:t>
      </w:r>
      <w:r w:rsidR="001F6A29" w:rsidRPr="00B375DE">
        <w:rPr>
          <w:rFonts w:asciiTheme="minorHAnsi" w:hAnsiTheme="minorHAnsi" w:cstheme="minorHAnsi"/>
          <w:sz w:val="24"/>
          <w:szCs w:val="24"/>
        </w:rPr>
        <w:t>need to be treated with respect and made to feel valued. Effective teaching and learning is dependent upon positive relationships between staff and p</w:t>
      </w:r>
      <w:r w:rsidR="00542A57" w:rsidRPr="00B375DE">
        <w:rPr>
          <w:rFonts w:asciiTheme="minorHAnsi" w:hAnsiTheme="minorHAnsi" w:cstheme="minorHAnsi"/>
          <w:sz w:val="24"/>
          <w:szCs w:val="24"/>
        </w:rPr>
        <w:t xml:space="preserve">upils, as well as </w:t>
      </w:r>
      <w:r w:rsidR="00755EC1">
        <w:rPr>
          <w:rFonts w:asciiTheme="minorHAnsi" w:hAnsiTheme="minorHAnsi" w:cstheme="minorHAnsi"/>
          <w:sz w:val="24"/>
          <w:szCs w:val="24"/>
        </w:rPr>
        <w:t>child</w:t>
      </w:r>
      <w:r w:rsidR="00542A57" w:rsidRPr="00B375DE">
        <w:rPr>
          <w:rFonts w:asciiTheme="minorHAnsi" w:hAnsiTheme="minorHAnsi" w:cstheme="minorHAnsi"/>
          <w:sz w:val="24"/>
          <w:szCs w:val="24"/>
        </w:rPr>
        <w:t xml:space="preserve"> on </w:t>
      </w:r>
      <w:r w:rsidR="00755EC1">
        <w:rPr>
          <w:rFonts w:asciiTheme="minorHAnsi" w:hAnsiTheme="minorHAnsi" w:cstheme="minorHAnsi"/>
          <w:sz w:val="24"/>
          <w:szCs w:val="24"/>
        </w:rPr>
        <w:t>child</w:t>
      </w:r>
      <w:r w:rsidR="00542A57" w:rsidRPr="00B375DE">
        <w:rPr>
          <w:rFonts w:asciiTheme="minorHAnsi" w:hAnsiTheme="minorHAnsi" w:cstheme="minorHAnsi"/>
          <w:sz w:val="24"/>
          <w:szCs w:val="24"/>
        </w:rPr>
        <w:t xml:space="preserve"> relationships</w:t>
      </w:r>
      <w:r w:rsidR="001F6A29" w:rsidRPr="00B375DE">
        <w:rPr>
          <w:rFonts w:asciiTheme="minorHAnsi" w:hAnsiTheme="minorHAnsi" w:cstheme="minorHAnsi"/>
          <w:sz w:val="24"/>
          <w:szCs w:val="24"/>
        </w:rPr>
        <w:t xml:space="preserve">. </w:t>
      </w:r>
      <w:r w:rsidR="00542A57" w:rsidRPr="00B375DE">
        <w:rPr>
          <w:rFonts w:asciiTheme="minorHAnsi" w:hAnsiTheme="minorHAnsi" w:cstheme="minorHAnsi"/>
          <w:sz w:val="24"/>
          <w:szCs w:val="24"/>
        </w:rPr>
        <w:t>It is essential that s</w:t>
      </w:r>
      <w:r w:rsidR="00801015" w:rsidRPr="00B375DE">
        <w:rPr>
          <w:rFonts w:asciiTheme="minorHAnsi" w:hAnsiTheme="minorHAnsi" w:cstheme="minorHAnsi"/>
          <w:sz w:val="24"/>
          <w:szCs w:val="24"/>
        </w:rPr>
        <w:t>taff are consistent when enforcing the school rules with high expectations and will ch</w:t>
      </w:r>
      <w:r w:rsidR="00542A57" w:rsidRPr="00B375DE">
        <w:rPr>
          <w:rFonts w:asciiTheme="minorHAnsi" w:hAnsiTheme="minorHAnsi" w:cstheme="minorHAnsi"/>
          <w:sz w:val="24"/>
          <w:szCs w:val="24"/>
        </w:rPr>
        <w:t>allenge unacceptable behaviour</w:t>
      </w:r>
      <w:r w:rsidR="00014F25">
        <w:rPr>
          <w:rFonts w:asciiTheme="minorHAnsi" w:hAnsiTheme="minorHAnsi" w:cstheme="minorHAnsi"/>
          <w:sz w:val="24"/>
          <w:szCs w:val="24"/>
        </w:rPr>
        <w:t xml:space="preserve"> </w:t>
      </w:r>
      <w:r w:rsidR="00E517C1">
        <w:rPr>
          <w:rFonts w:asciiTheme="minorHAnsi" w:hAnsiTheme="minorHAnsi" w:cstheme="minorHAnsi"/>
          <w:sz w:val="24"/>
          <w:szCs w:val="24"/>
        </w:rPr>
        <w:t>with</w:t>
      </w:r>
      <w:r w:rsidR="00014F25">
        <w:rPr>
          <w:rFonts w:asciiTheme="minorHAnsi" w:hAnsiTheme="minorHAnsi" w:cstheme="minorHAnsi"/>
          <w:sz w:val="24"/>
          <w:szCs w:val="24"/>
        </w:rPr>
        <w:t xml:space="preserve"> a solution focused response</w:t>
      </w:r>
      <w:r w:rsidR="00542A57" w:rsidRPr="00B375DE">
        <w:rPr>
          <w:rFonts w:asciiTheme="minorHAnsi" w:hAnsiTheme="minorHAnsi" w:cstheme="minorHAnsi"/>
          <w:sz w:val="24"/>
          <w:szCs w:val="24"/>
        </w:rPr>
        <w:t>.</w:t>
      </w:r>
      <w:r w:rsidR="00801015" w:rsidRPr="00B375DE">
        <w:rPr>
          <w:rFonts w:asciiTheme="minorHAnsi" w:hAnsiTheme="minorHAnsi" w:cstheme="minorHAnsi"/>
          <w:sz w:val="24"/>
          <w:szCs w:val="24"/>
        </w:rPr>
        <w:t xml:space="preserve"> </w:t>
      </w:r>
      <w:r w:rsidR="001F6A29" w:rsidRPr="00B375DE">
        <w:rPr>
          <w:rFonts w:asciiTheme="minorHAnsi" w:hAnsiTheme="minorHAnsi" w:cstheme="minorHAnsi"/>
          <w:sz w:val="24"/>
          <w:szCs w:val="24"/>
        </w:rPr>
        <w:t xml:space="preserve">At </w:t>
      </w:r>
      <w:r>
        <w:rPr>
          <w:rFonts w:asciiTheme="minorHAnsi" w:hAnsiTheme="minorHAnsi" w:cstheme="minorHAnsi"/>
          <w:sz w:val="24"/>
          <w:szCs w:val="24"/>
        </w:rPr>
        <w:t>Tithe Barn</w:t>
      </w:r>
      <w:r w:rsidR="001F6A29" w:rsidRPr="00B375DE">
        <w:rPr>
          <w:rFonts w:asciiTheme="minorHAnsi" w:hAnsiTheme="minorHAnsi" w:cstheme="minorHAnsi"/>
          <w:sz w:val="24"/>
          <w:szCs w:val="24"/>
        </w:rPr>
        <w:t xml:space="preserve"> we have based our policy on </w:t>
      </w:r>
      <w:r w:rsidR="006F6DF5">
        <w:rPr>
          <w:rFonts w:asciiTheme="minorHAnsi" w:hAnsiTheme="minorHAnsi" w:cstheme="minorHAnsi"/>
          <w:sz w:val="24"/>
          <w:szCs w:val="24"/>
        </w:rPr>
        <w:t>positive,</w:t>
      </w:r>
      <w:r w:rsidR="001F6A29" w:rsidRPr="00B375DE">
        <w:rPr>
          <w:rFonts w:asciiTheme="minorHAnsi" w:hAnsiTheme="minorHAnsi" w:cstheme="minorHAnsi"/>
          <w:sz w:val="24"/>
          <w:szCs w:val="24"/>
        </w:rPr>
        <w:t xml:space="preserve"> </w:t>
      </w:r>
      <w:r w:rsidR="006F6DF5">
        <w:rPr>
          <w:rFonts w:asciiTheme="minorHAnsi" w:hAnsiTheme="minorHAnsi" w:cstheme="minorHAnsi"/>
          <w:sz w:val="24"/>
          <w:szCs w:val="24"/>
        </w:rPr>
        <w:t xml:space="preserve">restorative </w:t>
      </w:r>
      <w:r w:rsidR="001F6A29" w:rsidRPr="00B375DE">
        <w:rPr>
          <w:rFonts w:asciiTheme="minorHAnsi" w:hAnsiTheme="minorHAnsi" w:cstheme="minorHAnsi"/>
          <w:sz w:val="24"/>
          <w:szCs w:val="24"/>
        </w:rPr>
        <w:t>approach towards managing behaviour</w:t>
      </w:r>
      <w:r>
        <w:rPr>
          <w:rFonts w:asciiTheme="minorHAnsi" w:hAnsiTheme="minorHAnsi" w:cstheme="minorHAnsi"/>
          <w:sz w:val="24"/>
          <w:szCs w:val="24"/>
        </w:rPr>
        <w:t>.</w:t>
      </w:r>
    </w:p>
    <w:p w14:paraId="0C01DAA2" w14:textId="77777777" w:rsidR="00801015" w:rsidRPr="00B375DE" w:rsidRDefault="001F6A29" w:rsidP="00542A57">
      <w:pPr>
        <w:jc w:val="both"/>
        <w:rPr>
          <w:rFonts w:asciiTheme="minorHAnsi" w:hAnsiTheme="minorHAnsi" w:cstheme="minorHAnsi"/>
          <w:sz w:val="24"/>
          <w:szCs w:val="24"/>
        </w:rPr>
      </w:pPr>
      <w:r w:rsidRPr="00B375DE">
        <w:rPr>
          <w:rFonts w:asciiTheme="minorHAnsi" w:hAnsiTheme="minorHAnsi" w:cstheme="minorHAnsi"/>
          <w:sz w:val="24"/>
          <w:szCs w:val="24"/>
        </w:rPr>
        <w:t>The positive behaviour policy operates in conjunction with the following policies:</w:t>
      </w:r>
    </w:p>
    <w:p w14:paraId="0C01DAA3" w14:textId="77777777" w:rsidR="00801015" w:rsidRPr="00B375DE" w:rsidRDefault="00844EBD"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Anti-Bullying</w:t>
      </w:r>
    </w:p>
    <w:p w14:paraId="0C01DAA5" w14:textId="13A92DAA" w:rsidR="00801015" w:rsidRDefault="00801015" w:rsidP="0045336B">
      <w:pPr>
        <w:numPr>
          <w:ilvl w:val="1"/>
          <w:numId w:val="1"/>
        </w:numPr>
        <w:jc w:val="both"/>
        <w:rPr>
          <w:rFonts w:asciiTheme="minorHAnsi" w:hAnsiTheme="minorHAnsi" w:cstheme="minorHAnsi"/>
          <w:sz w:val="24"/>
          <w:szCs w:val="24"/>
        </w:rPr>
      </w:pPr>
      <w:r w:rsidRPr="006F6DF5">
        <w:rPr>
          <w:rFonts w:asciiTheme="minorHAnsi" w:hAnsiTheme="minorHAnsi" w:cstheme="minorHAnsi"/>
          <w:sz w:val="24"/>
          <w:szCs w:val="24"/>
        </w:rPr>
        <w:t>Safeguarding</w:t>
      </w:r>
    </w:p>
    <w:p w14:paraId="72FF32CC" w14:textId="2A0D8FC6" w:rsidR="006F6DF5" w:rsidRPr="006F6DF5" w:rsidRDefault="00A364EF" w:rsidP="0045336B">
      <w:pPr>
        <w:numPr>
          <w:ilvl w:val="1"/>
          <w:numId w:val="1"/>
        </w:numPr>
        <w:jc w:val="both"/>
        <w:rPr>
          <w:rFonts w:asciiTheme="minorHAnsi" w:hAnsiTheme="minorHAnsi" w:cstheme="minorHAnsi"/>
          <w:sz w:val="24"/>
          <w:szCs w:val="24"/>
        </w:rPr>
      </w:pPr>
      <w:r>
        <w:rPr>
          <w:rFonts w:asciiTheme="minorHAnsi" w:hAnsiTheme="minorHAnsi" w:cstheme="minorHAnsi"/>
          <w:sz w:val="24"/>
          <w:szCs w:val="24"/>
        </w:rPr>
        <w:t xml:space="preserve">Keeping Children Safe in Education  - </w:t>
      </w:r>
      <w:r w:rsidR="006F6DF5">
        <w:rPr>
          <w:rFonts w:asciiTheme="minorHAnsi" w:hAnsiTheme="minorHAnsi" w:cstheme="minorHAnsi"/>
          <w:sz w:val="24"/>
          <w:szCs w:val="24"/>
        </w:rPr>
        <w:t>KCSIE</w:t>
      </w:r>
    </w:p>
    <w:p w14:paraId="0C01DAA6" w14:textId="77777777" w:rsidR="00801015" w:rsidRPr="00B375DE" w:rsidRDefault="00801015"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Care and Control</w:t>
      </w:r>
    </w:p>
    <w:p w14:paraId="0C01DAA7" w14:textId="77777777" w:rsidR="00801015" w:rsidRPr="00B375DE" w:rsidRDefault="00801015"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Health and Safety</w:t>
      </w:r>
    </w:p>
    <w:p w14:paraId="0C01DAA8" w14:textId="77777777" w:rsidR="00801015" w:rsidRPr="00B375DE" w:rsidRDefault="00801015"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Exclusions</w:t>
      </w:r>
    </w:p>
    <w:p w14:paraId="0C01DAA9" w14:textId="77777777" w:rsidR="00801015" w:rsidRPr="00B375DE" w:rsidRDefault="00801015"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Teaching and Learning</w:t>
      </w:r>
    </w:p>
    <w:p w14:paraId="0C01DAAA" w14:textId="77777777" w:rsidR="00801015" w:rsidRPr="00B375DE" w:rsidRDefault="00801015"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SEN and Inclusion</w:t>
      </w:r>
    </w:p>
    <w:p w14:paraId="0C01DAAB" w14:textId="77777777" w:rsidR="00801015" w:rsidRPr="00B375DE" w:rsidRDefault="00844EBD" w:rsidP="00542A57">
      <w:pPr>
        <w:numPr>
          <w:ilvl w:val="1"/>
          <w:numId w:val="1"/>
        </w:numPr>
        <w:jc w:val="both"/>
        <w:rPr>
          <w:rFonts w:asciiTheme="minorHAnsi" w:hAnsiTheme="minorHAnsi" w:cstheme="minorHAnsi"/>
          <w:sz w:val="24"/>
          <w:szCs w:val="24"/>
        </w:rPr>
      </w:pPr>
      <w:r w:rsidRPr="00B375DE">
        <w:rPr>
          <w:rFonts w:asciiTheme="minorHAnsi" w:hAnsiTheme="minorHAnsi" w:cstheme="minorHAnsi"/>
          <w:sz w:val="24"/>
          <w:szCs w:val="24"/>
        </w:rPr>
        <w:t>Anti-racism</w:t>
      </w:r>
      <w:r w:rsidR="00801015" w:rsidRPr="00B375DE">
        <w:rPr>
          <w:rFonts w:asciiTheme="minorHAnsi" w:hAnsiTheme="minorHAnsi" w:cstheme="minorHAnsi"/>
          <w:sz w:val="24"/>
          <w:szCs w:val="24"/>
        </w:rPr>
        <w:t xml:space="preserve"> </w:t>
      </w:r>
    </w:p>
    <w:p w14:paraId="0C01DAAC" w14:textId="77777777" w:rsidR="00801015" w:rsidRPr="00B375DE" w:rsidRDefault="005A32E9" w:rsidP="00542A57">
      <w:pPr>
        <w:jc w:val="both"/>
        <w:rPr>
          <w:rFonts w:asciiTheme="minorHAnsi" w:hAnsiTheme="minorHAnsi" w:cstheme="minorHAnsi"/>
          <w:b/>
          <w:sz w:val="24"/>
          <w:szCs w:val="24"/>
          <w:u w:val="single"/>
        </w:rPr>
      </w:pPr>
      <w:r w:rsidRPr="00B375DE">
        <w:rPr>
          <w:rFonts w:asciiTheme="minorHAnsi" w:hAnsiTheme="minorHAnsi" w:cstheme="minorHAnsi"/>
          <w:b/>
          <w:sz w:val="24"/>
          <w:szCs w:val="24"/>
          <w:u w:val="single"/>
        </w:rPr>
        <w:t>A</w:t>
      </w:r>
      <w:r w:rsidR="00801015" w:rsidRPr="00B375DE">
        <w:rPr>
          <w:rFonts w:asciiTheme="minorHAnsi" w:hAnsiTheme="minorHAnsi" w:cstheme="minorHAnsi"/>
          <w:b/>
          <w:sz w:val="24"/>
          <w:szCs w:val="24"/>
          <w:u w:val="single"/>
        </w:rPr>
        <w:t>ims</w:t>
      </w:r>
    </w:p>
    <w:p w14:paraId="0C01DAAD" w14:textId="77777777" w:rsidR="00801015" w:rsidRPr="00B375DE" w:rsidRDefault="00801015" w:rsidP="00542A57">
      <w:pPr>
        <w:jc w:val="both"/>
        <w:rPr>
          <w:rFonts w:asciiTheme="minorHAnsi" w:hAnsiTheme="minorHAnsi" w:cstheme="minorHAnsi"/>
          <w:sz w:val="24"/>
          <w:szCs w:val="24"/>
        </w:rPr>
      </w:pPr>
      <w:r w:rsidRPr="00B375DE">
        <w:rPr>
          <w:rFonts w:asciiTheme="minorHAnsi" w:hAnsiTheme="minorHAnsi" w:cstheme="minorHAnsi"/>
          <w:sz w:val="24"/>
          <w:szCs w:val="24"/>
        </w:rPr>
        <w:t>Our school aims to:</w:t>
      </w:r>
    </w:p>
    <w:p w14:paraId="0C01DAAE" w14:textId="77777777" w:rsidR="00801015" w:rsidRPr="00B375DE" w:rsidRDefault="00801015"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t>Provide a safe environment where learning is enjoyable.</w:t>
      </w:r>
    </w:p>
    <w:p w14:paraId="0C01DAAF" w14:textId="77777777" w:rsidR="00801015" w:rsidRPr="00B375DE" w:rsidRDefault="00801015"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t>Offer an engaging and challenging curriculum</w:t>
      </w:r>
    </w:p>
    <w:p w14:paraId="0C01DAB0" w14:textId="561549BA" w:rsidR="00801015" w:rsidRPr="00B375DE" w:rsidRDefault="00801015"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t>Pro</w:t>
      </w:r>
      <w:r w:rsidR="00014F25">
        <w:rPr>
          <w:rFonts w:asciiTheme="minorHAnsi" w:hAnsiTheme="minorHAnsi" w:cstheme="minorHAnsi"/>
          <w:sz w:val="24"/>
          <w:szCs w:val="24"/>
        </w:rPr>
        <w:t>mote healthy, positive</w:t>
      </w:r>
      <w:r w:rsidR="00FC7D61" w:rsidRPr="00B375DE">
        <w:rPr>
          <w:rFonts w:asciiTheme="minorHAnsi" w:hAnsiTheme="minorHAnsi" w:cstheme="minorHAnsi"/>
          <w:sz w:val="24"/>
          <w:szCs w:val="24"/>
        </w:rPr>
        <w:t xml:space="preserve"> relationships with others in school and the community</w:t>
      </w:r>
    </w:p>
    <w:p w14:paraId="0C01DAB1" w14:textId="77777777" w:rsidR="00FC7D61" w:rsidRPr="00B375DE" w:rsidRDefault="00FC7D61"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t>Help each individual to discover and develop new skills.</w:t>
      </w:r>
    </w:p>
    <w:p w14:paraId="0C01DAB2" w14:textId="77777777" w:rsidR="00FC7D61" w:rsidRPr="00B375DE" w:rsidRDefault="00FC7D61"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lastRenderedPageBreak/>
        <w:t>Provide challenge and support to achieve high standards</w:t>
      </w:r>
    </w:p>
    <w:p w14:paraId="0C01DAB3" w14:textId="40115F77" w:rsidR="00FC7D61" w:rsidRDefault="00FC7D61" w:rsidP="00542A57">
      <w:pPr>
        <w:pStyle w:val="ListParagraph"/>
        <w:numPr>
          <w:ilvl w:val="0"/>
          <w:numId w:val="6"/>
        </w:numPr>
        <w:jc w:val="both"/>
        <w:rPr>
          <w:rFonts w:asciiTheme="minorHAnsi" w:hAnsiTheme="minorHAnsi" w:cstheme="minorHAnsi"/>
          <w:sz w:val="24"/>
          <w:szCs w:val="24"/>
        </w:rPr>
      </w:pPr>
      <w:r w:rsidRPr="00B375DE">
        <w:rPr>
          <w:rFonts w:asciiTheme="minorHAnsi" w:hAnsiTheme="minorHAnsi" w:cstheme="minorHAnsi"/>
          <w:sz w:val="24"/>
          <w:szCs w:val="24"/>
        </w:rPr>
        <w:t>Encourage and support children to become well rounded</w:t>
      </w:r>
      <w:r w:rsidR="00844EBD" w:rsidRPr="00B375DE">
        <w:rPr>
          <w:rFonts w:asciiTheme="minorHAnsi" w:hAnsiTheme="minorHAnsi" w:cstheme="minorHAnsi"/>
          <w:sz w:val="24"/>
          <w:szCs w:val="24"/>
        </w:rPr>
        <w:t>, self</w:t>
      </w:r>
      <w:r w:rsidRPr="00B375DE">
        <w:rPr>
          <w:rFonts w:asciiTheme="minorHAnsi" w:hAnsiTheme="minorHAnsi" w:cstheme="minorHAnsi"/>
          <w:sz w:val="24"/>
          <w:szCs w:val="24"/>
        </w:rPr>
        <w:t>- disciplined, respectful, moral and caring.</w:t>
      </w:r>
    </w:p>
    <w:p w14:paraId="758837E9" w14:textId="746A6F6D" w:rsidR="00014F25" w:rsidRDefault="00014F25" w:rsidP="00542A57">
      <w:pPr>
        <w:pStyle w:val="ListParagraph"/>
        <w:numPr>
          <w:ilvl w:val="0"/>
          <w:numId w:val="6"/>
        </w:numPr>
        <w:jc w:val="both"/>
        <w:rPr>
          <w:rFonts w:asciiTheme="minorHAnsi" w:hAnsiTheme="minorHAnsi" w:cstheme="minorHAnsi"/>
          <w:sz w:val="24"/>
          <w:szCs w:val="24"/>
        </w:rPr>
      </w:pPr>
      <w:r>
        <w:rPr>
          <w:rFonts w:asciiTheme="minorHAnsi" w:hAnsiTheme="minorHAnsi" w:cstheme="minorHAnsi"/>
          <w:sz w:val="24"/>
          <w:szCs w:val="24"/>
        </w:rPr>
        <w:t>Develop the mental wellbeing of pupils</w:t>
      </w:r>
    </w:p>
    <w:p w14:paraId="3241ADBF" w14:textId="3F85E17C" w:rsidR="00C75DC8" w:rsidRPr="00B375DE" w:rsidRDefault="00C75DC8" w:rsidP="00542A57">
      <w:pPr>
        <w:pStyle w:val="ListParagraph"/>
        <w:numPr>
          <w:ilvl w:val="0"/>
          <w:numId w:val="6"/>
        </w:numPr>
        <w:jc w:val="both"/>
        <w:rPr>
          <w:rFonts w:asciiTheme="minorHAnsi" w:hAnsiTheme="minorHAnsi" w:cstheme="minorHAnsi"/>
          <w:sz w:val="24"/>
          <w:szCs w:val="24"/>
        </w:rPr>
      </w:pPr>
      <w:r>
        <w:rPr>
          <w:rFonts w:asciiTheme="minorHAnsi" w:hAnsiTheme="minorHAnsi" w:cstheme="minorHAnsi"/>
          <w:sz w:val="24"/>
          <w:szCs w:val="24"/>
        </w:rPr>
        <w:t>Develop the children as independent and effective learners</w:t>
      </w:r>
    </w:p>
    <w:p w14:paraId="03909FB9" w14:textId="77777777" w:rsidR="003E7E4D" w:rsidRPr="00B375DE" w:rsidRDefault="003E7E4D" w:rsidP="003E7E4D">
      <w:pPr>
        <w:pStyle w:val="Default"/>
        <w:jc w:val="both"/>
        <w:rPr>
          <w:rFonts w:asciiTheme="minorHAnsi" w:hAnsiTheme="minorHAnsi" w:cstheme="minorHAnsi"/>
          <w:color w:val="auto"/>
        </w:rPr>
      </w:pPr>
      <w:r>
        <w:rPr>
          <w:rFonts w:asciiTheme="minorHAnsi" w:hAnsiTheme="minorHAnsi" w:cstheme="minorHAnsi"/>
          <w:b/>
          <w:bCs/>
          <w:color w:val="auto"/>
        </w:rPr>
        <w:t>School Ethos</w:t>
      </w:r>
    </w:p>
    <w:p w14:paraId="5E4C4137" w14:textId="23FE72A9" w:rsidR="003E7E4D" w:rsidRDefault="003E7E4D" w:rsidP="003E7E4D">
      <w:pPr>
        <w:pStyle w:val="Default"/>
        <w:jc w:val="both"/>
        <w:rPr>
          <w:rFonts w:asciiTheme="minorHAnsi" w:hAnsiTheme="minorHAnsi" w:cstheme="minorHAnsi"/>
          <w:color w:val="auto"/>
        </w:rPr>
      </w:pPr>
      <w:r w:rsidRPr="00B375DE">
        <w:rPr>
          <w:rFonts w:asciiTheme="minorHAnsi" w:hAnsiTheme="minorHAnsi" w:cstheme="minorHAnsi"/>
          <w:color w:val="auto"/>
        </w:rPr>
        <w:t>Positive behaviour is consistently reinforced</w:t>
      </w:r>
      <w:r>
        <w:rPr>
          <w:rFonts w:asciiTheme="minorHAnsi" w:hAnsiTheme="minorHAnsi" w:cstheme="minorHAnsi"/>
          <w:color w:val="auto"/>
        </w:rPr>
        <w:t xml:space="preserve"> everywhere in school, </w:t>
      </w:r>
      <w:r w:rsidR="00E517C1">
        <w:rPr>
          <w:rFonts w:asciiTheme="minorHAnsi" w:hAnsiTheme="minorHAnsi" w:cstheme="minorHAnsi"/>
          <w:color w:val="auto"/>
        </w:rPr>
        <w:t>throughout</w:t>
      </w:r>
      <w:r>
        <w:rPr>
          <w:rFonts w:asciiTheme="minorHAnsi" w:hAnsiTheme="minorHAnsi" w:cstheme="minorHAnsi"/>
          <w:color w:val="auto"/>
        </w:rPr>
        <w:t xml:space="preserve"> the school day – each class follow the whole school behaviour expectations</w:t>
      </w:r>
      <w:r w:rsidR="00523067">
        <w:rPr>
          <w:rFonts w:asciiTheme="minorHAnsi" w:hAnsiTheme="minorHAnsi" w:cstheme="minorHAnsi"/>
          <w:color w:val="auto"/>
        </w:rPr>
        <w:t xml:space="preserve">. </w:t>
      </w:r>
      <w:r w:rsidRPr="00B375DE">
        <w:rPr>
          <w:rFonts w:asciiTheme="minorHAnsi" w:hAnsiTheme="minorHAnsi" w:cstheme="minorHAnsi"/>
          <w:color w:val="auto"/>
        </w:rPr>
        <w:t>The</w:t>
      </w:r>
      <w:r>
        <w:rPr>
          <w:rFonts w:asciiTheme="minorHAnsi" w:hAnsiTheme="minorHAnsi" w:cstheme="minorHAnsi"/>
          <w:color w:val="auto"/>
        </w:rPr>
        <w:t xml:space="preserve"> school uses a restorative approach, linking in with the </w:t>
      </w:r>
      <w:r w:rsidRPr="00B375DE">
        <w:rPr>
          <w:rFonts w:asciiTheme="minorHAnsi" w:hAnsiTheme="minorHAnsi" w:cstheme="minorHAnsi"/>
          <w:color w:val="auto"/>
        </w:rPr>
        <w:t>PSH</w:t>
      </w:r>
      <w:r w:rsidR="00F4731C">
        <w:rPr>
          <w:rFonts w:asciiTheme="minorHAnsi" w:hAnsiTheme="minorHAnsi" w:cstheme="minorHAnsi"/>
          <w:color w:val="auto"/>
        </w:rPr>
        <w:t>R</w:t>
      </w:r>
      <w:r w:rsidRPr="00B375DE">
        <w:rPr>
          <w:rFonts w:asciiTheme="minorHAnsi" w:hAnsiTheme="minorHAnsi" w:cstheme="minorHAnsi"/>
          <w:color w:val="auto"/>
        </w:rPr>
        <w:t xml:space="preserve">E curriculum, </w:t>
      </w:r>
      <w:r>
        <w:rPr>
          <w:rFonts w:asciiTheme="minorHAnsi" w:hAnsiTheme="minorHAnsi" w:cstheme="minorHAnsi"/>
          <w:color w:val="auto"/>
        </w:rPr>
        <w:t>where pupils explore</w:t>
      </w:r>
      <w:r w:rsidRPr="00B375DE">
        <w:rPr>
          <w:rFonts w:asciiTheme="minorHAnsi" w:hAnsiTheme="minorHAnsi" w:cstheme="minorHAnsi"/>
          <w:color w:val="auto"/>
        </w:rPr>
        <w:t xml:space="preserve"> self-awareness, self-regulation, motivation and empathy as well as social skills. Children are provided with consistent positive encouragement and recognition when they demonstrate positive behaviour. They are supported to make the right choice and learn how to problem solve.</w:t>
      </w:r>
      <w:r>
        <w:rPr>
          <w:rFonts w:asciiTheme="minorHAnsi" w:hAnsiTheme="minorHAnsi" w:cstheme="minorHAnsi"/>
          <w:color w:val="auto"/>
        </w:rPr>
        <w:t xml:space="preserve"> Our School Rules a</w:t>
      </w:r>
      <w:r w:rsidR="00065FB2">
        <w:rPr>
          <w:rFonts w:asciiTheme="minorHAnsi" w:hAnsiTheme="minorHAnsi" w:cstheme="minorHAnsi"/>
          <w:color w:val="auto"/>
        </w:rPr>
        <w:t>re</w:t>
      </w:r>
      <w:r>
        <w:rPr>
          <w:rFonts w:asciiTheme="minorHAnsi" w:hAnsiTheme="minorHAnsi" w:cstheme="minorHAnsi"/>
          <w:color w:val="auto"/>
        </w:rPr>
        <w:t xml:space="preserve"> taught and embedded right through school, from Reception to Year 6. This creates a transparent, whole school theme which everyone strives to work towards.</w:t>
      </w:r>
    </w:p>
    <w:p w14:paraId="779CA13F" w14:textId="4EE2E15A" w:rsidR="003E7E4D" w:rsidRDefault="003E7E4D" w:rsidP="003E7E4D">
      <w:pPr>
        <w:pStyle w:val="Default"/>
        <w:jc w:val="both"/>
        <w:rPr>
          <w:rFonts w:asciiTheme="minorHAnsi" w:hAnsiTheme="minorHAnsi" w:cstheme="minorHAnsi"/>
          <w:color w:val="auto"/>
        </w:rPr>
      </w:pPr>
    </w:p>
    <w:p w14:paraId="2B320664" w14:textId="77777777" w:rsidR="003E7E4D" w:rsidRPr="00B375DE" w:rsidRDefault="003E7E4D" w:rsidP="003E7E4D">
      <w:pPr>
        <w:pStyle w:val="Default"/>
        <w:jc w:val="both"/>
        <w:rPr>
          <w:rFonts w:asciiTheme="minorHAnsi" w:hAnsiTheme="minorHAnsi" w:cstheme="minorHAnsi"/>
          <w:color w:val="auto"/>
        </w:rPr>
      </w:pPr>
      <w:r w:rsidRPr="00B375DE">
        <w:rPr>
          <w:rFonts w:asciiTheme="minorHAnsi" w:hAnsiTheme="minorHAnsi" w:cstheme="minorHAnsi"/>
          <w:b/>
          <w:bCs/>
          <w:color w:val="auto"/>
        </w:rPr>
        <w:t xml:space="preserve">School Rules </w:t>
      </w:r>
    </w:p>
    <w:p w14:paraId="392C0178" w14:textId="549C318E" w:rsidR="003E7E4D" w:rsidRDefault="003E7E4D" w:rsidP="003E7E4D">
      <w:pPr>
        <w:pStyle w:val="Default"/>
        <w:jc w:val="both"/>
        <w:rPr>
          <w:rFonts w:asciiTheme="minorHAnsi" w:hAnsiTheme="minorHAnsi" w:cstheme="minorHAnsi"/>
          <w:color w:val="auto"/>
        </w:rPr>
      </w:pPr>
      <w:r w:rsidRPr="00B375DE">
        <w:rPr>
          <w:rFonts w:asciiTheme="minorHAnsi" w:hAnsiTheme="minorHAnsi" w:cstheme="minorHAnsi"/>
          <w:color w:val="auto"/>
        </w:rPr>
        <w:t xml:space="preserve">The school rules </w:t>
      </w:r>
      <w:r w:rsidR="00523067">
        <w:rPr>
          <w:rFonts w:asciiTheme="minorHAnsi" w:hAnsiTheme="minorHAnsi" w:cstheme="minorHAnsi"/>
          <w:color w:val="auto"/>
        </w:rPr>
        <w:t xml:space="preserve">were created in conjunction with the school council </w:t>
      </w:r>
      <w:r w:rsidR="00DC0F18">
        <w:rPr>
          <w:rFonts w:asciiTheme="minorHAnsi" w:hAnsiTheme="minorHAnsi" w:cstheme="minorHAnsi"/>
          <w:color w:val="auto"/>
        </w:rPr>
        <w:t xml:space="preserve">(Summer 2022) </w:t>
      </w:r>
      <w:r w:rsidR="00523067">
        <w:rPr>
          <w:rFonts w:asciiTheme="minorHAnsi" w:hAnsiTheme="minorHAnsi" w:cstheme="minorHAnsi"/>
          <w:color w:val="auto"/>
        </w:rPr>
        <w:t>and all of the children in school sh</w:t>
      </w:r>
      <w:r w:rsidR="00F4731C">
        <w:rPr>
          <w:rFonts w:asciiTheme="minorHAnsi" w:hAnsiTheme="minorHAnsi" w:cstheme="minorHAnsi"/>
          <w:color w:val="auto"/>
        </w:rPr>
        <w:t>a</w:t>
      </w:r>
      <w:r w:rsidR="00523067">
        <w:rPr>
          <w:rFonts w:asciiTheme="minorHAnsi" w:hAnsiTheme="minorHAnsi" w:cstheme="minorHAnsi"/>
          <w:color w:val="auto"/>
        </w:rPr>
        <w:t xml:space="preserve">red their opinions. They </w:t>
      </w:r>
      <w:r w:rsidRPr="00B375DE">
        <w:rPr>
          <w:rFonts w:asciiTheme="minorHAnsi" w:hAnsiTheme="minorHAnsi" w:cstheme="minorHAnsi"/>
          <w:color w:val="auto"/>
        </w:rPr>
        <w:t>clearly define the high standard of behaviour that we expect in school</w:t>
      </w:r>
      <w:r w:rsidR="00523067">
        <w:rPr>
          <w:rFonts w:asciiTheme="minorHAnsi" w:hAnsiTheme="minorHAnsi" w:cstheme="minorHAnsi"/>
          <w:color w:val="auto"/>
        </w:rPr>
        <w:t xml:space="preserve"> and reinforce the idea that we should ‘always’ behave in this way</w:t>
      </w:r>
      <w:r w:rsidRPr="00B375DE">
        <w:rPr>
          <w:rFonts w:asciiTheme="minorHAnsi" w:hAnsiTheme="minorHAnsi" w:cstheme="minorHAnsi"/>
          <w:color w:val="auto"/>
        </w:rPr>
        <w:t xml:space="preserve">. They are referred to frequently and should encourage the children to be positive in all they do and should help to create a happy environment for pupils to work in. </w:t>
      </w:r>
    </w:p>
    <w:p w14:paraId="319781B0" w14:textId="77777777" w:rsidR="003E7E4D" w:rsidRPr="00B375DE" w:rsidRDefault="003E7E4D" w:rsidP="003E7E4D">
      <w:pPr>
        <w:pStyle w:val="Default"/>
        <w:jc w:val="both"/>
        <w:rPr>
          <w:rFonts w:asciiTheme="minorHAnsi" w:hAnsiTheme="minorHAnsi" w:cstheme="minorHAnsi"/>
          <w:color w:val="auto"/>
        </w:rPr>
      </w:pPr>
    </w:p>
    <w:p w14:paraId="68413BF2" w14:textId="089903C0" w:rsidR="003E7E4D" w:rsidRPr="00B375DE" w:rsidRDefault="003E7E4D" w:rsidP="003E7E4D">
      <w:pPr>
        <w:pStyle w:val="Default"/>
        <w:jc w:val="both"/>
        <w:rPr>
          <w:rFonts w:asciiTheme="minorHAnsi" w:hAnsiTheme="minorHAnsi" w:cstheme="minorHAnsi"/>
          <w:color w:val="auto"/>
        </w:rPr>
      </w:pPr>
      <w:r w:rsidRPr="00B375DE">
        <w:rPr>
          <w:rFonts w:asciiTheme="minorHAnsi" w:hAnsiTheme="minorHAnsi" w:cstheme="minorHAnsi"/>
          <w:color w:val="auto"/>
        </w:rPr>
        <w:t>These rules are set out below</w:t>
      </w:r>
      <w:r>
        <w:rPr>
          <w:rFonts w:asciiTheme="minorHAnsi" w:hAnsiTheme="minorHAnsi" w:cstheme="minorHAnsi"/>
          <w:color w:val="auto"/>
        </w:rPr>
        <w:t>. These have been agreed with by the children, staff and Governors as a whole school, consistent approach</w:t>
      </w:r>
      <w:r w:rsidRPr="00B375DE">
        <w:rPr>
          <w:rFonts w:asciiTheme="minorHAnsi" w:hAnsiTheme="minorHAnsi" w:cstheme="minorHAnsi"/>
          <w:color w:val="auto"/>
        </w:rPr>
        <w:t>:</w:t>
      </w:r>
    </w:p>
    <w:p w14:paraId="3732B985" w14:textId="77777777" w:rsidR="003E7E4D" w:rsidRPr="00B375DE" w:rsidRDefault="003E7E4D" w:rsidP="003E7E4D">
      <w:pPr>
        <w:shd w:val="clear" w:color="auto" w:fill="FFFFFF"/>
        <w:spacing w:after="0" w:line="240" w:lineRule="auto"/>
        <w:jc w:val="both"/>
        <w:rPr>
          <w:rFonts w:asciiTheme="minorHAnsi" w:eastAsia="Times New Roman" w:hAnsiTheme="minorHAnsi" w:cstheme="minorHAnsi"/>
          <w:sz w:val="24"/>
          <w:szCs w:val="24"/>
          <w:shd w:val="clear" w:color="auto" w:fill="FFFFFF"/>
          <w:lang w:eastAsia="en-GB"/>
        </w:rPr>
      </w:pPr>
    </w:p>
    <w:p w14:paraId="4AF54D40" w14:textId="0C02F93D" w:rsidR="003E7E4D" w:rsidRPr="00523067" w:rsidRDefault="00523067" w:rsidP="00523067">
      <w:pPr>
        <w:pStyle w:val="ListParagraph"/>
        <w:numPr>
          <w:ilvl w:val="0"/>
          <w:numId w:val="6"/>
        </w:numPr>
        <w:shd w:val="clear" w:color="auto" w:fill="FFFFFF"/>
        <w:spacing w:after="0" w:line="240" w:lineRule="auto"/>
        <w:jc w:val="both"/>
        <w:rPr>
          <w:rFonts w:asciiTheme="minorHAnsi" w:eastAsia="Times New Roman" w:hAnsiTheme="minorHAnsi" w:cstheme="minorHAnsi"/>
          <w:i/>
          <w:iCs/>
          <w:sz w:val="24"/>
          <w:szCs w:val="24"/>
          <w:shd w:val="clear" w:color="auto" w:fill="FFFFFF"/>
          <w:lang w:eastAsia="en-GB"/>
        </w:rPr>
      </w:pPr>
      <w:bookmarkStart w:id="1" w:name="_Hlk117264964"/>
      <w:r w:rsidRPr="00523067">
        <w:rPr>
          <w:rFonts w:asciiTheme="minorHAnsi" w:eastAsia="Times New Roman" w:hAnsiTheme="minorHAnsi" w:cstheme="minorHAnsi"/>
          <w:i/>
          <w:iCs/>
          <w:sz w:val="24"/>
          <w:szCs w:val="24"/>
          <w:shd w:val="clear" w:color="auto" w:fill="FFFFFF"/>
          <w:lang w:eastAsia="en-GB"/>
        </w:rPr>
        <w:t>Always respect everyone and everything.</w:t>
      </w:r>
    </w:p>
    <w:p w14:paraId="4CFCDFAE" w14:textId="003D0E1C" w:rsidR="00523067" w:rsidRPr="00523067" w:rsidRDefault="00523067" w:rsidP="00523067">
      <w:pPr>
        <w:pStyle w:val="ListParagraph"/>
        <w:numPr>
          <w:ilvl w:val="0"/>
          <w:numId w:val="24"/>
        </w:numPr>
        <w:shd w:val="clear" w:color="auto" w:fill="FFFFFF"/>
        <w:spacing w:after="0" w:line="240" w:lineRule="auto"/>
        <w:jc w:val="both"/>
        <w:rPr>
          <w:rFonts w:asciiTheme="minorHAnsi" w:eastAsia="Times New Roman" w:hAnsiTheme="minorHAnsi" w:cstheme="minorHAnsi"/>
          <w:i/>
          <w:iCs/>
          <w:sz w:val="24"/>
          <w:szCs w:val="24"/>
          <w:shd w:val="clear" w:color="auto" w:fill="FFFFFF"/>
          <w:lang w:eastAsia="en-GB"/>
        </w:rPr>
      </w:pPr>
      <w:r w:rsidRPr="00523067">
        <w:rPr>
          <w:rFonts w:asciiTheme="minorHAnsi" w:eastAsia="Times New Roman" w:hAnsiTheme="minorHAnsi" w:cstheme="minorHAnsi"/>
          <w:i/>
          <w:iCs/>
          <w:sz w:val="24"/>
          <w:szCs w:val="24"/>
          <w:shd w:val="clear" w:color="auto" w:fill="FFFFFF"/>
          <w:lang w:eastAsia="en-GB"/>
        </w:rPr>
        <w:t>Always be kind to everyone.</w:t>
      </w:r>
    </w:p>
    <w:p w14:paraId="4152FD5F" w14:textId="7CAFB704" w:rsidR="00523067" w:rsidRPr="00523067" w:rsidRDefault="00523067" w:rsidP="00523067">
      <w:pPr>
        <w:pStyle w:val="ListParagraph"/>
        <w:numPr>
          <w:ilvl w:val="0"/>
          <w:numId w:val="24"/>
        </w:numPr>
        <w:shd w:val="clear" w:color="auto" w:fill="FFFFFF"/>
        <w:spacing w:after="0" w:line="240" w:lineRule="auto"/>
        <w:jc w:val="both"/>
        <w:rPr>
          <w:rFonts w:asciiTheme="minorHAnsi" w:eastAsia="Times New Roman" w:hAnsiTheme="minorHAnsi" w:cstheme="minorHAnsi"/>
          <w:i/>
          <w:iCs/>
          <w:sz w:val="24"/>
          <w:szCs w:val="24"/>
          <w:shd w:val="clear" w:color="auto" w:fill="FFFFFF"/>
          <w:lang w:eastAsia="en-GB"/>
        </w:rPr>
      </w:pPr>
      <w:r w:rsidRPr="00523067">
        <w:rPr>
          <w:rFonts w:asciiTheme="minorHAnsi" w:eastAsia="Times New Roman" w:hAnsiTheme="minorHAnsi" w:cstheme="minorHAnsi"/>
          <w:i/>
          <w:iCs/>
          <w:sz w:val="24"/>
          <w:szCs w:val="24"/>
          <w:shd w:val="clear" w:color="auto" w:fill="FFFFFF"/>
          <w:lang w:eastAsia="en-GB"/>
        </w:rPr>
        <w:t>Always be an effective learner.</w:t>
      </w:r>
    </w:p>
    <w:p w14:paraId="7C0D170D" w14:textId="48EEE928" w:rsidR="00523067" w:rsidRPr="00523067" w:rsidRDefault="00523067" w:rsidP="00523067">
      <w:pPr>
        <w:pStyle w:val="ListParagraph"/>
        <w:numPr>
          <w:ilvl w:val="0"/>
          <w:numId w:val="24"/>
        </w:numPr>
        <w:shd w:val="clear" w:color="auto" w:fill="FFFFFF"/>
        <w:spacing w:after="0" w:line="240" w:lineRule="auto"/>
        <w:jc w:val="both"/>
        <w:rPr>
          <w:rFonts w:asciiTheme="minorHAnsi" w:eastAsia="Times New Roman" w:hAnsiTheme="minorHAnsi" w:cstheme="minorHAnsi"/>
          <w:i/>
          <w:iCs/>
          <w:sz w:val="24"/>
          <w:szCs w:val="24"/>
          <w:shd w:val="clear" w:color="auto" w:fill="FFFFFF"/>
          <w:lang w:eastAsia="en-GB"/>
        </w:rPr>
      </w:pPr>
      <w:r w:rsidRPr="00523067">
        <w:rPr>
          <w:rFonts w:asciiTheme="minorHAnsi" w:eastAsia="Times New Roman" w:hAnsiTheme="minorHAnsi" w:cstheme="minorHAnsi"/>
          <w:i/>
          <w:iCs/>
          <w:sz w:val="24"/>
          <w:szCs w:val="24"/>
          <w:shd w:val="clear" w:color="auto" w:fill="FFFFFF"/>
          <w:lang w:eastAsia="en-GB"/>
        </w:rPr>
        <w:t>Always use good manners.</w:t>
      </w:r>
    </w:p>
    <w:p w14:paraId="1073743C" w14:textId="2F16464E" w:rsidR="00523067" w:rsidRPr="00523067" w:rsidRDefault="00523067" w:rsidP="00523067">
      <w:pPr>
        <w:pStyle w:val="ListParagraph"/>
        <w:numPr>
          <w:ilvl w:val="0"/>
          <w:numId w:val="24"/>
        </w:numPr>
        <w:shd w:val="clear" w:color="auto" w:fill="FFFFFF"/>
        <w:spacing w:after="0" w:line="240" w:lineRule="auto"/>
        <w:jc w:val="both"/>
        <w:rPr>
          <w:rFonts w:asciiTheme="minorHAnsi" w:eastAsia="Times New Roman" w:hAnsiTheme="minorHAnsi" w:cstheme="minorHAnsi"/>
          <w:i/>
          <w:iCs/>
          <w:sz w:val="24"/>
          <w:szCs w:val="24"/>
          <w:shd w:val="clear" w:color="auto" w:fill="FFFFFF"/>
          <w:lang w:eastAsia="en-GB"/>
        </w:rPr>
      </w:pPr>
      <w:r w:rsidRPr="00523067">
        <w:rPr>
          <w:rFonts w:asciiTheme="minorHAnsi" w:eastAsia="Times New Roman" w:hAnsiTheme="minorHAnsi" w:cstheme="minorHAnsi"/>
          <w:i/>
          <w:iCs/>
          <w:sz w:val="24"/>
          <w:szCs w:val="24"/>
          <w:shd w:val="clear" w:color="auto" w:fill="FFFFFF"/>
          <w:lang w:eastAsia="en-GB"/>
        </w:rPr>
        <w:t>Always take responsibility for your actions.</w:t>
      </w:r>
    </w:p>
    <w:bookmarkEnd w:id="1"/>
    <w:p w14:paraId="70EC1016" w14:textId="77777777" w:rsidR="003E7E4D" w:rsidRPr="00B375DE" w:rsidRDefault="003E7E4D" w:rsidP="003E7E4D">
      <w:pPr>
        <w:pStyle w:val="Default"/>
        <w:jc w:val="both"/>
        <w:rPr>
          <w:rFonts w:asciiTheme="minorHAnsi" w:hAnsiTheme="minorHAnsi" w:cstheme="minorHAnsi"/>
          <w:color w:val="auto"/>
        </w:rPr>
      </w:pPr>
    </w:p>
    <w:p w14:paraId="440F3ECA" w14:textId="77777777" w:rsidR="00DC0F18" w:rsidRDefault="00DC0F18" w:rsidP="003E7E4D">
      <w:pPr>
        <w:pStyle w:val="Default"/>
        <w:jc w:val="both"/>
        <w:rPr>
          <w:rFonts w:asciiTheme="minorHAnsi" w:hAnsiTheme="minorHAnsi" w:cstheme="minorHAnsi"/>
          <w:b/>
          <w:bCs/>
          <w:color w:val="auto"/>
        </w:rPr>
      </w:pPr>
      <w:r>
        <w:rPr>
          <w:rFonts w:asciiTheme="minorHAnsi" w:hAnsiTheme="minorHAnsi" w:cstheme="minorHAnsi"/>
          <w:b/>
          <w:bCs/>
          <w:color w:val="auto"/>
        </w:rPr>
        <w:t>Collective Efficacy</w:t>
      </w:r>
    </w:p>
    <w:p w14:paraId="51A75DEF" w14:textId="1CCB69A0" w:rsidR="00DC0F18" w:rsidRDefault="00DC0F18" w:rsidP="003E7E4D">
      <w:pPr>
        <w:pStyle w:val="Default"/>
        <w:jc w:val="both"/>
        <w:rPr>
          <w:rFonts w:asciiTheme="minorHAnsi" w:hAnsiTheme="minorHAnsi" w:cstheme="minorHAnsi"/>
          <w:bCs/>
          <w:color w:val="auto"/>
        </w:rPr>
      </w:pPr>
    </w:p>
    <w:p w14:paraId="429FE3C2" w14:textId="484E3A67" w:rsidR="00DC0F18" w:rsidRDefault="00DC0F18" w:rsidP="003E7E4D">
      <w:pPr>
        <w:pStyle w:val="Default"/>
        <w:jc w:val="both"/>
        <w:rPr>
          <w:rFonts w:asciiTheme="minorHAnsi" w:hAnsiTheme="minorHAnsi" w:cstheme="minorHAnsi"/>
          <w:bCs/>
          <w:color w:val="auto"/>
        </w:rPr>
      </w:pPr>
      <w:r>
        <w:rPr>
          <w:rFonts w:asciiTheme="minorHAnsi" w:hAnsiTheme="minorHAnsi" w:cstheme="minorHAnsi"/>
          <w:bCs/>
          <w:color w:val="auto"/>
        </w:rPr>
        <w:t xml:space="preserve">We encourage our children to feel part of our community and to develop a shared responsibility for our school.  This is facilitated by our school council, </w:t>
      </w:r>
      <w:r w:rsidR="00755EC1">
        <w:rPr>
          <w:rFonts w:asciiTheme="minorHAnsi" w:hAnsiTheme="minorHAnsi" w:cstheme="minorHAnsi"/>
          <w:bCs/>
          <w:color w:val="auto"/>
        </w:rPr>
        <w:t xml:space="preserve">class teams and </w:t>
      </w:r>
      <w:r>
        <w:rPr>
          <w:rFonts w:asciiTheme="minorHAnsi" w:hAnsiTheme="minorHAnsi" w:cstheme="minorHAnsi"/>
          <w:bCs/>
          <w:color w:val="auto"/>
        </w:rPr>
        <w:t>children applying for roles within school that have responsibility including librarian, eco warrior and digital leader</w:t>
      </w:r>
      <w:r w:rsidR="00BF54D4">
        <w:rPr>
          <w:rFonts w:asciiTheme="minorHAnsi" w:hAnsiTheme="minorHAnsi" w:cstheme="minorHAnsi"/>
          <w:bCs/>
          <w:color w:val="auto"/>
        </w:rPr>
        <w:t>s.</w:t>
      </w:r>
    </w:p>
    <w:p w14:paraId="10F48E3A" w14:textId="110108C9" w:rsidR="00DC0F18" w:rsidRDefault="00DC0F18" w:rsidP="003E7E4D">
      <w:pPr>
        <w:pStyle w:val="Default"/>
        <w:jc w:val="both"/>
        <w:rPr>
          <w:rFonts w:asciiTheme="minorHAnsi" w:hAnsiTheme="minorHAnsi" w:cstheme="minorHAnsi"/>
          <w:bCs/>
          <w:color w:val="auto"/>
        </w:rPr>
      </w:pPr>
    </w:p>
    <w:p w14:paraId="6FBAC5F5" w14:textId="47C09CD7" w:rsidR="00DC0F18" w:rsidRDefault="00DC0F18" w:rsidP="003E7E4D">
      <w:pPr>
        <w:pStyle w:val="Default"/>
        <w:jc w:val="both"/>
        <w:rPr>
          <w:rFonts w:asciiTheme="minorHAnsi" w:hAnsiTheme="minorHAnsi" w:cstheme="minorHAnsi"/>
          <w:bCs/>
          <w:color w:val="auto"/>
        </w:rPr>
      </w:pPr>
      <w:r>
        <w:rPr>
          <w:rFonts w:asciiTheme="minorHAnsi" w:hAnsiTheme="minorHAnsi" w:cstheme="minorHAnsi"/>
          <w:bCs/>
          <w:color w:val="auto"/>
        </w:rPr>
        <w:t>Within the classrooms, children develop a shared responsibility through the creation of class ‘teams’ and shared projects such as creating a class flag.  They also take it in turns to have specific roles and jobs which help support the effective running of the classroom.  At Tithe Barn our children work with a randomly selected talk partner</w:t>
      </w:r>
      <w:r w:rsidR="00247C6E">
        <w:rPr>
          <w:rFonts w:asciiTheme="minorHAnsi" w:hAnsiTheme="minorHAnsi" w:cstheme="minorHAnsi"/>
          <w:bCs/>
          <w:color w:val="auto"/>
        </w:rPr>
        <w:t>, which changes on a weekly/fortnightly basis. The children have rules to follow and provide feedback to their partner.  The opportunity to work with all of the children within their classroom strengthens relationships and supports a collaborative culture of learning.</w:t>
      </w:r>
    </w:p>
    <w:p w14:paraId="434DBDDF" w14:textId="33CC6CF4" w:rsidR="00247C6E" w:rsidRPr="00DC0F18" w:rsidRDefault="00D02E52" w:rsidP="003E7E4D">
      <w:pPr>
        <w:pStyle w:val="Default"/>
        <w:jc w:val="both"/>
        <w:rPr>
          <w:rFonts w:asciiTheme="minorHAnsi" w:hAnsiTheme="minorHAnsi" w:cstheme="minorHAnsi"/>
          <w:bCs/>
          <w:color w:val="auto"/>
        </w:rPr>
      </w:pPr>
      <w:r>
        <w:rPr>
          <w:rFonts w:asciiTheme="minorHAnsi" w:hAnsiTheme="minorHAnsi" w:cstheme="minorHAnsi"/>
          <w:bCs/>
          <w:color w:val="auto"/>
        </w:rPr>
        <w:t xml:space="preserve"> </w:t>
      </w:r>
    </w:p>
    <w:p w14:paraId="720B7E1E" w14:textId="2E2568A7" w:rsidR="003E7E4D" w:rsidRDefault="00C75DC8" w:rsidP="003E7E4D">
      <w:pPr>
        <w:pStyle w:val="Default"/>
        <w:jc w:val="both"/>
        <w:rPr>
          <w:rFonts w:asciiTheme="minorHAnsi" w:hAnsiTheme="minorHAnsi" w:cstheme="minorHAnsi"/>
          <w:b/>
          <w:bCs/>
          <w:color w:val="auto"/>
        </w:rPr>
      </w:pPr>
      <w:r>
        <w:rPr>
          <w:rFonts w:asciiTheme="minorHAnsi" w:hAnsiTheme="minorHAnsi" w:cstheme="minorHAnsi"/>
          <w:b/>
          <w:bCs/>
          <w:color w:val="auto"/>
        </w:rPr>
        <w:t>Learning Behaviours</w:t>
      </w:r>
    </w:p>
    <w:p w14:paraId="6C2C95C6" w14:textId="057AB53C" w:rsidR="00C75DC8" w:rsidRDefault="00C75DC8" w:rsidP="003E7E4D">
      <w:pPr>
        <w:pStyle w:val="Default"/>
        <w:jc w:val="both"/>
        <w:rPr>
          <w:rFonts w:asciiTheme="minorHAnsi" w:hAnsiTheme="minorHAnsi" w:cstheme="minorHAnsi"/>
          <w:color w:val="auto"/>
        </w:rPr>
      </w:pPr>
    </w:p>
    <w:p w14:paraId="4F876C47" w14:textId="250FB90F" w:rsidR="00C75DC8" w:rsidRDefault="00C75DC8" w:rsidP="003E7E4D">
      <w:pPr>
        <w:pStyle w:val="Default"/>
        <w:jc w:val="both"/>
        <w:rPr>
          <w:rFonts w:asciiTheme="minorHAnsi" w:hAnsiTheme="minorHAnsi" w:cstheme="minorHAnsi"/>
          <w:color w:val="auto"/>
        </w:rPr>
      </w:pPr>
      <w:r w:rsidRPr="00C75DC8">
        <w:rPr>
          <w:rFonts w:asciiTheme="minorHAnsi" w:hAnsiTheme="minorHAnsi" w:cstheme="minorHAnsi"/>
          <w:color w:val="auto"/>
        </w:rPr>
        <w:t xml:space="preserve">At Tithe Barn we have five effective learning behaviours that we </w:t>
      </w:r>
      <w:r>
        <w:rPr>
          <w:rFonts w:asciiTheme="minorHAnsi" w:hAnsiTheme="minorHAnsi" w:cstheme="minorHAnsi"/>
          <w:color w:val="auto"/>
        </w:rPr>
        <w:t>develop with our children.  These are-</w:t>
      </w:r>
    </w:p>
    <w:p w14:paraId="673B437F" w14:textId="3A0A5017" w:rsidR="00C75DC8" w:rsidRDefault="00C75DC8" w:rsidP="00C75DC8">
      <w:pPr>
        <w:pStyle w:val="Default"/>
        <w:numPr>
          <w:ilvl w:val="0"/>
          <w:numId w:val="24"/>
        </w:numPr>
        <w:jc w:val="both"/>
        <w:rPr>
          <w:rFonts w:asciiTheme="minorHAnsi" w:hAnsiTheme="minorHAnsi" w:cstheme="minorHAnsi"/>
          <w:color w:val="auto"/>
        </w:rPr>
      </w:pPr>
      <w:r>
        <w:rPr>
          <w:rFonts w:asciiTheme="minorHAnsi" w:hAnsiTheme="minorHAnsi" w:cstheme="minorHAnsi"/>
          <w:color w:val="auto"/>
        </w:rPr>
        <w:t>Working cooperatively</w:t>
      </w:r>
    </w:p>
    <w:p w14:paraId="38AF64D0" w14:textId="0512A52F" w:rsidR="00C75DC8" w:rsidRDefault="00C75DC8" w:rsidP="00C75DC8">
      <w:pPr>
        <w:pStyle w:val="Default"/>
        <w:numPr>
          <w:ilvl w:val="0"/>
          <w:numId w:val="24"/>
        </w:numPr>
        <w:jc w:val="both"/>
        <w:rPr>
          <w:rFonts w:asciiTheme="minorHAnsi" w:hAnsiTheme="minorHAnsi" w:cstheme="minorHAnsi"/>
          <w:color w:val="auto"/>
        </w:rPr>
      </w:pPr>
      <w:r>
        <w:rPr>
          <w:rFonts w:asciiTheme="minorHAnsi" w:hAnsiTheme="minorHAnsi" w:cstheme="minorHAnsi"/>
          <w:color w:val="auto"/>
        </w:rPr>
        <w:t>Being resilient</w:t>
      </w:r>
    </w:p>
    <w:p w14:paraId="3757AAC1" w14:textId="1603A07F" w:rsidR="00C75DC8" w:rsidRDefault="00C75DC8" w:rsidP="00C75DC8">
      <w:pPr>
        <w:pStyle w:val="Default"/>
        <w:numPr>
          <w:ilvl w:val="0"/>
          <w:numId w:val="24"/>
        </w:numPr>
        <w:jc w:val="both"/>
        <w:rPr>
          <w:rFonts w:asciiTheme="minorHAnsi" w:hAnsiTheme="minorHAnsi" w:cstheme="minorHAnsi"/>
          <w:color w:val="auto"/>
        </w:rPr>
      </w:pPr>
      <w:r>
        <w:rPr>
          <w:rFonts w:asciiTheme="minorHAnsi" w:hAnsiTheme="minorHAnsi" w:cstheme="minorHAnsi"/>
          <w:color w:val="auto"/>
        </w:rPr>
        <w:t>Concentrating</w:t>
      </w:r>
    </w:p>
    <w:p w14:paraId="2430D94B" w14:textId="443E5FBB" w:rsidR="00C75DC8" w:rsidRDefault="00C75DC8" w:rsidP="00C75DC8">
      <w:pPr>
        <w:pStyle w:val="Default"/>
        <w:numPr>
          <w:ilvl w:val="0"/>
          <w:numId w:val="24"/>
        </w:numPr>
        <w:jc w:val="both"/>
        <w:rPr>
          <w:rFonts w:asciiTheme="minorHAnsi" w:hAnsiTheme="minorHAnsi" w:cstheme="minorHAnsi"/>
          <w:color w:val="auto"/>
        </w:rPr>
      </w:pPr>
      <w:r>
        <w:rPr>
          <w:rFonts w:asciiTheme="minorHAnsi" w:hAnsiTheme="minorHAnsi" w:cstheme="minorHAnsi"/>
          <w:color w:val="auto"/>
        </w:rPr>
        <w:lastRenderedPageBreak/>
        <w:t>Continuously improving</w:t>
      </w:r>
    </w:p>
    <w:p w14:paraId="0194CB0D" w14:textId="5AA66A95" w:rsidR="00C75DC8" w:rsidRDefault="00C75DC8" w:rsidP="00C75DC8">
      <w:pPr>
        <w:pStyle w:val="Default"/>
        <w:numPr>
          <w:ilvl w:val="0"/>
          <w:numId w:val="24"/>
        </w:numPr>
        <w:jc w:val="both"/>
        <w:rPr>
          <w:rFonts w:asciiTheme="minorHAnsi" w:hAnsiTheme="minorHAnsi" w:cstheme="minorHAnsi"/>
          <w:color w:val="auto"/>
        </w:rPr>
      </w:pPr>
      <w:r>
        <w:rPr>
          <w:rFonts w:asciiTheme="minorHAnsi" w:hAnsiTheme="minorHAnsi" w:cstheme="minorHAnsi"/>
          <w:color w:val="auto"/>
        </w:rPr>
        <w:t>Being curious</w:t>
      </w:r>
    </w:p>
    <w:p w14:paraId="3D53BE6E" w14:textId="50BD55CE" w:rsidR="00C75DC8" w:rsidRDefault="00C75DC8" w:rsidP="00C75DC8">
      <w:pPr>
        <w:pStyle w:val="Default"/>
        <w:ind w:left="720"/>
        <w:jc w:val="both"/>
        <w:rPr>
          <w:rFonts w:asciiTheme="minorHAnsi" w:hAnsiTheme="minorHAnsi" w:cstheme="minorHAnsi"/>
          <w:color w:val="auto"/>
        </w:rPr>
      </w:pPr>
    </w:p>
    <w:p w14:paraId="406F616B" w14:textId="77777777" w:rsidR="00B4796C" w:rsidRDefault="00C75DC8" w:rsidP="00C75DC8">
      <w:pPr>
        <w:pStyle w:val="Default"/>
        <w:ind w:left="720"/>
        <w:jc w:val="both"/>
        <w:rPr>
          <w:rFonts w:asciiTheme="minorHAnsi" w:hAnsiTheme="minorHAnsi" w:cstheme="minorHAnsi"/>
          <w:color w:val="auto"/>
        </w:rPr>
      </w:pPr>
      <w:r>
        <w:rPr>
          <w:rFonts w:asciiTheme="minorHAnsi" w:hAnsiTheme="minorHAnsi" w:cstheme="minorHAnsi"/>
          <w:color w:val="auto"/>
        </w:rPr>
        <w:t>These were created in conjunction with the children and have been identified as contri</w:t>
      </w:r>
      <w:r w:rsidR="00B4796C">
        <w:rPr>
          <w:rFonts w:asciiTheme="minorHAnsi" w:hAnsiTheme="minorHAnsi" w:cstheme="minorHAnsi"/>
          <w:color w:val="auto"/>
        </w:rPr>
        <w:t>b</w:t>
      </w:r>
      <w:r>
        <w:rPr>
          <w:rFonts w:asciiTheme="minorHAnsi" w:hAnsiTheme="minorHAnsi" w:cstheme="minorHAnsi"/>
          <w:color w:val="auto"/>
        </w:rPr>
        <w:t>uting to being an effective learner.  To illustrate and reinforce these behaviours animals represent</w:t>
      </w:r>
      <w:r w:rsidR="00B4796C">
        <w:rPr>
          <w:rFonts w:asciiTheme="minorHAnsi" w:hAnsiTheme="minorHAnsi" w:cstheme="minorHAnsi"/>
          <w:color w:val="auto"/>
        </w:rPr>
        <w:t xml:space="preserve"> each characteristic/learning power.  A copy of the leaning powers is included in the appendices</w:t>
      </w:r>
    </w:p>
    <w:p w14:paraId="6D8D6E72" w14:textId="77777777" w:rsidR="00B4796C" w:rsidRDefault="00B4796C" w:rsidP="00C75DC8">
      <w:pPr>
        <w:pStyle w:val="Default"/>
        <w:ind w:left="720"/>
        <w:jc w:val="both"/>
        <w:rPr>
          <w:rFonts w:asciiTheme="minorHAnsi" w:hAnsiTheme="minorHAnsi" w:cstheme="minorHAnsi"/>
          <w:color w:val="auto"/>
        </w:rPr>
      </w:pPr>
    </w:p>
    <w:p w14:paraId="14D69A03" w14:textId="77777777" w:rsidR="00B4796C" w:rsidRDefault="00B4796C" w:rsidP="00C75DC8">
      <w:pPr>
        <w:pStyle w:val="Default"/>
        <w:ind w:left="720"/>
        <w:jc w:val="both"/>
        <w:rPr>
          <w:rFonts w:asciiTheme="minorHAnsi" w:hAnsiTheme="minorHAnsi" w:cstheme="minorHAnsi"/>
          <w:b/>
          <w:color w:val="auto"/>
        </w:rPr>
      </w:pPr>
      <w:r>
        <w:rPr>
          <w:rFonts w:asciiTheme="minorHAnsi" w:hAnsiTheme="minorHAnsi" w:cstheme="minorHAnsi"/>
          <w:b/>
          <w:color w:val="auto"/>
        </w:rPr>
        <w:t>Intrinsic motivation</w:t>
      </w:r>
    </w:p>
    <w:p w14:paraId="14372A6E" w14:textId="77777777" w:rsidR="00B4796C" w:rsidRDefault="00B4796C" w:rsidP="00C75DC8">
      <w:pPr>
        <w:pStyle w:val="Default"/>
        <w:ind w:left="720"/>
        <w:jc w:val="both"/>
        <w:rPr>
          <w:rFonts w:asciiTheme="minorHAnsi" w:hAnsiTheme="minorHAnsi" w:cstheme="minorHAnsi"/>
          <w:color w:val="auto"/>
        </w:rPr>
      </w:pPr>
    </w:p>
    <w:p w14:paraId="61E8075F" w14:textId="2C6AB2AF" w:rsidR="00755EC1" w:rsidRDefault="00B4796C" w:rsidP="00755EC1">
      <w:pPr>
        <w:pStyle w:val="Default"/>
        <w:ind w:left="720"/>
        <w:jc w:val="both"/>
        <w:rPr>
          <w:rFonts w:asciiTheme="minorHAnsi" w:hAnsiTheme="minorHAnsi" w:cstheme="minorHAnsi"/>
          <w:color w:val="auto"/>
        </w:rPr>
      </w:pPr>
      <w:r w:rsidRPr="00CC152C">
        <w:rPr>
          <w:rFonts w:asciiTheme="minorHAnsi" w:hAnsiTheme="minorHAnsi" w:cstheme="minorHAnsi"/>
          <w:color w:val="auto"/>
        </w:rPr>
        <w:t>At Tithe Barn we want to encourage our children to develop a healthy self-efficacy which is based on learned accomplishments and good choices rather than on</w:t>
      </w:r>
      <w:r w:rsidR="00FE750C" w:rsidRPr="00CC152C">
        <w:rPr>
          <w:rFonts w:asciiTheme="minorHAnsi" w:hAnsiTheme="minorHAnsi" w:cstheme="minorHAnsi"/>
          <w:color w:val="auto"/>
        </w:rPr>
        <w:t xml:space="preserve"> false praise and rewards</w:t>
      </w:r>
      <w:r w:rsidRPr="00CC152C">
        <w:rPr>
          <w:rFonts w:asciiTheme="minorHAnsi" w:hAnsiTheme="minorHAnsi" w:cstheme="minorHAnsi"/>
          <w:color w:val="auto"/>
        </w:rPr>
        <w:t>.</w:t>
      </w:r>
      <w:r w:rsidR="00FE750C">
        <w:rPr>
          <w:rFonts w:asciiTheme="minorHAnsi" w:hAnsiTheme="minorHAnsi" w:cstheme="minorHAnsi"/>
          <w:color w:val="auto"/>
        </w:rPr>
        <w:t xml:space="preserve">  Our children are encouraged to develop this by exploring </w:t>
      </w:r>
      <w:r w:rsidR="00CC152C">
        <w:rPr>
          <w:rFonts w:asciiTheme="minorHAnsi" w:hAnsiTheme="minorHAnsi" w:cstheme="minorHAnsi"/>
          <w:color w:val="auto"/>
        </w:rPr>
        <w:t xml:space="preserve">the concepts of mindsets and mental toughness.  They develop an understanding of learning as a journey and they are praised for their resilience and displaying the characteristics of effective learning.  Learning is shared and celebrated at our weekly Learning </w:t>
      </w:r>
      <w:r w:rsidR="00755EC1">
        <w:rPr>
          <w:rFonts w:asciiTheme="minorHAnsi" w:hAnsiTheme="minorHAnsi" w:cstheme="minorHAnsi"/>
          <w:color w:val="auto"/>
        </w:rPr>
        <w:t>A</w:t>
      </w:r>
      <w:r w:rsidR="00CC152C">
        <w:rPr>
          <w:rFonts w:asciiTheme="minorHAnsi" w:hAnsiTheme="minorHAnsi" w:cstheme="minorHAnsi"/>
          <w:color w:val="auto"/>
        </w:rPr>
        <w:t>ssembly.  Children are provided with specific feedback on their progress, positives are reinforced and next steps identified.</w:t>
      </w:r>
      <w:r w:rsidR="00755EC1">
        <w:rPr>
          <w:rFonts w:asciiTheme="minorHAnsi" w:hAnsiTheme="minorHAnsi" w:cstheme="minorHAnsi"/>
          <w:color w:val="auto"/>
        </w:rPr>
        <w:t xml:space="preserve"> (Please see Feedback Policy).</w:t>
      </w:r>
    </w:p>
    <w:p w14:paraId="1AA7FA1F" w14:textId="39333FF1" w:rsidR="00CC152C" w:rsidRDefault="00CC152C" w:rsidP="00C75DC8">
      <w:pPr>
        <w:pStyle w:val="Default"/>
        <w:ind w:left="720"/>
        <w:jc w:val="both"/>
        <w:rPr>
          <w:rFonts w:asciiTheme="minorHAnsi" w:hAnsiTheme="minorHAnsi" w:cstheme="minorHAnsi"/>
          <w:color w:val="auto"/>
        </w:rPr>
      </w:pPr>
    </w:p>
    <w:p w14:paraId="7E28E1BB" w14:textId="488A52E3" w:rsidR="00CC152C" w:rsidRDefault="00CC152C" w:rsidP="00C75DC8">
      <w:pPr>
        <w:pStyle w:val="Default"/>
        <w:ind w:left="720"/>
        <w:jc w:val="both"/>
        <w:rPr>
          <w:rFonts w:asciiTheme="minorHAnsi" w:hAnsiTheme="minorHAnsi" w:cstheme="minorHAnsi"/>
          <w:color w:val="auto"/>
        </w:rPr>
      </w:pPr>
      <w:r>
        <w:rPr>
          <w:rFonts w:asciiTheme="minorHAnsi" w:hAnsiTheme="minorHAnsi" w:cstheme="minorHAnsi"/>
          <w:color w:val="auto"/>
        </w:rPr>
        <w:t>Occasionally</w:t>
      </w:r>
      <w:r w:rsidR="00755EC1">
        <w:rPr>
          <w:rFonts w:asciiTheme="minorHAnsi" w:hAnsiTheme="minorHAnsi" w:cstheme="minorHAnsi"/>
          <w:color w:val="auto"/>
        </w:rPr>
        <w:t>,</w:t>
      </w:r>
      <w:r>
        <w:rPr>
          <w:rFonts w:asciiTheme="minorHAnsi" w:hAnsiTheme="minorHAnsi" w:cstheme="minorHAnsi"/>
          <w:color w:val="auto"/>
        </w:rPr>
        <w:t xml:space="preserve"> as part of IBP</w:t>
      </w:r>
      <w:r w:rsidR="00755EC1">
        <w:rPr>
          <w:rFonts w:asciiTheme="minorHAnsi" w:hAnsiTheme="minorHAnsi" w:cstheme="minorHAnsi"/>
          <w:color w:val="auto"/>
        </w:rPr>
        <w:t xml:space="preserve"> (Individual behaviour Plan)</w:t>
      </w:r>
      <w:r>
        <w:rPr>
          <w:rFonts w:asciiTheme="minorHAnsi" w:hAnsiTheme="minorHAnsi" w:cstheme="minorHAnsi"/>
          <w:color w:val="auto"/>
        </w:rPr>
        <w:t xml:space="preserve"> we may develop an external reward system to support a child in the short term to make improvements to their behaviour for example the use of marbles to reinforce the positives followed </w:t>
      </w:r>
      <w:r w:rsidR="00DC316F">
        <w:rPr>
          <w:rFonts w:asciiTheme="minorHAnsi" w:hAnsiTheme="minorHAnsi" w:cstheme="minorHAnsi"/>
          <w:color w:val="auto"/>
        </w:rPr>
        <w:t xml:space="preserve"> </w:t>
      </w:r>
      <w:r w:rsidR="00160A7D">
        <w:rPr>
          <w:rFonts w:asciiTheme="minorHAnsi" w:hAnsiTheme="minorHAnsi" w:cstheme="minorHAnsi"/>
          <w:color w:val="auto"/>
        </w:rPr>
        <w:t xml:space="preserve"> </w:t>
      </w:r>
      <w:r w:rsidR="005B1F9F">
        <w:rPr>
          <w:rFonts w:asciiTheme="minorHAnsi" w:hAnsiTheme="minorHAnsi" w:cstheme="minorHAnsi"/>
          <w:color w:val="auto"/>
        </w:rPr>
        <w:t xml:space="preserve"> </w:t>
      </w:r>
    </w:p>
    <w:p w14:paraId="174B8BF0" w14:textId="77777777" w:rsidR="00B4796C" w:rsidRPr="00C75DC8" w:rsidRDefault="00B4796C" w:rsidP="00C75DC8">
      <w:pPr>
        <w:pStyle w:val="Default"/>
        <w:ind w:left="720"/>
        <w:jc w:val="both"/>
        <w:rPr>
          <w:rFonts w:asciiTheme="minorHAnsi" w:hAnsiTheme="minorHAnsi" w:cstheme="minorHAnsi"/>
          <w:color w:val="auto"/>
        </w:rPr>
      </w:pPr>
    </w:p>
    <w:p w14:paraId="69C7FAB0" w14:textId="2CEEA7CA" w:rsidR="003E7E4D" w:rsidRPr="003E7E4D" w:rsidRDefault="003E7E4D" w:rsidP="00542A57">
      <w:pPr>
        <w:jc w:val="both"/>
        <w:rPr>
          <w:rFonts w:asciiTheme="minorHAnsi" w:hAnsiTheme="minorHAnsi" w:cstheme="minorHAnsi"/>
          <w:b/>
          <w:bCs/>
          <w:sz w:val="24"/>
          <w:szCs w:val="24"/>
        </w:rPr>
      </w:pPr>
      <w:r>
        <w:rPr>
          <w:rFonts w:asciiTheme="minorHAnsi" w:hAnsiTheme="minorHAnsi" w:cstheme="minorHAnsi"/>
          <w:b/>
          <w:bCs/>
          <w:sz w:val="24"/>
          <w:szCs w:val="24"/>
        </w:rPr>
        <w:t>Responsibilities:</w:t>
      </w:r>
    </w:p>
    <w:p w14:paraId="0C01DAB6" w14:textId="77777777" w:rsidR="00CE39FD" w:rsidRPr="00B375DE" w:rsidRDefault="00CE39FD" w:rsidP="00542A57">
      <w:pPr>
        <w:jc w:val="both"/>
        <w:rPr>
          <w:rFonts w:asciiTheme="minorHAnsi" w:hAnsiTheme="minorHAnsi" w:cstheme="minorHAnsi"/>
          <w:sz w:val="24"/>
          <w:szCs w:val="24"/>
        </w:rPr>
      </w:pPr>
      <w:r w:rsidRPr="00B375DE">
        <w:rPr>
          <w:rFonts w:asciiTheme="minorHAnsi" w:hAnsiTheme="minorHAnsi" w:cstheme="minorHAnsi"/>
          <w:sz w:val="24"/>
          <w:szCs w:val="24"/>
        </w:rPr>
        <w:t>The following roles and responsibilities will be implemented in support of the positive behaviour policy:</w:t>
      </w:r>
    </w:p>
    <w:p w14:paraId="0C01DAB7" w14:textId="4CAC1393" w:rsidR="001F6A29" w:rsidRPr="00B375DE" w:rsidRDefault="00CE39FD" w:rsidP="00542A57">
      <w:pPr>
        <w:jc w:val="both"/>
        <w:rPr>
          <w:rFonts w:asciiTheme="minorHAnsi" w:hAnsiTheme="minorHAnsi" w:cstheme="minorHAnsi"/>
          <w:b/>
          <w:sz w:val="24"/>
          <w:szCs w:val="24"/>
        </w:rPr>
      </w:pPr>
      <w:r w:rsidRPr="00B375DE">
        <w:rPr>
          <w:rFonts w:asciiTheme="minorHAnsi" w:hAnsiTheme="minorHAnsi" w:cstheme="minorHAnsi"/>
          <w:b/>
          <w:sz w:val="24"/>
          <w:szCs w:val="24"/>
        </w:rPr>
        <w:t xml:space="preserve">The </w:t>
      </w:r>
      <w:r w:rsidR="00844EBD" w:rsidRPr="00B375DE">
        <w:rPr>
          <w:rFonts w:asciiTheme="minorHAnsi" w:hAnsiTheme="minorHAnsi" w:cstheme="minorHAnsi"/>
          <w:b/>
          <w:sz w:val="24"/>
          <w:szCs w:val="24"/>
        </w:rPr>
        <w:t>Head</w:t>
      </w:r>
      <w:r w:rsidR="00E517C1">
        <w:rPr>
          <w:rFonts w:asciiTheme="minorHAnsi" w:hAnsiTheme="minorHAnsi" w:cstheme="minorHAnsi"/>
          <w:b/>
          <w:sz w:val="24"/>
          <w:szCs w:val="24"/>
        </w:rPr>
        <w:t>t</w:t>
      </w:r>
      <w:r w:rsidR="00844EBD" w:rsidRPr="00B375DE">
        <w:rPr>
          <w:rFonts w:asciiTheme="minorHAnsi" w:hAnsiTheme="minorHAnsi" w:cstheme="minorHAnsi"/>
          <w:b/>
          <w:sz w:val="24"/>
          <w:szCs w:val="24"/>
        </w:rPr>
        <w:t>eacher</w:t>
      </w:r>
      <w:r w:rsidRPr="00B375DE">
        <w:rPr>
          <w:rFonts w:asciiTheme="minorHAnsi" w:hAnsiTheme="minorHAnsi" w:cstheme="minorHAnsi"/>
          <w:b/>
          <w:sz w:val="24"/>
          <w:szCs w:val="24"/>
        </w:rPr>
        <w:t xml:space="preserve"> will:</w:t>
      </w:r>
      <w:r w:rsidR="001F6A29" w:rsidRPr="00B375DE">
        <w:rPr>
          <w:rFonts w:asciiTheme="minorHAnsi" w:hAnsiTheme="minorHAnsi" w:cstheme="minorHAnsi"/>
          <w:b/>
          <w:sz w:val="24"/>
          <w:szCs w:val="24"/>
        </w:rPr>
        <w:t xml:space="preserve"> </w:t>
      </w:r>
    </w:p>
    <w:p w14:paraId="0C01DAB8" w14:textId="77777777" w:rsidR="00CE39FD" w:rsidRPr="00B375DE" w:rsidRDefault="00192621"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Implement the positive behaviour policy, reinforcing the need for co</w:t>
      </w:r>
      <w:r w:rsidR="005A32E9" w:rsidRPr="00B375DE">
        <w:rPr>
          <w:rFonts w:asciiTheme="minorHAnsi" w:hAnsiTheme="minorHAnsi" w:cstheme="minorHAnsi"/>
          <w:sz w:val="24"/>
          <w:szCs w:val="24"/>
        </w:rPr>
        <w:t>nsistency throughout the school</w:t>
      </w:r>
    </w:p>
    <w:p w14:paraId="0C01DAB9" w14:textId="77777777" w:rsidR="005A32E9" w:rsidRPr="00B375DE" w:rsidRDefault="005A32E9"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Be ultimately responsible and accountable for behaviour throughout School</w:t>
      </w:r>
    </w:p>
    <w:p w14:paraId="0C01DABA" w14:textId="77777777" w:rsidR="00192621" w:rsidRPr="00B375DE" w:rsidRDefault="00192621"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Report to governors regarding the effectiveness of the policy</w:t>
      </w:r>
    </w:p>
    <w:p w14:paraId="0C01DABB" w14:textId="3239B01C" w:rsidR="00192621" w:rsidRDefault="00192621"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Meet with parents/carers of challenging children</w:t>
      </w:r>
    </w:p>
    <w:p w14:paraId="6A25DF29" w14:textId="4CC95347" w:rsidR="00014F25" w:rsidRPr="00B375DE" w:rsidRDefault="00014F25" w:rsidP="00542A57">
      <w:pPr>
        <w:pStyle w:val="ListParagraph"/>
        <w:numPr>
          <w:ilvl w:val="0"/>
          <w:numId w:val="7"/>
        </w:numPr>
        <w:jc w:val="both"/>
        <w:rPr>
          <w:rFonts w:asciiTheme="minorHAnsi" w:hAnsiTheme="minorHAnsi" w:cstheme="minorHAnsi"/>
          <w:sz w:val="24"/>
          <w:szCs w:val="24"/>
        </w:rPr>
      </w:pPr>
      <w:r>
        <w:rPr>
          <w:rFonts w:asciiTheme="minorHAnsi" w:hAnsiTheme="minorHAnsi" w:cstheme="minorHAnsi"/>
          <w:sz w:val="24"/>
          <w:szCs w:val="24"/>
        </w:rPr>
        <w:t xml:space="preserve">Liaise closely with the </w:t>
      </w:r>
      <w:r w:rsidR="00F4731C">
        <w:rPr>
          <w:rFonts w:asciiTheme="minorHAnsi" w:hAnsiTheme="minorHAnsi" w:cstheme="minorHAnsi"/>
          <w:sz w:val="24"/>
          <w:szCs w:val="24"/>
        </w:rPr>
        <w:t>learning mentor</w:t>
      </w:r>
    </w:p>
    <w:p w14:paraId="0C01DABC" w14:textId="77777777" w:rsidR="00192621" w:rsidRPr="00B375DE" w:rsidRDefault="00192621"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Support staff when dealing with challenging behaviour and the law</w:t>
      </w:r>
    </w:p>
    <w:p w14:paraId="0C01DABD" w14:textId="7C81773D" w:rsidR="00192621" w:rsidRDefault="00192621"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Ensure the health and safety and welfare of all children</w:t>
      </w:r>
      <w:r w:rsidR="00014F25">
        <w:rPr>
          <w:rFonts w:asciiTheme="minorHAnsi" w:hAnsiTheme="minorHAnsi" w:cstheme="minorHAnsi"/>
          <w:sz w:val="24"/>
          <w:szCs w:val="24"/>
        </w:rPr>
        <w:t xml:space="preserve"> and staff</w:t>
      </w:r>
    </w:p>
    <w:p w14:paraId="0DC85B05" w14:textId="251DC18C" w:rsidR="00EB31F2" w:rsidRPr="00B375DE" w:rsidRDefault="00EB31F2" w:rsidP="00542A57">
      <w:pPr>
        <w:pStyle w:val="ListParagraph"/>
        <w:numPr>
          <w:ilvl w:val="0"/>
          <w:numId w:val="7"/>
        </w:numPr>
        <w:jc w:val="both"/>
        <w:rPr>
          <w:rFonts w:asciiTheme="minorHAnsi" w:hAnsiTheme="minorHAnsi" w:cstheme="minorHAnsi"/>
          <w:sz w:val="24"/>
          <w:szCs w:val="24"/>
        </w:rPr>
      </w:pPr>
      <w:r>
        <w:rPr>
          <w:rFonts w:asciiTheme="minorHAnsi" w:hAnsiTheme="minorHAnsi" w:cstheme="minorHAnsi"/>
          <w:sz w:val="24"/>
          <w:szCs w:val="24"/>
        </w:rPr>
        <w:t>Take control of behaviour at lunchtime</w:t>
      </w:r>
    </w:p>
    <w:p w14:paraId="0C01DABE" w14:textId="30E18F21" w:rsidR="009C6962" w:rsidRPr="00B375DE" w:rsidRDefault="009C6962" w:rsidP="00542A57">
      <w:pPr>
        <w:pStyle w:val="ListParagraph"/>
        <w:numPr>
          <w:ilvl w:val="0"/>
          <w:numId w:val="7"/>
        </w:numPr>
        <w:jc w:val="both"/>
        <w:rPr>
          <w:rFonts w:asciiTheme="minorHAnsi" w:hAnsiTheme="minorHAnsi" w:cstheme="minorHAnsi"/>
          <w:sz w:val="24"/>
          <w:szCs w:val="24"/>
        </w:rPr>
      </w:pPr>
      <w:r w:rsidRPr="00B375DE">
        <w:rPr>
          <w:rFonts w:asciiTheme="minorHAnsi" w:hAnsiTheme="minorHAnsi" w:cstheme="minorHAnsi"/>
          <w:sz w:val="24"/>
          <w:szCs w:val="24"/>
        </w:rPr>
        <w:t xml:space="preserve">Praise and encourage positive behaviour </w:t>
      </w:r>
      <w:r w:rsidR="00CD2C4C">
        <w:rPr>
          <w:rFonts w:asciiTheme="minorHAnsi" w:hAnsiTheme="minorHAnsi" w:cstheme="minorHAnsi"/>
          <w:sz w:val="24"/>
          <w:szCs w:val="24"/>
        </w:rPr>
        <w:t>and children’s progress and achievements.</w:t>
      </w:r>
    </w:p>
    <w:p w14:paraId="0C01DABF" w14:textId="77777777" w:rsidR="00192621" w:rsidRPr="00B375DE" w:rsidRDefault="00192621" w:rsidP="00542A57">
      <w:pPr>
        <w:jc w:val="both"/>
        <w:rPr>
          <w:rFonts w:asciiTheme="minorHAnsi" w:hAnsiTheme="minorHAnsi" w:cstheme="minorHAnsi"/>
          <w:b/>
          <w:sz w:val="24"/>
          <w:szCs w:val="24"/>
        </w:rPr>
      </w:pPr>
      <w:r w:rsidRPr="00B375DE">
        <w:rPr>
          <w:rFonts w:asciiTheme="minorHAnsi" w:hAnsiTheme="minorHAnsi" w:cstheme="minorHAnsi"/>
          <w:b/>
          <w:sz w:val="24"/>
          <w:szCs w:val="24"/>
        </w:rPr>
        <w:t>Staff will:</w:t>
      </w:r>
    </w:p>
    <w:p w14:paraId="0C01DAC0"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Provide a well- balanced and creative curriculum</w:t>
      </w:r>
    </w:p>
    <w:p w14:paraId="0C01DAC1" w14:textId="628CA4A1"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Support children when dealing with th</w:t>
      </w:r>
      <w:r w:rsidR="00014F25">
        <w:rPr>
          <w:rFonts w:asciiTheme="minorHAnsi" w:hAnsiTheme="minorHAnsi" w:cstheme="minorHAnsi"/>
          <w:sz w:val="24"/>
          <w:szCs w:val="24"/>
        </w:rPr>
        <w:t>eir emotions and feelings using a restorative approach and elements of</w:t>
      </w:r>
      <w:r w:rsidR="00542A57" w:rsidRPr="00B375DE">
        <w:rPr>
          <w:rFonts w:asciiTheme="minorHAnsi" w:hAnsiTheme="minorHAnsi" w:cstheme="minorHAnsi"/>
          <w:sz w:val="24"/>
          <w:szCs w:val="24"/>
        </w:rPr>
        <w:t xml:space="preserve"> PSH</w:t>
      </w:r>
      <w:r w:rsidR="00F4731C">
        <w:rPr>
          <w:rFonts w:asciiTheme="minorHAnsi" w:hAnsiTheme="minorHAnsi" w:cstheme="minorHAnsi"/>
          <w:sz w:val="24"/>
          <w:szCs w:val="24"/>
        </w:rPr>
        <w:t>R</w:t>
      </w:r>
      <w:r w:rsidR="00542A57" w:rsidRPr="00B375DE">
        <w:rPr>
          <w:rFonts w:asciiTheme="minorHAnsi" w:hAnsiTheme="minorHAnsi" w:cstheme="minorHAnsi"/>
          <w:sz w:val="24"/>
          <w:szCs w:val="24"/>
        </w:rPr>
        <w:t>E</w:t>
      </w:r>
    </w:p>
    <w:p w14:paraId="0C01DAC2"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Plan engaging and well differentiated lessons to challenge and meet the needs of all children</w:t>
      </w:r>
    </w:p>
    <w:p w14:paraId="0C01DAC3"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Make sure children are listen</w:t>
      </w:r>
      <w:r w:rsidR="009C6962" w:rsidRPr="00B375DE">
        <w:rPr>
          <w:rFonts w:asciiTheme="minorHAnsi" w:hAnsiTheme="minorHAnsi" w:cstheme="minorHAnsi"/>
          <w:sz w:val="24"/>
          <w:szCs w:val="24"/>
        </w:rPr>
        <w:t>ed</w:t>
      </w:r>
      <w:r w:rsidRPr="00B375DE">
        <w:rPr>
          <w:rFonts w:asciiTheme="minorHAnsi" w:hAnsiTheme="minorHAnsi" w:cstheme="minorHAnsi"/>
          <w:sz w:val="24"/>
          <w:szCs w:val="24"/>
        </w:rPr>
        <w:t xml:space="preserve"> to and feel valued</w:t>
      </w:r>
    </w:p>
    <w:p w14:paraId="0C01DAC4"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 xml:space="preserve">Be a positive role model </w:t>
      </w:r>
    </w:p>
    <w:p w14:paraId="0C01DAC5"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Offer the children choices and the chance to make the right decision</w:t>
      </w:r>
    </w:p>
    <w:p w14:paraId="0C01DAC6" w14:textId="77777777"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Support children with the language and vocabulary they need in order to socialise a</w:t>
      </w:r>
      <w:r w:rsidR="00542A57" w:rsidRPr="00B375DE">
        <w:rPr>
          <w:rFonts w:asciiTheme="minorHAnsi" w:hAnsiTheme="minorHAnsi" w:cstheme="minorHAnsi"/>
          <w:sz w:val="24"/>
          <w:szCs w:val="24"/>
        </w:rPr>
        <w:t>nd develop interpersonal skills</w:t>
      </w:r>
    </w:p>
    <w:p w14:paraId="0C01DAC7" w14:textId="061810DD" w:rsidR="00192621" w:rsidRPr="00B375DE" w:rsidRDefault="00B90A1F" w:rsidP="00542A57">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lastRenderedPageBreak/>
        <w:t>R</w:t>
      </w:r>
      <w:r w:rsidR="00192621" w:rsidRPr="00B375DE">
        <w:rPr>
          <w:rFonts w:asciiTheme="minorHAnsi" w:hAnsiTheme="minorHAnsi" w:cstheme="minorHAnsi"/>
          <w:sz w:val="24"/>
          <w:szCs w:val="24"/>
        </w:rPr>
        <w:t>eward and praise positive behaviour</w:t>
      </w:r>
    </w:p>
    <w:p w14:paraId="0C01DAC8" w14:textId="4894AC86" w:rsidR="00192621" w:rsidRPr="00B375DE" w:rsidRDefault="00EB31F2" w:rsidP="00542A57">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 xml:space="preserve">Inform parents/carers </w:t>
      </w:r>
      <w:r w:rsidR="00192621" w:rsidRPr="00B375DE">
        <w:rPr>
          <w:rFonts w:asciiTheme="minorHAnsi" w:hAnsiTheme="minorHAnsi" w:cstheme="minorHAnsi"/>
          <w:sz w:val="24"/>
          <w:szCs w:val="24"/>
        </w:rPr>
        <w:t>about the welfare and behaviour of their children</w:t>
      </w:r>
    </w:p>
    <w:p w14:paraId="0C01DAC9" w14:textId="1A1E59A1" w:rsidR="00192621" w:rsidRPr="00B375DE" w:rsidRDefault="00192621"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Work i</w:t>
      </w:r>
      <w:r w:rsidR="00014F25">
        <w:rPr>
          <w:rFonts w:asciiTheme="minorHAnsi" w:hAnsiTheme="minorHAnsi" w:cstheme="minorHAnsi"/>
          <w:sz w:val="24"/>
          <w:szCs w:val="24"/>
        </w:rPr>
        <w:t xml:space="preserve">n partnership with the </w:t>
      </w:r>
      <w:r w:rsidR="00F4731C">
        <w:rPr>
          <w:rFonts w:asciiTheme="minorHAnsi" w:hAnsiTheme="minorHAnsi" w:cstheme="minorHAnsi"/>
          <w:sz w:val="24"/>
          <w:szCs w:val="24"/>
        </w:rPr>
        <w:t>inclusion</w:t>
      </w:r>
      <w:r w:rsidRPr="00B375DE">
        <w:rPr>
          <w:rFonts w:asciiTheme="minorHAnsi" w:hAnsiTheme="minorHAnsi" w:cstheme="minorHAnsi"/>
          <w:sz w:val="24"/>
          <w:szCs w:val="24"/>
        </w:rPr>
        <w:t xml:space="preserve"> team </w:t>
      </w:r>
      <w:r w:rsidR="00014F25">
        <w:rPr>
          <w:rFonts w:asciiTheme="minorHAnsi" w:hAnsiTheme="minorHAnsi" w:cstheme="minorHAnsi"/>
          <w:sz w:val="24"/>
          <w:szCs w:val="24"/>
        </w:rPr>
        <w:t>to ensure all IBP’s</w:t>
      </w:r>
      <w:r w:rsidR="00C710B1" w:rsidRPr="00B375DE">
        <w:rPr>
          <w:rFonts w:asciiTheme="minorHAnsi" w:hAnsiTheme="minorHAnsi" w:cstheme="minorHAnsi"/>
          <w:sz w:val="24"/>
          <w:szCs w:val="24"/>
        </w:rPr>
        <w:t xml:space="preserve"> are followed, behaviour dea</w:t>
      </w:r>
      <w:r w:rsidR="00542A57" w:rsidRPr="00B375DE">
        <w:rPr>
          <w:rFonts w:asciiTheme="minorHAnsi" w:hAnsiTheme="minorHAnsi" w:cstheme="minorHAnsi"/>
          <w:sz w:val="24"/>
          <w:szCs w:val="24"/>
        </w:rPr>
        <w:t>lt with and paperwork completed</w:t>
      </w:r>
    </w:p>
    <w:p w14:paraId="727DBE7B" w14:textId="77777777" w:rsidR="00D15F1F" w:rsidRDefault="005D3ADB" w:rsidP="00542A57">
      <w:pPr>
        <w:pStyle w:val="ListParagraph"/>
        <w:numPr>
          <w:ilvl w:val="0"/>
          <w:numId w:val="8"/>
        </w:numPr>
        <w:jc w:val="both"/>
        <w:rPr>
          <w:rFonts w:asciiTheme="minorHAnsi" w:hAnsiTheme="minorHAnsi" w:cstheme="minorHAnsi"/>
          <w:sz w:val="24"/>
          <w:szCs w:val="24"/>
        </w:rPr>
      </w:pPr>
      <w:r w:rsidRPr="00B375DE">
        <w:rPr>
          <w:rFonts w:asciiTheme="minorHAnsi" w:hAnsiTheme="minorHAnsi" w:cstheme="minorHAnsi"/>
          <w:sz w:val="24"/>
          <w:szCs w:val="24"/>
        </w:rPr>
        <w:t>Follow the behaviour policy consistently</w:t>
      </w:r>
    </w:p>
    <w:p w14:paraId="786E1646" w14:textId="2D648D8C" w:rsidR="00D15F1F" w:rsidRDefault="00D15F1F" w:rsidP="00542A57">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Challenge unwanted, negative behaviours following the policy</w:t>
      </w:r>
    </w:p>
    <w:p w14:paraId="0C01DACA" w14:textId="0F993655" w:rsidR="00542A57" w:rsidRPr="00B375DE" w:rsidRDefault="00D15F1F" w:rsidP="00542A57">
      <w:pPr>
        <w:pStyle w:val="ListParagraph"/>
        <w:numPr>
          <w:ilvl w:val="0"/>
          <w:numId w:val="8"/>
        </w:numPr>
        <w:jc w:val="both"/>
        <w:rPr>
          <w:rFonts w:asciiTheme="minorHAnsi" w:hAnsiTheme="minorHAnsi" w:cstheme="minorHAnsi"/>
          <w:sz w:val="24"/>
          <w:szCs w:val="24"/>
        </w:rPr>
      </w:pPr>
      <w:r>
        <w:rPr>
          <w:rFonts w:asciiTheme="minorHAnsi" w:hAnsiTheme="minorHAnsi" w:cstheme="minorHAnsi"/>
          <w:sz w:val="24"/>
          <w:szCs w:val="24"/>
        </w:rPr>
        <w:t>R</w:t>
      </w:r>
      <w:r w:rsidR="000C4F10">
        <w:rPr>
          <w:rFonts w:asciiTheme="minorHAnsi" w:hAnsiTheme="minorHAnsi" w:cstheme="minorHAnsi"/>
          <w:sz w:val="24"/>
          <w:szCs w:val="24"/>
        </w:rPr>
        <w:t>eport challenging</w:t>
      </w:r>
      <w:r w:rsidR="00542A57" w:rsidRPr="00B375DE">
        <w:rPr>
          <w:rFonts w:asciiTheme="minorHAnsi" w:hAnsiTheme="minorHAnsi" w:cstheme="minorHAnsi"/>
          <w:sz w:val="24"/>
          <w:szCs w:val="24"/>
        </w:rPr>
        <w:t xml:space="preserve"> behaviour following the </w:t>
      </w:r>
      <w:r w:rsidR="005D3ADB" w:rsidRPr="00B375DE">
        <w:rPr>
          <w:rFonts w:asciiTheme="minorHAnsi" w:hAnsiTheme="minorHAnsi" w:cstheme="minorHAnsi"/>
          <w:sz w:val="24"/>
          <w:szCs w:val="24"/>
        </w:rPr>
        <w:t>correct procedure</w:t>
      </w:r>
      <w:r w:rsidR="000C4F10">
        <w:rPr>
          <w:rFonts w:asciiTheme="minorHAnsi" w:hAnsiTheme="minorHAnsi" w:cstheme="minorHAnsi"/>
          <w:sz w:val="24"/>
          <w:szCs w:val="24"/>
        </w:rPr>
        <w:t>, recording incidents on CPOMS</w:t>
      </w:r>
    </w:p>
    <w:p w14:paraId="0C01DACB" w14:textId="77777777" w:rsidR="00A101C1" w:rsidRPr="00B375DE" w:rsidRDefault="00A101C1" w:rsidP="00542A57">
      <w:pPr>
        <w:jc w:val="both"/>
        <w:rPr>
          <w:rFonts w:asciiTheme="minorHAnsi" w:hAnsiTheme="minorHAnsi" w:cstheme="minorHAnsi"/>
          <w:b/>
          <w:sz w:val="24"/>
          <w:szCs w:val="24"/>
        </w:rPr>
      </w:pPr>
      <w:r w:rsidRPr="00B375DE">
        <w:rPr>
          <w:rFonts w:asciiTheme="minorHAnsi" w:hAnsiTheme="minorHAnsi" w:cstheme="minorHAnsi"/>
          <w:b/>
          <w:sz w:val="24"/>
          <w:szCs w:val="24"/>
        </w:rPr>
        <w:t>Children will:</w:t>
      </w:r>
    </w:p>
    <w:p w14:paraId="0C01DACC" w14:textId="77777777" w:rsidR="00A101C1" w:rsidRPr="00B375DE" w:rsidRDefault="00A101C1"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Foster social relationships in the school community of mutual engagement.</w:t>
      </w:r>
    </w:p>
    <w:p w14:paraId="0C01DACD" w14:textId="77777777" w:rsidR="00A101C1" w:rsidRPr="00B375DE" w:rsidRDefault="00A101C1"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Be responsible for own actions and their impact on others.</w:t>
      </w:r>
    </w:p>
    <w:p w14:paraId="0C01DACE" w14:textId="77777777" w:rsidR="00A101C1" w:rsidRPr="00B375DE" w:rsidRDefault="00A101C1"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Respect other people, their views and feelings.</w:t>
      </w:r>
    </w:p>
    <w:p w14:paraId="0C01DACF" w14:textId="77777777" w:rsidR="00A101C1" w:rsidRPr="00B375DE" w:rsidRDefault="00A101C1"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Empathise with the feelings of others.</w:t>
      </w:r>
    </w:p>
    <w:p w14:paraId="0C01DAD0" w14:textId="77777777" w:rsidR="00A101C1" w:rsidRPr="00B375DE" w:rsidRDefault="00A101C1"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Be fair</w:t>
      </w:r>
    </w:p>
    <w:p w14:paraId="0C01DAD1" w14:textId="6192D009" w:rsidR="00A101C1" w:rsidRPr="00B375DE" w:rsidRDefault="0073107F"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 xml:space="preserve">Be </w:t>
      </w:r>
      <w:r w:rsidR="00065FB2">
        <w:rPr>
          <w:rFonts w:asciiTheme="minorHAnsi" w:eastAsia="Times New Roman" w:hAnsiTheme="minorHAnsi" w:cstheme="minorHAnsi"/>
          <w:color w:val="333333"/>
          <w:sz w:val="24"/>
          <w:szCs w:val="24"/>
          <w:lang w:eastAsia="en-GB"/>
        </w:rPr>
        <w:t>w</w:t>
      </w:r>
      <w:r w:rsidRPr="00B375DE">
        <w:rPr>
          <w:rFonts w:asciiTheme="minorHAnsi" w:eastAsia="Times New Roman" w:hAnsiTheme="minorHAnsi" w:cstheme="minorHAnsi"/>
          <w:color w:val="333333"/>
          <w:sz w:val="24"/>
          <w:szCs w:val="24"/>
          <w:lang w:eastAsia="en-GB"/>
        </w:rPr>
        <w:t>illing to be</w:t>
      </w:r>
      <w:r w:rsidR="00A101C1" w:rsidRPr="00B375DE">
        <w:rPr>
          <w:rFonts w:asciiTheme="minorHAnsi" w:eastAsia="Times New Roman" w:hAnsiTheme="minorHAnsi" w:cstheme="minorHAnsi"/>
          <w:color w:val="333333"/>
          <w:sz w:val="24"/>
          <w:szCs w:val="24"/>
          <w:lang w:eastAsia="en-GB"/>
        </w:rPr>
        <w:t xml:space="preserve"> refle</w:t>
      </w:r>
      <w:r w:rsidRPr="00B375DE">
        <w:rPr>
          <w:rFonts w:asciiTheme="minorHAnsi" w:eastAsia="Times New Roman" w:hAnsiTheme="minorHAnsi" w:cstheme="minorHAnsi"/>
          <w:color w:val="333333"/>
          <w:sz w:val="24"/>
          <w:szCs w:val="24"/>
          <w:lang w:eastAsia="en-GB"/>
        </w:rPr>
        <w:t>ctive to change behaviours</w:t>
      </w:r>
    </w:p>
    <w:p w14:paraId="0C01DAD2" w14:textId="77777777" w:rsidR="0073107F" w:rsidRPr="00B375DE" w:rsidRDefault="0073107F"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Follow the school rules</w:t>
      </w:r>
    </w:p>
    <w:p w14:paraId="0C01DAD3" w14:textId="77777777" w:rsidR="0073107F" w:rsidRPr="00B375DE" w:rsidRDefault="0073107F" w:rsidP="00542A57">
      <w:pPr>
        <w:numPr>
          <w:ilvl w:val="0"/>
          <w:numId w:val="12"/>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Learn to work cooperatively</w:t>
      </w:r>
    </w:p>
    <w:p w14:paraId="33CFC6FC" w14:textId="77777777" w:rsidR="00160A7D" w:rsidRDefault="00160A7D" w:rsidP="00542A57">
      <w:pPr>
        <w:spacing w:after="0" w:line="300" w:lineRule="atLeast"/>
        <w:jc w:val="both"/>
        <w:textAlignment w:val="baseline"/>
        <w:rPr>
          <w:rFonts w:asciiTheme="minorHAnsi" w:eastAsia="Times New Roman" w:hAnsiTheme="minorHAnsi" w:cstheme="minorHAnsi"/>
          <w:color w:val="333333"/>
          <w:sz w:val="24"/>
          <w:szCs w:val="24"/>
          <w:lang w:eastAsia="en-GB"/>
        </w:rPr>
      </w:pPr>
    </w:p>
    <w:p w14:paraId="0C01DAD4" w14:textId="1FA5B9A6" w:rsidR="0073107F" w:rsidRPr="00B375DE" w:rsidRDefault="0073107F" w:rsidP="00542A57">
      <w:p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 xml:space="preserve">At </w:t>
      </w:r>
      <w:r w:rsidR="002B1F36">
        <w:rPr>
          <w:rFonts w:asciiTheme="minorHAnsi" w:eastAsia="Times New Roman" w:hAnsiTheme="minorHAnsi" w:cstheme="minorHAnsi"/>
          <w:color w:val="333333"/>
          <w:sz w:val="24"/>
          <w:szCs w:val="24"/>
          <w:lang w:eastAsia="en-GB"/>
        </w:rPr>
        <w:t>Tithe Barn</w:t>
      </w:r>
      <w:r w:rsidRPr="00B375DE">
        <w:rPr>
          <w:rFonts w:asciiTheme="minorHAnsi" w:eastAsia="Times New Roman" w:hAnsiTheme="minorHAnsi" w:cstheme="minorHAnsi"/>
          <w:color w:val="333333"/>
          <w:sz w:val="24"/>
          <w:szCs w:val="24"/>
          <w:lang w:eastAsia="en-GB"/>
        </w:rPr>
        <w:t xml:space="preserve"> we will use a restorativ</w:t>
      </w:r>
      <w:r w:rsidR="000C4F10">
        <w:rPr>
          <w:rFonts w:asciiTheme="minorHAnsi" w:eastAsia="Times New Roman" w:hAnsiTheme="minorHAnsi" w:cstheme="minorHAnsi"/>
          <w:color w:val="333333"/>
          <w:sz w:val="24"/>
          <w:szCs w:val="24"/>
          <w:lang w:eastAsia="en-GB"/>
        </w:rPr>
        <w:t>e approach to deal with challenging behaviour which will focus on</w:t>
      </w:r>
      <w:r w:rsidRPr="00B375DE">
        <w:rPr>
          <w:rFonts w:asciiTheme="minorHAnsi" w:eastAsia="Times New Roman" w:hAnsiTheme="minorHAnsi" w:cstheme="minorHAnsi"/>
          <w:color w:val="333333"/>
          <w:sz w:val="24"/>
          <w:szCs w:val="24"/>
          <w:lang w:eastAsia="en-GB"/>
        </w:rPr>
        <w:t xml:space="preserve"> repairing harm done to relationships and people at the centre of the focus. Al</w:t>
      </w:r>
      <w:r w:rsidR="000C4F10">
        <w:rPr>
          <w:rFonts w:asciiTheme="minorHAnsi" w:eastAsia="Times New Roman" w:hAnsiTheme="minorHAnsi" w:cstheme="minorHAnsi"/>
          <w:color w:val="333333"/>
          <w:sz w:val="24"/>
          <w:szCs w:val="24"/>
          <w:lang w:eastAsia="en-GB"/>
        </w:rPr>
        <w:t>l children will be supported to explore incidents and reflect on responses to ensure the preservation of positive relationships.</w:t>
      </w:r>
    </w:p>
    <w:p w14:paraId="0C01DAD5" w14:textId="77777777" w:rsidR="0054198C" w:rsidRPr="00B375DE" w:rsidRDefault="0054198C" w:rsidP="00542A57">
      <w:pPr>
        <w:spacing w:after="0" w:line="300" w:lineRule="atLeast"/>
        <w:jc w:val="both"/>
        <w:textAlignment w:val="baseline"/>
        <w:rPr>
          <w:rFonts w:asciiTheme="minorHAnsi" w:eastAsia="Times New Roman" w:hAnsiTheme="minorHAnsi" w:cstheme="minorHAnsi"/>
          <w:b/>
          <w:color w:val="333333"/>
          <w:sz w:val="24"/>
          <w:szCs w:val="24"/>
          <w:lang w:eastAsia="en-GB"/>
        </w:rPr>
      </w:pPr>
    </w:p>
    <w:p w14:paraId="0C01DAD6" w14:textId="77777777" w:rsidR="0054198C" w:rsidRPr="00B375DE" w:rsidRDefault="0054198C" w:rsidP="00542A57">
      <w:pPr>
        <w:spacing w:after="0" w:line="300" w:lineRule="atLeast"/>
        <w:jc w:val="both"/>
        <w:textAlignment w:val="baseline"/>
        <w:rPr>
          <w:rFonts w:asciiTheme="minorHAnsi" w:eastAsia="Times New Roman" w:hAnsiTheme="minorHAnsi" w:cstheme="minorHAnsi"/>
          <w:b/>
          <w:color w:val="333333"/>
          <w:sz w:val="24"/>
          <w:szCs w:val="24"/>
          <w:lang w:eastAsia="en-GB"/>
        </w:rPr>
      </w:pPr>
      <w:r w:rsidRPr="00B375DE">
        <w:rPr>
          <w:rFonts w:asciiTheme="minorHAnsi" w:eastAsia="Times New Roman" w:hAnsiTheme="minorHAnsi" w:cstheme="minorHAnsi"/>
          <w:b/>
          <w:color w:val="333333"/>
          <w:sz w:val="24"/>
          <w:szCs w:val="24"/>
          <w:lang w:eastAsia="en-GB"/>
        </w:rPr>
        <w:t>The Governing Body will:</w:t>
      </w:r>
    </w:p>
    <w:p w14:paraId="0C01DAD7" w14:textId="77777777" w:rsidR="0054198C" w:rsidRPr="00B375DE" w:rsidRDefault="0054198C" w:rsidP="00542A57">
      <w:pPr>
        <w:pStyle w:val="ListParagraph"/>
        <w:numPr>
          <w:ilvl w:val="0"/>
          <w:numId w:val="13"/>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Support with the implementation of the policy</w:t>
      </w:r>
    </w:p>
    <w:p w14:paraId="0C01DAD8" w14:textId="77777777" w:rsidR="0054198C" w:rsidRPr="00B375DE" w:rsidRDefault="0054198C" w:rsidP="00542A57">
      <w:pPr>
        <w:pStyle w:val="ListParagraph"/>
        <w:numPr>
          <w:ilvl w:val="0"/>
          <w:numId w:val="13"/>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Provide advice to the head teacher regarding disciplinary issues and exclusions</w:t>
      </w:r>
    </w:p>
    <w:p w14:paraId="0C01DAD9" w14:textId="77777777" w:rsidR="0054198C" w:rsidRPr="00B375DE" w:rsidRDefault="0054198C" w:rsidP="00542A57">
      <w:pPr>
        <w:pStyle w:val="ListParagraph"/>
        <w:numPr>
          <w:ilvl w:val="0"/>
          <w:numId w:val="13"/>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Review the effectiveness of the policy</w:t>
      </w:r>
    </w:p>
    <w:p w14:paraId="0C01DADA" w14:textId="77777777" w:rsidR="0054198C" w:rsidRPr="00B375DE" w:rsidRDefault="0054198C" w:rsidP="00542A57">
      <w:pPr>
        <w:pStyle w:val="ListParagraph"/>
        <w:numPr>
          <w:ilvl w:val="0"/>
          <w:numId w:val="13"/>
        </w:numPr>
        <w:spacing w:after="0" w:line="300" w:lineRule="atLeast"/>
        <w:jc w:val="both"/>
        <w:textAlignment w:val="baseline"/>
        <w:rPr>
          <w:rFonts w:asciiTheme="minorHAnsi" w:eastAsia="Times New Roman" w:hAnsiTheme="minorHAnsi" w:cstheme="minorHAnsi"/>
          <w:color w:val="333333"/>
          <w:sz w:val="24"/>
          <w:szCs w:val="24"/>
          <w:lang w:eastAsia="en-GB"/>
        </w:rPr>
      </w:pPr>
      <w:r w:rsidRPr="00B375DE">
        <w:rPr>
          <w:rFonts w:asciiTheme="minorHAnsi" w:eastAsia="Times New Roman" w:hAnsiTheme="minorHAnsi" w:cstheme="minorHAnsi"/>
          <w:color w:val="333333"/>
          <w:sz w:val="24"/>
          <w:szCs w:val="24"/>
          <w:lang w:eastAsia="en-GB"/>
        </w:rPr>
        <w:t>Understand that behaviour is a management issue</w:t>
      </w:r>
    </w:p>
    <w:p w14:paraId="0C01DADB" w14:textId="77777777" w:rsidR="0073107F" w:rsidRPr="00B375DE" w:rsidRDefault="0073107F" w:rsidP="00542A57">
      <w:pPr>
        <w:spacing w:after="0" w:line="300" w:lineRule="atLeast"/>
        <w:jc w:val="both"/>
        <w:textAlignment w:val="baseline"/>
        <w:rPr>
          <w:rFonts w:asciiTheme="minorHAnsi" w:eastAsia="Times New Roman" w:hAnsiTheme="minorHAnsi" w:cstheme="minorHAnsi"/>
          <w:color w:val="333333"/>
          <w:sz w:val="24"/>
          <w:szCs w:val="24"/>
          <w:lang w:eastAsia="en-GB"/>
        </w:rPr>
      </w:pPr>
    </w:p>
    <w:p w14:paraId="0C01DADC" w14:textId="77777777" w:rsidR="00284C50" w:rsidRPr="00B375DE" w:rsidRDefault="00284C50" w:rsidP="00542A57">
      <w:pPr>
        <w:pStyle w:val="Default"/>
        <w:jc w:val="both"/>
        <w:rPr>
          <w:rFonts w:asciiTheme="minorHAnsi" w:hAnsiTheme="minorHAnsi" w:cstheme="minorHAnsi"/>
          <w:b/>
          <w:bCs/>
          <w:color w:val="auto"/>
        </w:rPr>
      </w:pPr>
      <w:r w:rsidRPr="00B375DE">
        <w:rPr>
          <w:rFonts w:asciiTheme="minorHAnsi" w:hAnsiTheme="minorHAnsi" w:cstheme="minorHAnsi"/>
          <w:b/>
          <w:bCs/>
          <w:color w:val="auto"/>
        </w:rPr>
        <w:t xml:space="preserve">Key Points </w:t>
      </w:r>
    </w:p>
    <w:p w14:paraId="0C01DADD" w14:textId="77777777" w:rsidR="00284C50" w:rsidRPr="00B375DE" w:rsidRDefault="00284C50" w:rsidP="00542A57">
      <w:pPr>
        <w:pStyle w:val="Default"/>
        <w:jc w:val="both"/>
        <w:rPr>
          <w:rFonts w:asciiTheme="minorHAnsi" w:hAnsiTheme="minorHAnsi" w:cstheme="minorHAnsi"/>
          <w:color w:val="auto"/>
        </w:rPr>
      </w:pPr>
    </w:p>
    <w:p w14:paraId="0C01DADE" w14:textId="77777777"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Teachers have a statutory authority to discipline pupils whose behaviour is unacceptable, who break the school rules or who fail to follow a reasonable instruction (section 91 of the Education and Inspections Act 2006) </w:t>
      </w:r>
    </w:p>
    <w:p w14:paraId="0C01DADF" w14:textId="77777777" w:rsidR="00284C50" w:rsidRPr="00B375DE" w:rsidRDefault="00284C50" w:rsidP="00542A57">
      <w:pPr>
        <w:pStyle w:val="Default"/>
        <w:jc w:val="both"/>
        <w:rPr>
          <w:rFonts w:asciiTheme="minorHAnsi" w:hAnsiTheme="minorHAnsi" w:cstheme="minorHAnsi"/>
          <w:color w:val="auto"/>
        </w:rPr>
      </w:pPr>
    </w:p>
    <w:p w14:paraId="0C01DAE0" w14:textId="146720C3"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The power to discipline also applies to all paid staff (unless the </w:t>
      </w:r>
      <w:r w:rsidR="00844EBD" w:rsidRPr="00B375DE">
        <w:rPr>
          <w:rFonts w:asciiTheme="minorHAnsi" w:hAnsiTheme="minorHAnsi" w:cstheme="minorHAnsi"/>
          <w:color w:val="auto"/>
        </w:rPr>
        <w:t>Headteacher</w:t>
      </w:r>
      <w:r w:rsidRPr="00B375DE">
        <w:rPr>
          <w:rFonts w:asciiTheme="minorHAnsi" w:hAnsiTheme="minorHAnsi" w:cstheme="minorHAnsi"/>
          <w:color w:val="auto"/>
        </w:rPr>
        <w:t xml:space="preserve"> says otherwise) with responsibility for pupils, such as teaching assistants. </w:t>
      </w:r>
    </w:p>
    <w:p w14:paraId="0C01DAE1" w14:textId="77777777" w:rsidR="00284C50" w:rsidRPr="00B375DE" w:rsidRDefault="00284C50" w:rsidP="00542A57">
      <w:pPr>
        <w:pStyle w:val="Default"/>
        <w:jc w:val="both"/>
        <w:rPr>
          <w:rFonts w:asciiTheme="minorHAnsi" w:hAnsiTheme="minorHAnsi" w:cstheme="minorHAnsi"/>
          <w:color w:val="auto"/>
        </w:rPr>
      </w:pPr>
    </w:p>
    <w:p w14:paraId="0C01DAE2" w14:textId="77777777"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Teachers can discipline pupils at any time the pupil is in school or </w:t>
      </w:r>
      <w:r w:rsidR="00844EBD" w:rsidRPr="00B375DE">
        <w:rPr>
          <w:rFonts w:asciiTheme="minorHAnsi" w:hAnsiTheme="minorHAnsi" w:cstheme="minorHAnsi"/>
          <w:color w:val="auto"/>
        </w:rPr>
        <w:t>elsewhere</w:t>
      </w:r>
      <w:r w:rsidRPr="00B375DE">
        <w:rPr>
          <w:rFonts w:asciiTheme="minorHAnsi" w:hAnsiTheme="minorHAnsi" w:cstheme="minorHAnsi"/>
          <w:color w:val="auto"/>
        </w:rPr>
        <w:t xml:space="preserve"> under the charge of the teacher, including on school visits. </w:t>
      </w:r>
    </w:p>
    <w:p w14:paraId="0C01DAE3" w14:textId="77777777" w:rsidR="00284C50" w:rsidRPr="00B375DE" w:rsidRDefault="00284C50" w:rsidP="00542A57">
      <w:pPr>
        <w:pStyle w:val="Default"/>
        <w:jc w:val="both"/>
        <w:rPr>
          <w:rFonts w:asciiTheme="minorHAnsi" w:hAnsiTheme="minorHAnsi" w:cstheme="minorHAnsi"/>
          <w:color w:val="auto"/>
        </w:rPr>
      </w:pPr>
    </w:p>
    <w:p w14:paraId="0C01DAE4" w14:textId="77777777"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Teachers can also discipline pupils for misbehaviour outside of school. </w:t>
      </w:r>
    </w:p>
    <w:p w14:paraId="0C01DAE5" w14:textId="77777777" w:rsidR="00284C50" w:rsidRPr="00B375DE" w:rsidRDefault="00284C50" w:rsidP="00542A57">
      <w:pPr>
        <w:pStyle w:val="Default"/>
        <w:jc w:val="both"/>
        <w:rPr>
          <w:rFonts w:asciiTheme="minorHAnsi" w:hAnsiTheme="minorHAnsi" w:cstheme="minorHAnsi"/>
          <w:color w:val="auto"/>
        </w:rPr>
      </w:pPr>
    </w:p>
    <w:p w14:paraId="0C01DAE6" w14:textId="77777777"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Teachers can confiscate pupils’ property. </w:t>
      </w:r>
    </w:p>
    <w:p w14:paraId="0C01DAE7" w14:textId="77777777" w:rsidR="00284C50" w:rsidRPr="00B375DE" w:rsidRDefault="00284C50" w:rsidP="00542A57">
      <w:pPr>
        <w:pStyle w:val="Default"/>
        <w:jc w:val="both"/>
        <w:rPr>
          <w:rFonts w:asciiTheme="minorHAnsi" w:hAnsiTheme="minorHAnsi" w:cstheme="minorHAnsi"/>
          <w:color w:val="auto"/>
        </w:rPr>
      </w:pPr>
    </w:p>
    <w:p w14:paraId="0C01DAE8" w14:textId="77777777"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Teachers have a power to impose detention out of school hours. </w:t>
      </w:r>
    </w:p>
    <w:p w14:paraId="0C01DAE9" w14:textId="77777777" w:rsidR="00284C50" w:rsidRPr="00B375DE" w:rsidRDefault="00284C50" w:rsidP="00542A57">
      <w:pPr>
        <w:pStyle w:val="Default"/>
        <w:jc w:val="both"/>
        <w:rPr>
          <w:rFonts w:asciiTheme="minorHAnsi" w:hAnsiTheme="minorHAnsi" w:cstheme="minorHAnsi"/>
          <w:color w:val="auto"/>
        </w:rPr>
      </w:pPr>
    </w:p>
    <w:p w14:paraId="0C01DAEA" w14:textId="1D7E614A" w:rsidR="00284C50" w:rsidRPr="00B375DE"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Head</w:t>
      </w:r>
      <w:r w:rsidR="00E517C1">
        <w:rPr>
          <w:rFonts w:asciiTheme="minorHAnsi" w:hAnsiTheme="minorHAnsi" w:cstheme="minorHAnsi"/>
          <w:color w:val="auto"/>
        </w:rPr>
        <w:t>teacher</w:t>
      </w:r>
      <w:r w:rsidRPr="00B375DE">
        <w:rPr>
          <w:rFonts w:asciiTheme="minorHAnsi" w:hAnsiTheme="minorHAnsi" w:cstheme="minorHAnsi"/>
          <w:color w:val="auto"/>
        </w:rPr>
        <w:t xml:space="preserve"> and governing bodies must ensure they have a strong behaviour policy to support staff in managing behaviour, including the use of rewards and sanctions. </w:t>
      </w:r>
    </w:p>
    <w:p w14:paraId="0C01DAEB" w14:textId="77777777" w:rsidR="00284C50" w:rsidRPr="00B375DE" w:rsidRDefault="00284C50" w:rsidP="00542A57">
      <w:pPr>
        <w:pStyle w:val="Default"/>
        <w:jc w:val="both"/>
        <w:rPr>
          <w:rFonts w:asciiTheme="minorHAnsi" w:hAnsiTheme="minorHAnsi" w:cstheme="minorHAnsi"/>
          <w:color w:val="auto"/>
        </w:rPr>
      </w:pPr>
    </w:p>
    <w:p w14:paraId="0C01DAEC" w14:textId="19613CF9" w:rsidR="00284C50" w:rsidRDefault="00284C50" w:rsidP="00542A57">
      <w:pPr>
        <w:pStyle w:val="Default"/>
        <w:numPr>
          <w:ilvl w:val="0"/>
          <w:numId w:val="13"/>
        </w:numPr>
        <w:jc w:val="both"/>
        <w:rPr>
          <w:rFonts w:asciiTheme="minorHAnsi" w:hAnsiTheme="minorHAnsi" w:cstheme="minorHAnsi"/>
          <w:color w:val="auto"/>
        </w:rPr>
      </w:pPr>
      <w:r w:rsidRPr="00B375DE">
        <w:rPr>
          <w:rFonts w:asciiTheme="minorHAnsi" w:hAnsiTheme="minorHAnsi" w:cstheme="minorHAnsi"/>
          <w:color w:val="auto"/>
        </w:rPr>
        <w:t xml:space="preserve">Governing bodies have a duty under section 175 of the Education Act 2002 requiring them to make arrangements to ensure that their functions are carried out with a view to safeguarding and promoting the welfare of children. </w:t>
      </w:r>
    </w:p>
    <w:p w14:paraId="53D61564" w14:textId="77777777" w:rsidR="00436C1A" w:rsidRDefault="00436C1A" w:rsidP="00436C1A">
      <w:pPr>
        <w:pStyle w:val="ListParagraph"/>
        <w:rPr>
          <w:rFonts w:asciiTheme="minorHAnsi" w:hAnsiTheme="minorHAnsi" w:cstheme="minorHAnsi"/>
        </w:rPr>
      </w:pPr>
    </w:p>
    <w:p w14:paraId="14714BFD" w14:textId="6D397F57" w:rsidR="00436C1A" w:rsidRPr="00B375DE" w:rsidRDefault="00436C1A" w:rsidP="00542A57">
      <w:pPr>
        <w:pStyle w:val="Default"/>
        <w:numPr>
          <w:ilvl w:val="0"/>
          <w:numId w:val="13"/>
        </w:numPr>
        <w:jc w:val="both"/>
        <w:rPr>
          <w:rFonts w:asciiTheme="minorHAnsi" w:hAnsiTheme="minorHAnsi" w:cstheme="minorHAnsi"/>
          <w:color w:val="auto"/>
        </w:rPr>
      </w:pPr>
      <w:r>
        <w:rPr>
          <w:rFonts w:asciiTheme="minorHAnsi" w:hAnsiTheme="minorHAnsi" w:cstheme="minorHAnsi"/>
          <w:color w:val="auto"/>
        </w:rPr>
        <w:t xml:space="preserve">Staff have a legal duty of care to protect all pupils and staff, which may mean a need to physically intervene (DFE – use of reasonable force July 2013)  </w:t>
      </w:r>
    </w:p>
    <w:p w14:paraId="0C01DAED" w14:textId="77777777" w:rsidR="00622CE8" w:rsidRPr="00B375DE" w:rsidRDefault="00622CE8" w:rsidP="00542A57">
      <w:pPr>
        <w:pStyle w:val="Default"/>
        <w:ind w:left="720"/>
        <w:jc w:val="both"/>
        <w:rPr>
          <w:rFonts w:asciiTheme="minorHAnsi" w:hAnsiTheme="minorHAnsi" w:cstheme="minorHAnsi"/>
          <w:color w:val="auto"/>
        </w:rPr>
      </w:pPr>
    </w:p>
    <w:p w14:paraId="0C01DAEE" w14:textId="77777777" w:rsidR="001F6A29" w:rsidRPr="00B375DE"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(Taken from the DFE guidance – behaviour and discipline)</w:t>
      </w:r>
    </w:p>
    <w:p w14:paraId="0FE2B1F0" w14:textId="79CF67BA" w:rsidR="005832AC" w:rsidRDefault="005832AC" w:rsidP="005832AC">
      <w:pPr>
        <w:jc w:val="both"/>
        <w:rPr>
          <w:rFonts w:asciiTheme="minorHAnsi" w:hAnsiTheme="minorHAnsi" w:cstheme="minorHAnsi"/>
          <w:b/>
          <w:sz w:val="24"/>
          <w:szCs w:val="24"/>
        </w:rPr>
      </w:pPr>
      <w:r>
        <w:rPr>
          <w:rFonts w:asciiTheme="minorHAnsi" w:hAnsiTheme="minorHAnsi" w:cstheme="minorHAnsi"/>
          <w:b/>
          <w:sz w:val="24"/>
          <w:szCs w:val="24"/>
        </w:rPr>
        <w:t>Reporting of incidents within School</w:t>
      </w:r>
    </w:p>
    <w:p w14:paraId="24CB544A" w14:textId="78D27522" w:rsidR="005832AC" w:rsidRDefault="005832AC" w:rsidP="005832AC">
      <w:pPr>
        <w:jc w:val="both"/>
        <w:rPr>
          <w:rFonts w:asciiTheme="minorHAnsi" w:hAnsiTheme="minorHAnsi" w:cstheme="minorHAnsi"/>
          <w:bCs/>
          <w:sz w:val="24"/>
          <w:szCs w:val="24"/>
        </w:rPr>
      </w:pPr>
      <w:r>
        <w:rPr>
          <w:rFonts w:asciiTheme="minorHAnsi" w:hAnsiTheme="minorHAnsi" w:cstheme="minorHAnsi"/>
          <w:bCs/>
          <w:sz w:val="24"/>
          <w:szCs w:val="24"/>
        </w:rPr>
        <w:t xml:space="preserve">As outlined above, </w:t>
      </w:r>
      <w:r w:rsidR="0096464E">
        <w:rPr>
          <w:rFonts w:asciiTheme="minorHAnsi" w:hAnsiTheme="minorHAnsi" w:cstheme="minorHAnsi"/>
          <w:bCs/>
          <w:sz w:val="24"/>
          <w:szCs w:val="24"/>
        </w:rPr>
        <w:t>all staff are expected to follow this policy.</w:t>
      </w:r>
      <w:r w:rsidR="00EE4376">
        <w:rPr>
          <w:rFonts w:asciiTheme="minorHAnsi" w:hAnsiTheme="minorHAnsi" w:cstheme="minorHAnsi"/>
          <w:bCs/>
          <w:sz w:val="24"/>
          <w:szCs w:val="24"/>
        </w:rPr>
        <w:t xml:space="preserve"> They are responsible for communicating these behaviours with parents and carers – see below. </w:t>
      </w:r>
      <w:r w:rsidR="0096464E">
        <w:rPr>
          <w:rFonts w:asciiTheme="minorHAnsi" w:hAnsiTheme="minorHAnsi" w:cstheme="minorHAnsi"/>
          <w:bCs/>
          <w:sz w:val="24"/>
          <w:szCs w:val="24"/>
        </w:rPr>
        <w:t>S</w:t>
      </w:r>
      <w:r>
        <w:rPr>
          <w:rFonts w:asciiTheme="minorHAnsi" w:hAnsiTheme="minorHAnsi" w:cstheme="minorHAnsi"/>
          <w:bCs/>
          <w:sz w:val="24"/>
          <w:szCs w:val="24"/>
        </w:rPr>
        <w:t>taff</w:t>
      </w:r>
      <w:r w:rsidR="0096464E">
        <w:rPr>
          <w:rFonts w:asciiTheme="minorHAnsi" w:hAnsiTheme="minorHAnsi" w:cstheme="minorHAnsi"/>
          <w:bCs/>
          <w:sz w:val="24"/>
          <w:szCs w:val="24"/>
        </w:rPr>
        <w:t xml:space="preserve"> also have the</w:t>
      </w:r>
      <w:r>
        <w:rPr>
          <w:rFonts w:asciiTheme="minorHAnsi" w:hAnsiTheme="minorHAnsi" w:cstheme="minorHAnsi"/>
          <w:bCs/>
          <w:sz w:val="24"/>
          <w:szCs w:val="24"/>
        </w:rPr>
        <w:t xml:space="preserve"> responsibility to not only challenge but also report all negative, unwanted behaviour incidents. These may cover a whole range of behaviour incidents (amber and red – see appendix A). </w:t>
      </w:r>
      <w:r w:rsidR="0096464E">
        <w:rPr>
          <w:rFonts w:asciiTheme="minorHAnsi" w:hAnsiTheme="minorHAnsi" w:cstheme="minorHAnsi"/>
          <w:bCs/>
          <w:sz w:val="24"/>
          <w:szCs w:val="24"/>
        </w:rPr>
        <w:t>All staff report behaviou</w:t>
      </w:r>
      <w:r w:rsidR="00EE4376">
        <w:rPr>
          <w:rFonts w:asciiTheme="minorHAnsi" w:hAnsiTheme="minorHAnsi" w:cstheme="minorHAnsi"/>
          <w:bCs/>
          <w:sz w:val="24"/>
          <w:szCs w:val="24"/>
        </w:rPr>
        <w:t>r</w:t>
      </w:r>
      <w:r w:rsidR="0096464E">
        <w:rPr>
          <w:rFonts w:asciiTheme="minorHAnsi" w:hAnsiTheme="minorHAnsi" w:cstheme="minorHAnsi"/>
          <w:bCs/>
          <w:sz w:val="24"/>
          <w:szCs w:val="24"/>
        </w:rPr>
        <w:t xml:space="preserve"> incidents via our online reporting system, CPOMS. Every staff member has a log in and are expected to report incidents as soon as possible so that they can be dealt with in an appropriate manner. The reporting of a ‘red’ incident will involve a member of SLT and/ or the Head</w:t>
      </w:r>
      <w:r w:rsidR="00E517C1">
        <w:rPr>
          <w:rFonts w:asciiTheme="minorHAnsi" w:hAnsiTheme="minorHAnsi" w:cstheme="minorHAnsi"/>
          <w:bCs/>
          <w:sz w:val="24"/>
          <w:szCs w:val="24"/>
        </w:rPr>
        <w:t>t</w:t>
      </w:r>
      <w:r w:rsidR="0096464E">
        <w:rPr>
          <w:rFonts w:asciiTheme="minorHAnsi" w:hAnsiTheme="minorHAnsi" w:cstheme="minorHAnsi"/>
          <w:bCs/>
          <w:sz w:val="24"/>
          <w:szCs w:val="24"/>
        </w:rPr>
        <w:t xml:space="preserve">eacher </w:t>
      </w:r>
      <w:r w:rsidR="00EE4376">
        <w:rPr>
          <w:rFonts w:asciiTheme="minorHAnsi" w:hAnsiTheme="minorHAnsi" w:cstheme="minorHAnsi"/>
          <w:bCs/>
          <w:sz w:val="24"/>
          <w:szCs w:val="24"/>
        </w:rPr>
        <w:t xml:space="preserve">dealing with the incident </w:t>
      </w:r>
      <w:r w:rsidR="0096464E">
        <w:rPr>
          <w:rFonts w:asciiTheme="minorHAnsi" w:hAnsiTheme="minorHAnsi" w:cstheme="minorHAnsi"/>
          <w:bCs/>
          <w:sz w:val="24"/>
          <w:szCs w:val="24"/>
        </w:rPr>
        <w:t xml:space="preserve">which is why we have this high expectation of staff. Staff are expected to report on the context/ lead up to the incident, the actual incident (fact based, not opinion) and the consequence of the pupil action </w:t>
      </w:r>
      <w:r w:rsidR="00D72C42">
        <w:rPr>
          <w:rFonts w:asciiTheme="minorHAnsi" w:hAnsiTheme="minorHAnsi" w:cstheme="minorHAnsi"/>
          <w:bCs/>
          <w:sz w:val="24"/>
          <w:szCs w:val="24"/>
        </w:rPr>
        <w:t>i.e.</w:t>
      </w:r>
      <w:r w:rsidR="0096464E">
        <w:rPr>
          <w:rFonts w:asciiTheme="minorHAnsi" w:hAnsiTheme="minorHAnsi" w:cstheme="minorHAnsi"/>
          <w:bCs/>
          <w:sz w:val="24"/>
          <w:szCs w:val="24"/>
        </w:rPr>
        <w:t xml:space="preserve"> sanction given. </w:t>
      </w:r>
    </w:p>
    <w:p w14:paraId="33F2A957" w14:textId="3CA43F5C" w:rsidR="0096464E" w:rsidRDefault="0096464E" w:rsidP="005832AC">
      <w:pPr>
        <w:jc w:val="both"/>
        <w:rPr>
          <w:rFonts w:asciiTheme="minorHAnsi" w:hAnsiTheme="minorHAnsi" w:cstheme="minorHAnsi"/>
          <w:bCs/>
          <w:sz w:val="24"/>
          <w:szCs w:val="24"/>
        </w:rPr>
      </w:pPr>
      <w:r>
        <w:rPr>
          <w:rFonts w:asciiTheme="minorHAnsi" w:hAnsiTheme="minorHAnsi" w:cstheme="minorHAnsi"/>
          <w:bCs/>
          <w:sz w:val="24"/>
          <w:szCs w:val="24"/>
        </w:rPr>
        <w:t xml:space="preserve">Incidents of racist, homophobic and hate crimes are dealt with in line with the behaviour policy. These incidents are often also reported to the Local Authority. Incidents of bullying are also reported to SLT and the Governors via termly Behaviour Report. Any incidents of online/ cyber bullying (see E-Safety policy) also follows the behaviour policy in the manner in which they are dealt with. </w:t>
      </w:r>
    </w:p>
    <w:p w14:paraId="3769C9F8" w14:textId="3B5DF4C0" w:rsidR="00A27E77" w:rsidRDefault="0096464E" w:rsidP="005832AC">
      <w:pPr>
        <w:jc w:val="both"/>
        <w:rPr>
          <w:rFonts w:asciiTheme="minorHAnsi" w:hAnsiTheme="minorHAnsi" w:cstheme="minorHAnsi"/>
          <w:bCs/>
          <w:sz w:val="24"/>
          <w:szCs w:val="24"/>
        </w:rPr>
      </w:pPr>
      <w:r>
        <w:rPr>
          <w:rFonts w:asciiTheme="minorHAnsi" w:hAnsiTheme="minorHAnsi" w:cstheme="minorHAnsi"/>
          <w:bCs/>
          <w:sz w:val="24"/>
          <w:szCs w:val="24"/>
        </w:rPr>
        <w:t>Incidents of sexualised behaviour – harassment or violence</w:t>
      </w:r>
      <w:r w:rsidR="00A27E77">
        <w:rPr>
          <w:rFonts w:asciiTheme="minorHAnsi" w:hAnsiTheme="minorHAnsi" w:cstheme="minorHAnsi"/>
          <w:bCs/>
          <w:sz w:val="24"/>
          <w:szCs w:val="24"/>
        </w:rPr>
        <w:t xml:space="preserve"> -</w:t>
      </w:r>
      <w:r>
        <w:rPr>
          <w:rFonts w:asciiTheme="minorHAnsi" w:hAnsiTheme="minorHAnsi" w:cstheme="minorHAnsi"/>
          <w:bCs/>
          <w:sz w:val="24"/>
          <w:szCs w:val="24"/>
        </w:rPr>
        <w:t xml:space="preserve"> are reported via CPOMS, which is then always dealt with by a member of SLT</w:t>
      </w:r>
      <w:r w:rsidR="00EE4376">
        <w:rPr>
          <w:rFonts w:asciiTheme="minorHAnsi" w:hAnsiTheme="minorHAnsi" w:cstheme="minorHAnsi"/>
          <w:bCs/>
          <w:sz w:val="24"/>
          <w:szCs w:val="24"/>
        </w:rPr>
        <w:t xml:space="preserve"> and</w:t>
      </w:r>
      <w:r>
        <w:rPr>
          <w:rFonts w:asciiTheme="minorHAnsi" w:hAnsiTheme="minorHAnsi" w:cstheme="minorHAnsi"/>
          <w:bCs/>
          <w:sz w:val="24"/>
          <w:szCs w:val="24"/>
        </w:rPr>
        <w:t xml:space="preserve"> Head Teacher and where necessary DSL (designated safeguarding lead). </w:t>
      </w:r>
      <w:r w:rsidR="00A27E77">
        <w:rPr>
          <w:rFonts w:asciiTheme="minorHAnsi" w:hAnsiTheme="minorHAnsi" w:cstheme="minorHAnsi"/>
          <w:bCs/>
          <w:sz w:val="24"/>
          <w:szCs w:val="24"/>
        </w:rPr>
        <w:t>In the instance of harmful, sexualised behaviours two of our DSL’s will complete an IPRA (individual pupil risk assessment) and the AIM checklist. DSLs will recognise, respond and refer incidents/ pupils to the Local Authority where necessary, following pattern mapping on the AIM checklist. Outcomes and levels of intervention will be determined based upon types of presenting behaviours. Where abusive/ violent behaviours are identified, safety and support planning will be put into place.</w:t>
      </w:r>
    </w:p>
    <w:p w14:paraId="041F884A" w14:textId="4675586C" w:rsidR="0096464E" w:rsidRPr="005832AC" w:rsidRDefault="0096464E" w:rsidP="005832AC">
      <w:pPr>
        <w:jc w:val="both"/>
        <w:rPr>
          <w:rFonts w:asciiTheme="minorHAnsi" w:hAnsiTheme="minorHAnsi" w:cstheme="minorHAnsi"/>
          <w:bCs/>
          <w:sz w:val="24"/>
          <w:szCs w:val="24"/>
        </w:rPr>
      </w:pPr>
      <w:r>
        <w:rPr>
          <w:rFonts w:asciiTheme="minorHAnsi" w:hAnsiTheme="minorHAnsi" w:cstheme="minorHAnsi"/>
          <w:bCs/>
          <w:sz w:val="24"/>
          <w:szCs w:val="24"/>
        </w:rPr>
        <w:t xml:space="preserve">See </w:t>
      </w:r>
      <w:r w:rsidR="00F4731C">
        <w:rPr>
          <w:rFonts w:asciiTheme="minorHAnsi" w:hAnsiTheme="minorHAnsi" w:cstheme="minorHAnsi"/>
          <w:bCs/>
          <w:sz w:val="24"/>
          <w:szCs w:val="24"/>
        </w:rPr>
        <w:t xml:space="preserve">the </w:t>
      </w:r>
      <w:r w:rsidR="00A27E77">
        <w:rPr>
          <w:rFonts w:asciiTheme="minorHAnsi" w:hAnsiTheme="minorHAnsi" w:cstheme="minorHAnsi"/>
          <w:bCs/>
          <w:sz w:val="24"/>
          <w:szCs w:val="24"/>
        </w:rPr>
        <w:t>S</w:t>
      </w:r>
      <w:r>
        <w:rPr>
          <w:rFonts w:asciiTheme="minorHAnsi" w:hAnsiTheme="minorHAnsi" w:cstheme="minorHAnsi"/>
          <w:bCs/>
          <w:sz w:val="24"/>
          <w:szCs w:val="24"/>
        </w:rPr>
        <w:t>afeguarding</w:t>
      </w:r>
      <w:r w:rsidR="00EB31F2">
        <w:rPr>
          <w:rFonts w:asciiTheme="minorHAnsi" w:hAnsiTheme="minorHAnsi" w:cstheme="minorHAnsi"/>
          <w:bCs/>
          <w:sz w:val="24"/>
          <w:szCs w:val="24"/>
        </w:rPr>
        <w:t xml:space="preserve"> 2022</w:t>
      </w:r>
      <w:r w:rsidR="00A27E77">
        <w:rPr>
          <w:rFonts w:asciiTheme="minorHAnsi" w:hAnsiTheme="minorHAnsi" w:cstheme="minorHAnsi"/>
          <w:bCs/>
          <w:sz w:val="24"/>
          <w:szCs w:val="24"/>
        </w:rPr>
        <w:t xml:space="preserve"> </w:t>
      </w:r>
      <w:r>
        <w:rPr>
          <w:rFonts w:asciiTheme="minorHAnsi" w:hAnsiTheme="minorHAnsi" w:cstheme="minorHAnsi"/>
          <w:bCs/>
          <w:sz w:val="24"/>
          <w:szCs w:val="24"/>
        </w:rPr>
        <w:t xml:space="preserve">policy, KCSIE </w:t>
      </w:r>
      <w:r w:rsidR="00EB31F2">
        <w:rPr>
          <w:rFonts w:asciiTheme="minorHAnsi" w:hAnsiTheme="minorHAnsi" w:cstheme="minorHAnsi"/>
          <w:bCs/>
          <w:sz w:val="24"/>
          <w:szCs w:val="24"/>
        </w:rPr>
        <w:t>2022</w:t>
      </w:r>
      <w:r w:rsidR="00A27E77">
        <w:rPr>
          <w:rFonts w:asciiTheme="minorHAnsi" w:hAnsiTheme="minorHAnsi" w:cstheme="minorHAnsi"/>
          <w:bCs/>
          <w:sz w:val="24"/>
          <w:szCs w:val="24"/>
        </w:rPr>
        <w:t xml:space="preserve"> </w:t>
      </w:r>
      <w:r>
        <w:rPr>
          <w:rFonts w:asciiTheme="minorHAnsi" w:hAnsiTheme="minorHAnsi" w:cstheme="minorHAnsi"/>
          <w:bCs/>
          <w:sz w:val="24"/>
          <w:szCs w:val="24"/>
        </w:rPr>
        <w:t xml:space="preserve">policy and </w:t>
      </w:r>
      <w:r w:rsidR="00A27E77">
        <w:rPr>
          <w:rFonts w:asciiTheme="minorHAnsi" w:hAnsiTheme="minorHAnsi" w:cstheme="minorHAnsi"/>
          <w:bCs/>
          <w:sz w:val="24"/>
          <w:szCs w:val="24"/>
        </w:rPr>
        <w:t>A</w:t>
      </w:r>
      <w:r>
        <w:rPr>
          <w:rFonts w:asciiTheme="minorHAnsi" w:hAnsiTheme="minorHAnsi" w:cstheme="minorHAnsi"/>
          <w:bCs/>
          <w:sz w:val="24"/>
          <w:szCs w:val="24"/>
        </w:rPr>
        <w:t xml:space="preserve">nti </w:t>
      </w:r>
      <w:r w:rsidR="00A27E77">
        <w:rPr>
          <w:rFonts w:asciiTheme="minorHAnsi" w:hAnsiTheme="minorHAnsi" w:cstheme="minorHAnsi"/>
          <w:bCs/>
          <w:sz w:val="24"/>
          <w:szCs w:val="24"/>
        </w:rPr>
        <w:t>B</w:t>
      </w:r>
      <w:r>
        <w:rPr>
          <w:rFonts w:asciiTheme="minorHAnsi" w:hAnsiTheme="minorHAnsi" w:cstheme="minorHAnsi"/>
          <w:bCs/>
          <w:sz w:val="24"/>
          <w:szCs w:val="24"/>
        </w:rPr>
        <w:t xml:space="preserve">ullying policy for school’s responsible curriculum delivery. </w:t>
      </w:r>
    </w:p>
    <w:p w14:paraId="6300ECF1" w14:textId="18CD1D1D" w:rsidR="005832AC" w:rsidRPr="00B375DE" w:rsidRDefault="005832AC" w:rsidP="005832AC">
      <w:pPr>
        <w:jc w:val="both"/>
        <w:rPr>
          <w:rFonts w:asciiTheme="minorHAnsi" w:hAnsiTheme="minorHAnsi" w:cstheme="minorHAnsi"/>
          <w:b/>
          <w:sz w:val="24"/>
          <w:szCs w:val="24"/>
        </w:rPr>
      </w:pPr>
      <w:r w:rsidRPr="00B375DE">
        <w:rPr>
          <w:rFonts w:asciiTheme="minorHAnsi" w:hAnsiTheme="minorHAnsi" w:cstheme="minorHAnsi"/>
          <w:b/>
          <w:sz w:val="24"/>
          <w:szCs w:val="24"/>
        </w:rPr>
        <w:t>Communication and parental partnerships</w:t>
      </w:r>
    </w:p>
    <w:p w14:paraId="358EBD5B" w14:textId="7ED95C1A" w:rsidR="005832AC" w:rsidRPr="00B375DE" w:rsidRDefault="005832AC" w:rsidP="005832AC">
      <w:pPr>
        <w:jc w:val="both"/>
        <w:rPr>
          <w:rFonts w:asciiTheme="minorHAnsi" w:hAnsiTheme="minorHAnsi" w:cstheme="minorHAnsi"/>
          <w:sz w:val="24"/>
          <w:szCs w:val="24"/>
        </w:rPr>
      </w:pPr>
      <w:r w:rsidRPr="00B375DE">
        <w:rPr>
          <w:rFonts w:asciiTheme="minorHAnsi" w:hAnsiTheme="minorHAnsi" w:cstheme="minorHAnsi"/>
          <w:sz w:val="24"/>
          <w:szCs w:val="24"/>
        </w:rPr>
        <w:t>Effective communication and positive parental partnerships are crucial in maintaining high standards of behaviour and consistency. If a child has behaviour which is causing a concern in scho</w:t>
      </w:r>
      <w:r>
        <w:rPr>
          <w:rFonts w:asciiTheme="minorHAnsi" w:hAnsiTheme="minorHAnsi" w:cstheme="minorHAnsi"/>
          <w:sz w:val="24"/>
          <w:szCs w:val="24"/>
        </w:rPr>
        <w:t>ol steps will be taken to discuss with</w:t>
      </w:r>
      <w:r w:rsidRPr="00B375DE">
        <w:rPr>
          <w:rFonts w:asciiTheme="minorHAnsi" w:hAnsiTheme="minorHAnsi" w:cstheme="minorHAnsi"/>
          <w:sz w:val="24"/>
          <w:szCs w:val="24"/>
        </w:rPr>
        <w:t xml:space="preserve"> parents</w:t>
      </w:r>
      <w:r>
        <w:rPr>
          <w:rFonts w:asciiTheme="minorHAnsi" w:hAnsiTheme="minorHAnsi" w:cstheme="minorHAnsi"/>
          <w:sz w:val="24"/>
          <w:szCs w:val="24"/>
        </w:rPr>
        <w:t>/carers</w:t>
      </w:r>
      <w:r w:rsidRPr="00B375DE">
        <w:rPr>
          <w:rFonts w:asciiTheme="minorHAnsi" w:hAnsiTheme="minorHAnsi" w:cstheme="minorHAnsi"/>
          <w:sz w:val="24"/>
          <w:szCs w:val="24"/>
        </w:rPr>
        <w:t>. The class teacher will have the initial responsibility for this</w:t>
      </w:r>
      <w:r>
        <w:rPr>
          <w:rFonts w:asciiTheme="minorHAnsi" w:hAnsiTheme="minorHAnsi" w:cstheme="minorHAnsi"/>
          <w:sz w:val="24"/>
          <w:szCs w:val="24"/>
        </w:rPr>
        <w:t xml:space="preserve">, alongside the </w:t>
      </w:r>
      <w:r w:rsidR="007776AD">
        <w:rPr>
          <w:rFonts w:asciiTheme="minorHAnsi" w:hAnsiTheme="minorHAnsi" w:cstheme="minorHAnsi"/>
          <w:sz w:val="24"/>
          <w:szCs w:val="24"/>
        </w:rPr>
        <w:t>inclusion</w:t>
      </w:r>
      <w:r>
        <w:rPr>
          <w:rFonts w:asciiTheme="minorHAnsi" w:hAnsiTheme="minorHAnsi" w:cstheme="minorHAnsi"/>
          <w:sz w:val="24"/>
          <w:szCs w:val="24"/>
        </w:rPr>
        <w:t xml:space="preserve"> team if they are involved</w:t>
      </w:r>
      <w:r w:rsidRPr="00B375DE">
        <w:rPr>
          <w:rFonts w:asciiTheme="minorHAnsi" w:hAnsiTheme="minorHAnsi" w:cstheme="minorHAnsi"/>
          <w:sz w:val="24"/>
          <w:szCs w:val="24"/>
        </w:rPr>
        <w:t>. Teachers will be responsible for reporting any early warning signs for behaviour and saf</w:t>
      </w:r>
      <w:r>
        <w:rPr>
          <w:rFonts w:asciiTheme="minorHAnsi" w:hAnsiTheme="minorHAnsi" w:cstheme="minorHAnsi"/>
          <w:sz w:val="24"/>
          <w:szCs w:val="24"/>
        </w:rPr>
        <w:t xml:space="preserve">ety to SLT and the </w:t>
      </w:r>
      <w:r w:rsidR="00F4731C">
        <w:rPr>
          <w:rFonts w:asciiTheme="minorHAnsi" w:hAnsiTheme="minorHAnsi" w:cstheme="minorHAnsi"/>
          <w:sz w:val="24"/>
          <w:szCs w:val="24"/>
        </w:rPr>
        <w:t>inclusion</w:t>
      </w:r>
      <w:r>
        <w:rPr>
          <w:rFonts w:asciiTheme="minorHAnsi" w:hAnsiTheme="minorHAnsi" w:cstheme="minorHAnsi"/>
          <w:sz w:val="24"/>
          <w:szCs w:val="24"/>
        </w:rPr>
        <w:t xml:space="preserve"> team,</w:t>
      </w:r>
      <w:r w:rsidRPr="00B375DE">
        <w:rPr>
          <w:rFonts w:asciiTheme="minorHAnsi" w:hAnsiTheme="minorHAnsi" w:cstheme="minorHAnsi"/>
          <w:sz w:val="24"/>
          <w:szCs w:val="24"/>
        </w:rPr>
        <w:t xml:space="preserve"> so strategies can be put in place and more formal steps can be taken.</w:t>
      </w:r>
    </w:p>
    <w:p w14:paraId="400323CD" w14:textId="35E8CD56" w:rsidR="005832AC" w:rsidRPr="00B375DE" w:rsidRDefault="005832AC" w:rsidP="005832AC">
      <w:pPr>
        <w:jc w:val="both"/>
        <w:rPr>
          <w:rFonts w:asciiTheme="minorHAnsi" w:hAnsiTheme="minorHAnsi" w:cstheme="minorHAnsi"/>
          <w:sz w:val="24"/>
          <w:szCs w:val="24"/>
        </w:rPr>
      </w:pPr>
      <w:r w:rsidRPr="00B375DE">
        <w:rPr>
          <w:rFonts w:asciiTheme="minorHAnsi" w:hAnsiTheme="minorHAnsi" w:cstheme="minorHAnsi"/>
          <w:sz w:val="24"/>
          <w:szCs w:val="24"/>
        </w:rPr>
        <w:lastRenderedPageBreak/>
        <w:t xml:space="preserve">The behaviour policy is shared with </w:t>
      </w:r>
      <w:r>
        <w:rPr>
          <w:rFonts w:asciiTheme="minorHAnsi" w:hAnsiTheme="minorHAnsi" w:cstheme="minorHAnsi"/>
          <w:sz w:val="24"/>
          <w:szCs w:val="24"/>
        </w:rPr>
        <w:t xml:space="preserve">Parents/Carers. SLT, the </w:t>
      </w:r>
      <w:r w:rsidR="00755EC1">
        <w:rPr>
          <w:rFonts w:asciiTheme="minorHAnsi" w:hAnsiTheme="minorHAnsi" w:cstheme="minorHAnsi"/>
          <w:sz w:val="24"/>
          <w:szCs w:val="24"/>
        </w:rPr>
        <w:t>inclusion</w:t>
      </w:r>
      <w:r>
        <w:rPr>
          <w:rFonts w:asciiTheme="minorHAnsi" w:hAnsiTheme="minorHAnsi" w:cstheme="minorHAnsi"/>
          <w:sz w:val="24"/>
          <w:szCs w:val="24"/>
        </w:rPr>
        <w:t xml:space="preserve"> team and the class teacher</w:t>
      </w:r>
      <w:r w:rsidRPr="00B375DE">
        <w:rPr>
          <w:rFonts w:asciiTheme="minorHAnsi" w:hAnsiTheme="minorHAnsi" w:cstheme="minorHAnsi"/>
          <w:sz w:val="24"/>
          <w:szCs w:val="24"/>
        </w:rPr>
        <w:t xml:space="preserve"> will work together to support and encourage parents to share the same aims of the school in promoting good behaviour. They will </w:t>
      </w:r>
      <w:r>
        <w:rPr>
          <w:rFonts w:asciiTheme="minorHAnsi" w:hAnsiTheme="minorHAnsi" w:cstheme="minorHAnsi"/>
          <w:sz w:val="24"/>
          <w:szCs w:val="24"/>
        </w:rPr>
        <w:t>explore extended services and agencies with parent/carers should there be a need for support within the home environment.</w:t>
      </w:r>
    </w:p>
    <w:p w14:paraId="0F7C8D5E" w14:textId="14489DAA" w:rsidR="00EB31F2" w:rsidRDefault="00EB31F2" w:rsidP="00542A57">
      <w:pPr>
        <w:jc w:val="both"/>
        <w:rPr>
          <w:rFonts w:asciiTheme="minorHAnsi" w:hAnsiTheme="minorHAnsi" w:cstheme="minorHAnsi"/>
          <w:b/>
          <w:sz w:val="24"/>
          <w:szCs w:val="24"/>
        </w:rPr>
      </w:pPr>
      <w:r>
        <w:rPr>
          <w:rFonts w:asciiTheme="minorHAnsi" w:hAnsiTheme="minorHAnsi" w:cstheme="minorHAnsi"/>
          <w:b/>
          <w:sz w:val="24"/>
          <w:szCs w:val="24"/>
        </w:rPr>
        <w:t>Lunchtime behaviour</w:t>
      </w:r>
    </w:p>
    <w:p w14:paraId="40D55242" w14:textId="2DA4F33B" w:rsidR="00EB31F2" w:rsidRDefault="00EB31F2" w:rsidP="00542A57">
      <w:pPr>
        <w:jc w:val="both"/>
        <w:rPr>
          <w:rFonts w:asciiTheme="minorHAnsi" w:hAnsiTheme="minorHAnsi" w:cstheme="minorHAnsi"/>
          <w:sz w:val="24"/>
          <w:szCs w:val="24"/>
        </w:rPr>
      </w:pPr>
      <w:r>
        <w:rPr>
          <w:rFonts w:asciiTheme="minorHAnsi" w:hAnsiTheme="minorHAnsi" w:cstheme="minorHAnsi"/>
          <w:sz w:val="24"/>
          <w:szCs w:val="24"/>
        </w:rPr>
        <w:t>We expect behaviour at lunchtimes to match behaviour at break time and in classroom situations.</w:t>
      </w:r>
      <w:r w:rsidR="001A6FA4">
        <w:rPr>
          <w:rFonts w:asciiTheme="minorHAnsi" w:hAnsiTheme="minorHAnsi" w:cstheme="minorHAnsi"/>
          <w:sz w:val="24"/>
          <w:szCs w:val="24"/>
        </w:rPr>
        <w:t xml:space="preserve"> If a child’s behaviour and choices </w:t>
      </w:r>
      <w:r w:rsidR="00E517C1">
        <w:rPr>
          <w:rFonts w:asciiTheme="minorHAnsi" w:hAnsiTheme="minorHAnsi" w:cstheme="minorHAnsi"/>
          <w:sz w:val="24"/>
          <w:szCs w:val="24"/>
        </w:rPr>
        <w:t>are</w:t>
      </w:r>
      <w:r w:rsidR="001A6FA4">
        <w:rPr>
          <w:rFonts w:asciiTheme="minorHAnsi" w:hAnsiTheme="minorHAnsi" w:cstheme="minorHAnsi"/>
          <w:sz w:val="24"/>
          <w:szCs w:val="24"/>
        </w:rPr>
        <w:t xml:space="preserve"> not acceptable at lunch time then midday staff will follow the following procedures</w:t>
      </w:r>
      <w:r>
        <w:rPr>
          <w:rFonts w:asciiTheme="minorHAnsi" w:hAnsiTheme="minorHAnsi" w:cstheme="minorHAnsi"/>
          <w:sz w:val="24"/>
          <w:szCs w:val="24"/>
        </w:rPr>
        <w:t>.</w:t>
      </w:r>
    </w:p>
    <w:p w14:paraId="07A6E633" w14:textId="2C248B56" w:rsidR="001A6FA4" w:rsidRDefault="001A6FA4" w:rsidP="001A6FA4">
      <w:pPr>
        <w:pStyle w:val="ListParagraph"/>
        <w:numPr>
          <w:ilvl w:val="0"/>
          <w:numId w:val="25"/>
        </w:numPr>
        <w:jc w:val="both"/>
        <w:rPr>
          <w:rFonts w:asciiTheme="minorHAnsi" w:hAnsiTheme="minorHAnsi" w:cstheme="minorHAnsi"/>
          <w:sz w:val="24"/>
          <w:szCs w:val="24"/>
        </w:rPr>
      </w:pPr>
      <w:r>
        <w:rPr>
          <w:rFonts w:asciiTheme="minorHAnsi" w:hAnsiTheme="minorHAnsi" w:cstheme="minorHAnsi"/>
          <w:sz w:val="24"/>
          <w:szCs w:val="24"/>
        </w:rPr>
        <w:t>Speak to the child – review the situation, if appropriate provide a warning and/or 5 minutes time out.</w:t>
      </w:r>
    </w:p>
    <w:p w14:paraId="7EE8F85E" w14:textId="4D7FE410" w:rsidR="001A6FA4" w:rsidRDefault="001A6FA4" w:rsidP="001A6FA4">
      <w:pPr>
        <w:pStyle w:val="ListParagraph"/>
        <w:numPr>
          <w:ilvl w:val="0"/>
          <w:numId w:val="25"/>
        </w:numPr>
        <w:jc w:val="both"/>
        <w:rPr>
          <w:rFonts w:asciiTheme="minorHAnsi" w:hAnsiTheme="minorHAnsi" w:cstheme="minorHAnsi"/>
          <w:sz w:val="24"/>
          <w:szCs w:val="24"/>
        </w:rPr>
      </w:pPr>
      <w:r>
        <w:rPr>
          <w:rFonts w:asciiTheme="minorHAnsi" w:hAnsiTheme="minorHAnsi" w:cstheme="minorHAnsi"/>
          <w:sz w:val="24"/>
          <w:szCs w:val="24"/>
        </w:rPr>
        <w:t>If the child continues to make the wrong choices, they will share this information with the midday supervisor.</w:t>
      </w:r>
    </w:p>
    <w:p w14:paraId="6EDDBB9D" w14:textId="35037922" w:rsidR="001A6FA4" w:rsidRPr="001A6FA4" w:rsidRDefault="001A6FA4" w:rsidP="001A6FA4">
      <w:pPr>
        <w:pStyle w:val="ListParagraph"/>
        <w:numPr>
          <w:ilvl w:val="0"/>
          <w:numId w:val="25"/>
        </w:numPr>
        <w:jc w:val="both"/>
        <w:rPr>
          <w:rFonts w:asciiTheme="minorHAnsi" w:hAnsiTheme="minorHAnsi" w:cstheme="minorHAnsi"/>
          <w:sz w:val="24"/>
          <w:szCs w:val="24"/>
        </w:rPr>
      </w:pPr>
      <w:r>
        <w:rPr>
          <w:rFonts w:asciiTheme="minorHAnsi" w:hAnsiTheme="minorHAnsi" w:cstheme="minorHAnsi"/>
          <w:sz w:val="24"/>
          <w:szCs w:val="24"/>
        </w:rPr>
        <w:t>If the child continues to make the wrong choices, they will share this information with their class teacher.</w:t>
      </w:r>
    </w:p>
    <w:p w14:paraId="3E9A7A9B" w14:textId="1196503B" w:rsidR="001A6FA4" w:rsidRPr="001A6FA4" w:rsidRDefault="001A6FA4" w:rsidP="001A6FA4">
      <w:pPr>
        <w:pStyle w:val="ListParagraph"/>
        <w:numPr>
          <w:ilvl w:val="0"/>
          <w:numId w:val="25"/>
        </w:numPr>
        <w:jc w:val="both"/>
        <w:rPr>
          <w:rFonts w:asciiTheme="minorHAnsi" w:hAnsiTheme="minorHAnsi" w:cstheme="minorHAnsi"/>
          <w:sz w:val="24"/>
          <w:szCs w:val="24"/>
        </w:rPr>
      </w:pPr>
      <w:r>
        <w:rPr>
          <w:rFonts w:asciiTheme="minorHAnsi" w:hAnsiTheme="minorHAnsi" w:cstheme="minorHAnsi"/>
          <w:sz w:val="24"/>
          <w:szCs w:val="24"/>
        </w:rPr>
        <w:t xml:space="preserve">If the child continues with this behaviour or it becomes a regular pattern of behaviour then midday staff will inform the </w:t>
      </w:r>
      <w:r w:rsidR="00E517C1">
        <w:rPr>
          <w:rFonts w:asciiTheme="minorHAnsi" w:hAnsiTheme="minorHAnsi" w:cstheme="minorHAnsi"/>
          <w:sz w:val="24"/>
          <w:szCs w:val="24"/>
        </w:rPr>
        <w:t>H</w:t>
      </w:r>
      <w:r>
        <w:rPr>
          <w:rFonts w:asciiTheme="minorHAnsi" w:hAnsiTheme="minorHAnsi" w:cstheme="minorHAnsi"/>
          <w:sz w:val="24"/>
          <w:szCs w:val="24"/>
        </w:rPr>
        <w:t>eadteacher.</w:t>
      </w:r>
    </w:p>
    <w:p w14:paraId="642A0653" w14:textId="68088990" w:rsidR="00EB31F2" w:rsidRPr="00EB31F2" w:rsidRDefault="001A6FA4" w:rsidP="00542A57">
      <w:pPr>
        <w:jc w:val="both"/>
        <w:rPr>
          <w:rFonts w:asciiTheme="minorHAnsi" w:hAnsiTheme="minorHAnsi" w:cstheme="minorHAnsi"/>
          <w:sz w:val="24"/>
          <w:szCs w:val="24"/>
        </w:rPr>
      </w:pPr>
      <w:r>
        <w:rPr>
          <w:rFonts w:asciiTheme="minorHAnsi" w:hAnsiTheme="minorHAnsi" w:cstheme="minorHAnsi"/>
          <w:sz w:val="24"/>
          <w:szCs w:val="24"/>
        </w:rPr>
        <w:t xml:space="preserve">If a child is sent to the </w:t>
      </w:r>
      <w:r w:rsidR="00E517C1">
        <w:rPr>
          <w:rFonts w:asciiTheme="minorHAnsi" w:hAnsiTheme="minorHAnsi" w:cstheme="minorHAnsi"/>
          <w:sz w:val="24"/>
          <w:szCs w:val="24"/>
        </w:rPr>
        <w:t>H</w:t>
      </w:r>
      <w:r>
        <w:rPr>
          <w:rFonts w:asciiTheme="minorHAnsi" w:hAnsiTheme="minorHAnsi" w:cstheme="minorHAnsi"/>
          <w:sz w:val="24"/>
          <w:szCs w:val="24"/>
        </w:rPr>
        <w:t>eadteacher, i</w:t>
      </w:r>
      <w:r w:rsidR="00EB31F2">
        <w:rPr>
          <w:rFonts w:asciiTheme="minorHAnsi" w:hAnsiTheme="minorHAnsi" w:cstheme="minorHAnsi"/>
          <w:sz w:val="24"/>
          <w:szCs w:val="24"/>
        </w:rPr>
        <w:t>n order for restorative practice, the children will discuss the incident with the Head</w:t>
      </w:r>
      <w:r w:rsidR="00E517C1">
        <w:rPr>
          <w:rFonts w:asciiTheme="minorHAnsi" w:hAnsiTheme="minorHAnsi" w:cstheme="minorHAnsi"/>
          <w:sz w:val="24"/>
          <w:szCs w:val="24"/>
        </w:rPr>
        <w:t>t</w:t>
      </w:r>
      <w:r w:rsidR="00EB31F2">
        <w:rPr>
          <w:rFonts w:asciiTheme="minorHAnsi" w:hAnsiTheme="minorHAnsi" w:cstheme="minorHAnsi"/>
          <w:sz w:val="24"/>
          <w:szCs w:val="24"/>
        </w:rPr>
        <w:t>eacher and then do Times Tables, Spelling o</w:t>
      </w:r>
      <w:r w:rsidR="00F4731C">
        <w:rPr>
          <w:rFonts w:asciiTheme="minorHAnsi" w:hAnsiTheme="minorHAnsi" w:cstheme="minorHAnsi"/>
          <w:sz w:val="24"/>
          <w:szCs w:val="24"/>
        </w:rPr>
        <w:t xml:space="preserve">r write a letter of apology </w:t>
      </w:r>
      <w:r w:rsidR="00EB31F2">
        <w:rPr>
          <w:rFonts w:asciiTheme="minorHAnsi" w:hAnsiTheme="minorHAnsi" w:cstheme="minorHAnsi"/>
          <w:sz w:val="24"/>
          <w:szCs w:val="24"/>
        </w:rPr>
        <w:t>under the direct supervision of the Head</w:t>
      </w:r>
      <w:r w:rsidR="00E517C1">
        <w:rPr>
          <w:rFonts w:asciiTheme="minorHAnsi" w:hAnsiTheme="minorHAnsi" w:cstheme="minorHAnsi"/>
          <w:sz w:val="24"/>
          <w:szCs w:val="24"/>
        </w:rPr>
        <w:t>t</w:t>
      </w:r>
      <w:r w:rsidR="00EB31F2">
        <w:rPr>
          <w:rFonts w:asciiTheme="minorHAnsi" w:hAnsiTheme="minorHAnsi" w:cstheme="minorHAnsi"/>
          <w:sz w:val="24"/>
          <w:szCs w:val="24"/>
        </w:rPr>
        <w:t>eacher. Parents will also be invited in to discuss the situation.</w:t>
      </w:r>
    </w:p>
    <w:p w14:paraId="0C01DAEF" w14:textId="6125047C" w:rsidR="00284C50" w:rsidRPr="00B375DE" w:rsidRDefault="00622CE8" w:rsidP="00542A57">
      <w:pPr>
        <w:jc w:val="both"/>
        <w:rPr>
          <w:rFonts w:asciiTheme="minorHAnsi" w:hAnsiTheme="minorHAnsi" w:cstheme="minorHAnsi"/>
          <w:b/>
          <w:sz w:val="24"/>
          <w:szCs w:val="24"/>
        </w:rPr>
      </w:pPr>
      <w:r w:rsidRPr="00B375DE">
        <w:rPr>
          <w:rFonts w:asciiTheme="minorHAnsi" w:hAnsiTheme="minorHAnsi" w:cstheme="minorHAnsi"/>
          <w:b/>
          <w:sz w:val="24"/>
          <w:szCs w:val="24"/>
        </w:rPr>
        <w:t>Confiscation</w:t>
      </w:r>
      <w:r w:rsidR="00284C50" w:rsidRPr="00B375DE">
        <w:rPr>
          <w:rFonts w:asciiTheme="minorHAnsi" w:hAnsiTheme="minorHAnsi" w:cstheme="minorHAnsi"/>
          <w:b/>
          <w:sz w:val="24"/>
          <w:szCs w:val="24"/>
        </w:rPr>
        <w:t xml:space="preserve"> of inappropriate items</w:t>
      </w:r>
    </w:p>
    <w:p w14:paraId="0C01DAF0" w14:textId="77777777" w:rsidR="00284C50" w:rsidRPr="00B375DE"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What the law allows:</w:t>
      </w:r>
    </w:p>
    <w:p w14:paraId="0C01DAF1" w14:textId="77777777" w:rsidR="00284C50" w:rsidRPr="00B375DE"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There are 2 sets of legal provision which allows staff to confiscate items from pupils:</w:t>
      </w:r>
    </w:p>
    <w:p w14:paraId="0C01DAF2" w14:textId="77777777" w:rsidR="00284C50" w:rsidRPr="00B375DE"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1. The general power to discipline enables a member of staff to confiscate, retain or dispose of a </w:t>
      </w:r>
      <w:r w:rsidR="00844EBD" w:rsidRPr="00B375DE">
        <w:rPr>
          <w:rFonts w:asciiTheme="minorHAnsi" w:hAnsiTheme="minorHAnsi" w:cstheme="minorHAnsi"/>
          <w:sz w:val="24"/>
          <w:szCs w:val="24"/>
        </w:rPr>
        <w:t>pupil’s</w:t>
      </w:r>
      <w:r w:rsidRPr="00B375DE">
        <w:rPr>
          <w:rFonts w:asciiTheme="minorHAnsi" w:hAnsiTheme="minorHAnsi" w:cstheme="minorHAnsi"/>
          <w:sz w:val="24"/>
          <w:szCs w:val="24"/>
        </w:rPr>
        <w:t xml:space="preserve"> property as a punishment and protects them from liability for damage to, or loss of, any confiscated items. The legislation does not describe what must be done with the confiscated item.</w:t>
      </w:r>
    </w:p>
    <w:p w14:paraId="0C01DAF3" w14:textId="77777777" w:rsidR="00284C50" w:rsidRPr="00B375DE"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2. Power to search without consent for ‘prohibited items’ including:</w:t>
      </w:r>
    </w:p>
    <w:p w14:paraId="0C01DAF4"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Knives and weapons</w:t>
      </w:r>
    </w:p>
    <w:p w14:paraId="0C01DAF5"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Alcohol</w:t>
      </w:r>
    </w:p>
    <w:p w14:paraId="0C01DAF6"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Stolen items</w:t>
      </w:r>
    </w:p>
    <w:p w14:paraId="0C01DAF7"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Fireworks</w:t>
      </w:r>
    </w:p>
    <w:p w14:paraId="0C01DAF8"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Pornographic images</w:t>
      </w:r>
    </w:p>
    <w:p w14:paraId="0C01DAF9"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Illegal drugs</w:t>
      </w:r>
    </w:p>
    <w:p w14:paraId="0C01DAFA"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 xml:space="preserve">Any </w:t>
      </w:r>
      <w:r w:rsidR="00622CE8" w:rsidRPr="00B375DE">
        <w:rPr>
          <w:rFonts w:asciiTheme="minorHAnsi" w:hAnsiTheme="minorHAnsi" w:cstheme="minorHAnsi"/>
          <w:sz w:val="24"/>
          <w:szCs w:val="24"/>
        </w:rPr>
        <w:t>article</w:t>
      </w:r>
      <w:r w:rsidRPr="00B375DE">
        <w:rPr>
          <w:rFonts w:asciiTheme="minorHAnsi" w:hAnsiTheme="minorHAnsi" w:cstheme="minorHAnsi"/>
          <w:sz w:val="24"/>
          <w:szCs w:val="24"/>
        </w:rPr>
        <w:t xml:space="preserve"> that has been or is likely to be used to commit an offence, cause injury or damage to property.</w:t>
      </w:r>
    </w:p>
    <w:p w14:paraId="0C01DAFB" w14:textId="77777777" w:rsidR="00284C50" w:rsidRPr="00B375DE" w:rsidRDefault="00284C50" w:rsidP="00542A57">
      <w:pPr>
        <w:pStyle w:val="ListParagraph"/>
        <w:numPr>
          <w:ilvl w:val="0"/>
          <w:numId w:val="15"/>
        </w:numPr>
        <w:jc w:val="both"/>
        <w:rPr>
          <w:rFonts w:asciiTheme="minorHAnsi" w:hAnsiTheme="minorHAnsi" w:cstheme="minorHAnsi"/>
          <w:sz w:val="24"/>
          <w:szCs w:val="24"/>
        </w:rPr>
      </w:pPr>
      <w:r w:rsidRPr="00B375DE">
        <w:rPr>
          <w:rFonts w:asciiTheme="minorHAnsi" w:hAnsiTheme="minorHAnsi" w:cstheme="minorHAnsi"/>
          <w:sz w:val="24"/>
          <w:szCs w:val="24"/>
        </w:rPr>
        <w:t>Any item banned by the school rules which has been identified in the rules as an item which may be searched for.</w:t>
      </w:r>
    </w:p>
    <w:p w14:paraId="0C01DAFC" w14:textId="5C718243" w:rsidR="00284C50" w:rsidRDefault="00284C50" w:rsidP="00542A57">
      <w:pPr>
        <w:jc w:val="both"/>
        <w:rPr>
          <w:rFonts w:asciiTheme="minorHAnsi" w:hAnsiTheme="minorHAnsi" w:cstheme="minorHAnsi"/>
          <w:sz w:val="24"/>
          <w:szCs w:val="24"/>
        </w:rPr>
      </w:pPr>
      <w:r w:rsidRPr="00B375DE">
        <w:rPr>
          <w:rFonts w:asciiTheme="minorHAnsi" w:hAnsiTheme="minorHAnsi" w:cstheme="minorHAnsi"/>
          <w:sz w:val="24"/>
          <w:szCs w:val="24"/>
        </w:rPr>
        <w:t>3. Weapons and knives and extreme or child pornography must always be handed over to the police.</w:t>
      </w:r>
    </w:p>
    <w:p w14:paraId="2BC3D33E" w14:textId="0ED813A2" w:rsidR="006F6DF5" w:rsidRPr="00B375DE" w:rsidRDefault="006F6DF5" w:rsidP="00542A57">
      <w:pPr>
        <w:jc w:val="both"/>
        <w:rPr>
          <w:rFonts w:asciiTheme="minorHAnsi" w:hAnsiTheme="minorHAnsi" w:cstheme="minorHAnsi"/>
          <w:sz w:val="24"/>
          <w:szCs w:val="24"/>
        </w:rPr>
      </w:pPr>
      <w:r>
        <w:rPr>
          <w:rFonts w:asciiTheme="minorHAnsi" w:hAnsiTheme="minorHAnsi" w:cstheme="minorHAnsi"/>
          <w:sz w:val="24"/>
          <w:szCs w:val="24"/>
        </w:rPr>
        <w:lastRenderedPageBreak/>
        <w:t>If and when an item is confiscated from a pupil, an IPRA (</w:t>
      </w:r>
      <w:r w:rsidR="00065FB2">
        <w:rPr>
          <w:rFonts w:asciiTheme="minorHAnsi" w:hAnsiTheme="minorHAnsi" w:cstheme="minorHAnsi"/>
          <w:sz w:val="24"/>
          <w:szCs w:val="24"/>
        </w:rPr>
        <w:t xml:space="preserve">individual </w:t>
      </w:r>
      <w:r>
        <w:rPr>
          <w:rFonts w:asciiTheme="minorHAnsi" w:hAnsiTheme="minorHAnsi" w:cstheme="minorHAnsi"/>
          <w:sz w:val="24"/>
          <w:szCs w:val="24"/>
        </w:rPr>
        <w:t xml:space="preserve">pupil risk assessment) may need putting into place for that child to help reduce and control the risk of future </w:t>
      </w:r>
      <w:r w:rsidR="009A123F">
        <w:rPr>
          <w:rFonts w:asciiTheme="minorHAnsi" w:hAnsiTheme="minorHAnsi" w:cstheme="minorHAnsi"/>
          <w:sz w:val="24"/>
          <w:szCs w:val="24"/>
        </w:rPr>
        <w:t>incidents</w:t>
      </w:r>
      <w:r>
        <w:rPr>
          <w:rFonts w:asciiTheme="minorHAnsi" w:hAnsiTheme="minorHAnsi" w:cstheme="minorHAnsi"/>
          <w:sz w:val="24"/>
          <w:szCs w:val="24"/>
        </w:rPr>
        <w:t>.</w:t>
      </w:r>
    </w:p>
    <w:p w14:paraId="0C01DAFD" w14:textId="5117CAB0" w:rsidR="00284C50" w:rsidRPr="00B375DE" w:rsidRDefault="002C7A54" w:rsidP="00542A57">
      <w:pPr>
        <w:jc w:val="both"/>
        <w:rPr>
          <w:rFonts w:asciiTheme="minorHAnsi" w:hAnsiTheme="minorHAnsi" w:cstheme="minorHAnsi"/>
          <w:b/>
          <w:sz w:val="24"/>
          <w:szCs w:val="24"/>
        </w:rPr>
      </w:pPr>
      <w:r w:rsidRPr="00B375DE">
        <w:rPr>
          <w:rFonts w:asciiTheme="minorHAnsi" w:hAnsiTheme="minorHAnsi" w:cstheme="minorHAnsi"/>
          <w:b/>
          <w:sz w:val="24"/>
          <w:szCs w:val="24"/>
        </w:rPr>
        <w:t>Pupils conduct outside the school gates</w:t>
      </w:r>
    </w:p>
    <w:p w14:paraId="0C01DAFE" w14:textId="77777777" w:rsidR="002C7A54" w:rsidRPr="00B375DE" w:rsidRDefault="002C7A54" w:rsidP="00542A57">
      <w:pPr>
        <w:jc w:val="both"/>
        <w:rPr>
          <w:rFonts w:asciiTheme="minorHAnsi" w:hAnsiTheme="minorHAnsi" w:cstheme="minorHAnsi"/>
          <w:sz w:val="24"/>
          <w:szCs w:val="24"/>
        </w:rPr>
      </w:pPr>
      <w:r w:rsidRPr="00B375DE">
        <w:rPr>
          <w:rFonts w:asciiTheme="minorHAnsi" w:hAnsiTheme="minorHAnsi" w:cstheme="minorHAnsi"/>
          <w:sz w:val="24"/>
          <w:szCs w:val="24"/>
        </w:rPr>
        <w:t>What the law allows:</w:t>
      </w:r>
    </w:p>
    <w:p w14:paraId="0C01DAFF" w14:textId="2A9251CC" w:rsidR="002C7A54" w:rsidRPr="00B375DE" w:rsidRDefault="002C7A54"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At </w:t>
      </w:r>
      <w:r w:rsidR="002B1F36">
        <w:rPr>
          <w:rFonts w:asciiTheme="minorHAnsi" w:hAnsiTheme="minorHAnsi" w:cstheme="minorHAnsi"/>
          <w:sz w:val="24"/>
          <w:szCs w:val="24"/>
        </w:rPr>
        <w:t>Tithe Barn</w:t>
      </w:r>
      <w:r w:rsidRPr="00B375DE">
        <w:rPr>
          <w:rFonts w:asciiTheme="minorHAnsi" w:hAnsiTheme="minorHAnsi" w:cstheme="minorHAnsi"/>
          <w:sz w:val="24"/>
          <w:szCs w:val="24"/>
        </w:rPr>
        <w:t xml:space="preserve"> Primary we have high expectations of the children’s behaviour and would expect the children to behave </w:t>
      </w:r>
      <w:r w:rsidR="005D3ADB" w:rsidRPr="00B375DE">
        <w:rPr>
          <w:rFonts w:asciiTheme="minorHAnsi" w:hAnsiTheme="minorHAnsi" w:cstheme="minorHAnsi"/>
          <w:sz w:val="24"/>
          <w:szCs w:val="24"/>
        </w:rPr>
        <w:t>appropriately</w:t>
      </w:r>
      <w:r w:rsidRPr="00B375DE">
        <w:rPr>
          <w:rFonts w:asciiTheme="minorHAnsi" w:hAnsiTheme="minorHAnsi" w:cstheme="minorHAnsi"/>
          <w:sz w:val="24"/>
          <w:szCs w:val="24"/>
        </w:rPr>
        <w:t xml:space="preserve"> on their way to and from school, and when wearing the school uniform. We would also expect them to behave </w:t>
      </w:r>
      <w:r w:rsidR="005D3ADB" w:rsidRPr="00B375DE">
        <w:rPr>
          <w:rFonts w:asciiTheme="minorHAnsi" w:hAnsiTheme="minorHAnsi" w:cstheme="minorHAnsi"/>
          <w:sz w:val="24"/>
          <w:szCs w:val="24"/>
        </w:rPr>
        <w:t>appropriately</w:t>
      </w:r>
      <w:r w:rsidRPr="00B375DE">
        <w:rPr>
          <w:rFonts w:asciiTheme="minorHAnsi" w:hAnsiTheme="minorHAnsi" w:cstheme="minorHAnsi"/>
          <w:sz w:val="24"/>
          <w:szCs w:val="24"/>
        </w:rPr>
        <w:t xml:space="preserve"> when they are engaged in extended school activities which take place beyond the normal school day – </w:t>
      </w:r>
      <w:r w:rsidR="00844EBD" w:rsidRPr="00B375DE">
        <w:rPr>
          <w:rFonts w:asciiTheme="minorHAnsi" w:hAnsiTheme="minorHAnsi" w:cstheme="minorHAnsi"/>
          <w:sz w:val="24"/>
          <w:szCs w:val="24"/>
        </w:rPr>
        <w:t>e.g.</w:t>
      </w:r>
      <w:r w:rsidRPr="00B375DE">
        <w:rPr>
          <w:rFonts w:asciiTheme="minorHAnsi" w:hAnsiTheme="minorHAnsi" w:cstheme="minorHAnsi"/>
          <w:sz w:val="24"/>
          <w:szCs w:val="24"/>
        </w:rPr>
        <w:t xml:space="preserve">: football matches. </w:t>
      </w:r>
      <w:r w:rsidR="00844EBD" w:rsidRPr="00B375DE">
        <w:rPr>
          <w:rFonts w:asciiTheme="minorHAnsi" w:hAnsiTheme="minorHAnsi" w:cstheme="minorHAnsi"/>
          <w:sz w:val="24"/>
          <w:szCs w:val="24"/>
        </w:rPr>
        <w:t xml:space="preserve">Section 85 (5) of the Education and Inspectors Act 2006 gives Headteachers a specific statutory power to regulate </w:t>
      </w:r>
      <w:r w:rsidR="00D72C42" w:rsidRPr="00B375DE">
        <w:rPr>
          <w:rFonts w:asciiTheme="minorHAnsi" w:hAnsiTheme="minorHAnsi" w:cstheme="minorHAnsi"/>
          <w:sz w:val="24"/>
          <w:szCs w:val="24"/>
        </w:rPr>
        <w:t>pupil’s</w:t>
      </w:r>
      <w:r w:rsidR="00844EBD" w:rsidRPr="00B375DE">
        <w:rPr>
          <w:rFonts w:asciiTheme="minorHAnsi" w:hAnsiTheme="minorHAnsi" w:cstheme="minorHAnsi"/>
          <w:sz w:val="24"/>
          <w:szCs w:val="24"/>
        </w:rPr>
        <w:t xml:space="preserve"> behaviour in these circumstances </w:t>
      </w:r>
      <w:r w:rsidR="00D72C42" w:rsidRPr="00B375DE">
        <w:rPr>
          <w:rFonts w:asciiTheme="minorHAnsi" w:hAnsiTheme="minorHAnsi" w:cstheme="minorHAnsi"/>
          <w:sz w:val="24"/>
          <w:szCs w:val="24"/>
        </w:rPr>
        <w:t>‘to</w:t>
      </w:r>
      <w:r w:rsidR="00844EBD" w:rsidRPr="00B375DE">
        <w:rPr>
          <w:rFonts w:asciiTheme="minorHAnsi" w:hAnsiTheme="minorHAnsi" w:cstheme="minorHAnsi"/>
          <w:sz w:val="24"/>
          <w:szCs w:val="24"/>
        </w:rPr>
        <w:t xml:space="preserve"> such an extent as reasonable’.</w:t>
      </w:r>
    </w:p>
    <w:p w14:paraId="0C01DB00" w14:textId="77777777" w:rsidR="002C7A54" w:rsidRPr="00B375DE" w:rsidRDefault="002C7A54" w:rsidP="00542A57">
      <w:pPr>
        <w:jc w:val="both"/>
        <w:rPr>
          <w:rFonts w:asciiTheme="minorHAnsi" w:hAnsiTheme="minorHAnsi" w:cstheme="minorHAnsi"/>
          <w:sz w:val="24"/>
          <w:szCs w:val="24"/>
        </w:rPr>
      </w:pPr>
      <w:r w:rsidRPr="00B375DE">
        <w:rPr>
          <w:rFonts w:asciiTheme="minorHAnsi" w:hAnsiTheme="minorHAnsi" w:cstheme="minorHAnsi"/>
          <w:sz w:val="24"/>
          <w:szCs w:val="24"/>
        </w:rPr>
        <w:t>Subject to the positive behaviour policy, te</w:t>
      </w:r>
      <w:r w:rsidR="005D3ADB" w:rsidRPr="00B375DE">
        <w:rPr>
          <w:rFonts w:asciiTheme="minorHAnsi" w:hAnsiTheme="minorHAnsi" w:cstheme="minorHAnsi"/>
          <w:sz w:val="24"/>
          <w:szCs w:val="24"/>
        </w:rPr>
        <w:t>achers may discipline pupils when</w:t>
      </w:r>
      <w:r w:rsidRPr="00B375DE">
        <w:rPr>
          <w:rFonts w:asciiTheme="minorHAnsi" w:hAnsiTheme="minorHAnsi" w:cstheme="minorHAnsi"/>
          <w:sz w:val="24"/>
          <w:szCs w:val="24"/>
        </w:rPr>
        <w:t>:</w:t>
      </w:r>
    </w:p>
    <w:p w14:paraId="0C01DB01" w14:textId="77777777" w:rsidR="002C7A54" w:rsidRPr="00B375DE" w:rsidRDefault="002C7A54" w:rsidP="00542A57">
      <w:pPr>
        <w:pStyle w:val="ListParagraph"/>
        <w:numPr>
          <w:ilvl w:val="0"/>
          <w:numId w:val="16"/>
        </w:numPr>
        <w:jc w:val="both"/>
        <w:rPr>
          <w:rFonts w:asciiTheme="minorHAnsi" w:hAnsiTheme="minorHAnsi" w:cstheme="minorHAnsi"/>
          <w:sz w:val="24"/>
          <w:szCs w:val="24"/>
        </w:rPr>
      </w:pPr>
      <w:r w:rsidRPr="00B375DE">
        <w:rPr>
          <w:rFonts w:asciiTheme="minorHAnsi" w:hAnsiTheme="minorHAnsi" w:cstheme="minorHAnsi"/>
          <w:sz w:val="24"/>
          <w:szCs w:val="24"/>
        </w:rPr>
        <w:t>Taking part in any school organised or school related activity or</w:t>
      </w:r>
    </w:p>
    <w:p w14:paraId="0C01DB02" w14:textId="77777777" w:rsidR="002C7A54" w:rsidRPr="00B375DE" w:rsidRDefault="002C7A54" w:rsidP="00542A57">
      <w:pPr>
        <w:pStyle w:val="ListParagraph"/>
        <w:numPr>
          <w:ilvl w:val="0"/>
          <w:numId w:val="16"/>
        </w:numPr>
        <w:jc w:val="both"/>
        <w:rPr>
          <w:rFonts w:asciiTheme="minorHAnsi" w:hAnsiTheme="minorHAnsi" w:cstheme="minorHAnsi"/>
          <w:sz w:val="24"/>
          <w:szCs w:val="24"/>
        </w:rPr>
      </w:pPr>
      <w:r w:rsidRPr="00B375DE">
        <w:rPr>
          <w:rFonts w:asciiTheme="minorHAnsi" w:hAnsiTheme="minorHAnsi" w:cstheme="minorHAnsi"/>
          <w:sz w:val="24"/>
          <w:szCs w:val="24"/>
        </w:rPr>
        <w:t>Trave</w:t>
      </w:r>
      <w:r w:rsidR="005D3ADB" w:rsidRPr="00B375DE">
        <w:rPr>
          <w:rFonts w:asciiTheme="minorHAnsi" w:hAnsiTheme="minorHAnsi" w:cstheme="minorHAnsi"/>
          <w:sz w:val="24"/>
          <w:szCs w:val="24"/>
        </w:rPr>
        <w:t>l</w:t>
      </w:r>
      <w:r w:rsidRPr="00B375DE">
        <w:rPr>
          <w:rFonts w:asciiTheme="minorHAnsi" w:hAnsiTheme="minorHAnsi" w:cstheme="minorHAnsi"/>
          <w:sz w:val="24"/>
          <w:szCs w:val="24"/>
        </w:rPr>
        <w:t>ling to or from school or</w:t>
      </w:r>
    </w:p>
    <w:p w14:paraId="0C01DB03" w14:textId="77777777" w:rsidR="002C7A54" w:rsidRPr="00B375DE" w:rsidRDefault="002C7A54" w:rsidP="00542A57">
      <w:pPr>
        <w:pStyle w:val="ListParagraph"/>
        <w:numPr>
          <w:ilvl w:val="0"/>
          <w:numId w:val="16"/>
        </w:numPr>
        <w:jc w:val="both"/>
        <w:rPr>
          <w:rFonts w:asciiTheme="minorHAnsi" w:hAnsiTheme="minorHAnsi" w:cstheme="minorHAnsi"/>
          <w:sz w:val="24"/>
          <w:szCs w:val="24"/>
        </w:rPr>
      </w:pPr>
      <w:r w:rsidRPr="00B375DE">
        <w:rPr>
          <w:rFonts w:asciiTheme="minorHAnsi" w:hAnsiTheme="minorHAnsi" w:cstheme="minorHAnsi"/>
          <w:sz w:val="24"/>
          <w:szCs w:val="24"/>
        </w:rPr>
        <w:t>Wearing school uniform or</w:t>
      </w:r>
    </w:p>
    <w:p w14:paraId="0C01DB04" w14:textId="77777777" w:rsidR="002C7A54" w:rsidRPr="00B375DE" w:rsidRDefault="002C7A54" w:rsidP="00542A57">
      <w:pPr>
        <w:pStyle w:val="ListParagraph"/>
        <w:numPr>
          <w:ilvl w:val="0"/>
          <w:numId w:val="16"/>
        </w:numPr>
        <w:jc w:val="both"/>
        <w:rPr>
          <w:rFonts w:asciiTheme="minorHAnsi" w:hAnsiTheme="minorHAnsi" w:cstheme="minorHAnsi"/>
          <w:sz w:val="24"/>
          <w:szCs w:val="24"/>
        </w:rPr>
      </w:pPr>
      <w:r w:rsidRPr="00B375DE">
        <w:rPr>
          <w:rFonts w:asciiTheme="minorHAnsi" w:hAnsiTheme="minorHAnsi" w:cstheme="minorHAnsi"/>
          <w:sz w:val="24"/>
          <w:szCs w:val="24"/>
        </w:rPr>
        <w:t>In some other way identifiable as a pupil at the school.</w:t>
      </w:r>
    </w:p>
    <w:p w14:paraId="0C01DB05" w14:textId="77777777" w:rsidR="002C7A54" w:rsidRPr="00B375DE" w:rsidRDefault="002C7A54" w:rsidP="00542A57">
      <w:pPr>
        <w:jc w:val="both"/>
        <w:rPr>
          <w:rFonts w:asciiTheme="minorHAnsi" w:hAnsiTheme="minorHAnsi" w:cstheme="minorHAnsi"/>
          <w:sz w:val="24"/>
          <w:szCs w:val="24"/>
        </w:rPr>
      </w:pPr>
      <w:r w:rsidRPr="00B375DE">
        <w:rPr>
          <w:rFonts w:asciiTheme="minorHAnsi" w:hAnsiTheme="minorHAnsi" w:cstheme="minorHAnsi"/>
          <w:sz w:val="24"/>
          <w:szCs w:val="24"/>
        </w:rPr>
        <w:t>Or misbehaviour at any time whether or not the conditions above apply that:</w:t>
      </w:r>
    </w:p>
    <w:p w14:paraId="0C01DB06" w14:textId="77777777" w:rsidR="002C7A54" w:rsidRPr="00B375DE" w:rsidRDefault="002C7A54" w:rsidP="00542A57">
      <w:pPr>
        <w:pStyle w:val="ListParagraph"/>
        <w:numPr>
          <w:ilvl w:val="0"/>
          <w:numId w:val="17"/>
        </w:numPr>
        <w:jc w:val="both"/>
        <w:rPr>
          <w:rFonts w:asciiTheme="minorHAnsi" w:hAnsiTheme="minorHAnsi" w:cstheme="minorHAnsi"/>
          <w:sz w:val="24"/>
          <w:szCs w:val="24"/>
        </w:rPr>
      </w:pPr>
      <w:r w:rsidRPr="00B375DE">
        <w:rPr>
          <w:rFonts w:asciiTheme="minorHAnsi" w:hAnsiTheme="minorHAnsi" w:cstheme="minorHAnsi"/>
          <w:sz w:val="24"/>
          <w:szCs w:val="24"/>
        </w:rPr>
        <w:t>Could have repercussions for the orderly running of the school or</w:t>
      </w:r>
    </w:p>
    <w:p w14:paraId="0C01DB07" w14:textId="77777777" w:rsidR="002C7A54" w:rsidRPr="00B375DE" w:rsidRDefault="002C7A54" w:rsidP="00542A57">
      <w:pPr>
        <w:pStyle w:val="ListParagraph"/>
        <w:numPr>
          <w:ilvl w:val="0"/>
          <w:numId w:val="17"/>
        </w:numPr>
        <w:jc w:val="both"/>
        <w:rPr>
          <w:rFonts w:asciiTheme="minorHAnsi" w:hAnsiTheme="minorHAnsi" w:cstheme="minorHAnsi"/>
          <w:sz w:val="24"/>
          <w:szCs w:val="24"/>
        </w:rPr>
      </w:pPr>
      <w:r w:rsidRPr="00B375DE">
        <w:rPr>
          <w:rFonts w:asciiTheme="minorHAnsi" w:hAnsiTheme="minorHAnsi" w:cstheme="minorHAnsi"/>
          <w:sz w:val="24"/>
          <w:szCs w:val="24"/>
        </w:rPr>
        <w:t>Poses a threat to another pupil or member of the public or</w:t>
      </w:r>
    </w:p>
    <w:p w14:paraId="0C01DB08" w14:textId="77777777" w:rsidR="002C7A54" w:rsidRPr="00B375DE" w:rsidRDefault="002C7A54" w:rsidP="00542A57">
      <w:pPr>
        <w:pStyle w:val="ListParagraph"/>
        <w:numPr>
          <w:ilvl w:val="0"/>
          <w:numId w:val="17"/>
        </w:numPr>
        <w:jc w:val="both"/>
        <w:rPr>
          <w:rFonts w:asciiTheme="minorHAnsi" w:hAnsiTheme="minorHAnsi" w:cstheme="minorHAnsi"/>
          <w:sz w:val="24"/>
          <w:szCs w:val="24"/>
        </w:rPr>
      </w:pPr>
      <w:r w:rsidRPr="00B375DE">
        <w:rPr>
          <w:rFonts w:asciiTheme="minorHAnsi" w:hAnsiTheme="minorHAnsi" w:cstheme="minorHAnsi"/>
          <w:sz w:val="24"/>
          <w:szCs w:val="24"/>
        </w:rPr>
        <w:t>Could adversely affect the reputation of the school.</w:t>
      </w:r>
    </w:p>
    <w:p w14:paraId="0C01DB09" w14:textId="0D319079" w:rsidR="002C7A54" w:rsidRPr="00B375DE" w:rsidRDefault="002C7A54"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In all cases of </w:t>
      </w:r>
      <w:r w:rsidR="009A123F" w:rsidRPr="00B375DE">
        <w:rPr>
          <w:rFonts w:asciiTheme="minorHAnsi" w:hAnsiTheme="minorHAnsi" w:cstheme="minorHAnsi"/>
          <w:sz w:val="24"/>
          <w:szCs w:val="24"/>
        </w:rPr>
        <w:t>misbehaviour,</w:t>
      </w:r>
      <w:r w:rsidRPr="00B375DE">
        <w:rPr>
          <w:rFonts w:asciiTheme="minorHAnsi" w:hAnsiTheme="minorHAnsi" w:cstheme="minorHAnsi"/>
          <w:sz w:val="24"/>
          <w:szCs w:val="24"/>
        </w:rPr>
        <w:t xml:space="preserve"> the teacher can only discipline the pupil on school premises or elsewhere when the pupil is under the lawful control of that staff member.</w:t>
      </w:r>
    </w:p>
    <w:p w14:paraId="55EB85CA" w14:textId="42B03A52" w:rsidR="00FD2987" w:rsidRDefault="000D0C96" w:rsidP="006F6DF5">
      <w:pPr>
        <w:jc w:val="both"/>
        <w:rPr>
          <w:rFonts w:asciiTheme="minorHAnsi" w:hAnsiTheme="minorHAnsi" w:cstheme="minorHAnsi"/>
          <w:b/>
          <w:sz w:val="24"/>
          <w:szCs w:val="24"/>
        </w:rPr>
      </w:pPr>
      <w:r w:rsidRPr="00B375DE">
        <w:rPr>
          <w:rFonts w:asciiTheme="minorHAnsi" w:hAnsiTheme="minorHAnsi" w:cstheme="minorHAnsi"/>
          <w:sz w:val="24"/>
          <w:szCs w:val="24"/>
        </w:rPr>
        <w:t xml:space="preserve">Attendance on school trips is deemed to be a privilege and therefore any child who cannot display appropriate behaviour will not be accepted onto the school trip. This may also be due to health and safety of themselves and other children. </w:t>
      </w:r>
    </w:p>
    <w:p w14:paraId="0C01DB0C" w14:textId="50E7566D" w:rsidR="00622CE8" w:rsidRPr="00B375DE" w:rsidRDefault="00622CE8" w:rsidP="00542A57">
      <w:pPr>
        <w:jc w:val="both"/>
        <w:rPr>
          <w:rFonts w:asciiTheme="minorHAnsi" w:hAnsiTheme="minorHAnsi" w:cstheme="minorHAnsi"/>
          <w:b/>
          <w:sz w:val="24"/>
          <w:szCs w:val="24"/>
        </w:rPr>
      </w:pPr>
      <w:r w:rsidRPr="00B375DE">
        <w:rPr>
          <w:rFonts w:asciiTheme="minorHAnsi" w:hAnsiTheme="minorHAnsi" w:cstheme="minorHAnsi"/>
          <w:b/>
          <w:sz w:val="24"/>
          <w:szCs w:val="24"/>
        </w:rPr>
        <w:t>Use of reasonable force</w:t>
      </w:r>
    </w:p>
    <w:p w14:paraId="0C01DB0D" w14:textId="34458E1A" w:rsidR="00622CE8" w:rsidRDefault="00622CE8"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The legal provision on school discipline also provide members of staff with the power to use reasonable force to prevent pupils from committing an offence, injuring themselves or others, or damaging property, and to maintain good order and discipline in the classrooms. Headteachers and authorised school staff may also use such force as is reasonable given the circumstances when conducting a search without consent for knives or weapons, alcohol, illegal drugs, stolen items, tobacco and cigarette papers, fireworks, pornographic images or articles that could have been used to commit an offence or cause harm. If a member of staff has to physically hold a child the </w:t>
      </w:r>
      <w:r w:rsidRPr="00B375DE">
        <w:rPr>
          <w:rFonts w:asciiTheme="minorHAnsi" w:hAnsiTheme="minorHAnsi" w:cstheme="minorHAnsi"/>
          <w:b/>
          <w:i/>
          <w:sz w:val="24"/>
          <w:szCs w:val="24"/>
        </w:rPr>
        <w:t>positive handling policy</w:t>
      </w:r>
      <w:r w:rsidRPr="00B375DE">
        <w:rPr>
          <w:rFonts w:asciiTheme="minorHAnsi" w:hAnsiTheme="minorHAnsi" w:cstheme="minorHAnsi"/>
          <w:sz w:val="24"/>
          <w:szCs w:val="24"/>
        </w:rPr>
        <w:t xml:space="preserve"> will be adhered to</w:t>
      </w:r>
      <w:r w:rsidR="001A6FA4">
        <w:rPr>
          <w:rFonts w:asciiTheme="minorHAnsi" w:hAnsiTheme="minorHAnsi" w:cstheme="minorHAnsi"/>
          <w:sz w:val="24"/>
          <w:szCs w:val="24"/>
        </w:rPr>
        <w:t xml:space="preserve"> and only staff who have completed </w:t>
      </w:r>
      <w:r w:rsidR="00E517C1">
        <w:rPr>
          <w:rFonts w:asciiTheme="minorHAnsi" w:hAnsiTheme="minorHAnsi" w:cstheme="minorHAnsi"/>
          <w:sz w:val="24"/>
          <w:szCs w:val="24"/>
        </w:rPr>
        <w:t>T</w:t>
      </w:r>
      <w:r w:rsidR="001A6FA4">
        <w:rPr>
          <w:rFonts w:asciiTheme="minorHAnsi" w:hAnsiTheme="minorHAnsi" w:cstheme="minorHAnsi"/>
          <w:sz w:val="24"/>
          <w:szCs w:val="24"/>
        </w:rPr>
        <w:t>eam</w:t>
      </w:r>
      <w:r w:rsidR="00E517C1">
        <w:rPr>
          <w:rFonts w:asciiTheme="minorHAnsi" w:hAnsiTheme="minorHAnsi" w:cstheme="minorHAnsi"/>
          <w:sz w:val="24"/>
          <w:szCs w:val="24"/>
        </w:rPr>
        <w:t xml:space="preserve"> T</w:t>
      </w:r>
      <w:r w:rsidR="001A6FA4">
        <w:rPr>
          <w:rFonts w:asciiTheme="minorHAnsi" w:hAnsiTheme="minorHAnsi" w:cstheme="minorHAnsi"/>
          <w:sz w:val="24"/>
          <w:szCs w:val="24"/>
        </w:rPr>
        <w:t>each training will complete this</w:t>
      </w:r>
      <w:r w:rsidRPr="00B375DE">
        <w:rPr>
          <w:rFonts w:asciiTheme="minorHAnsi" w:hAnsiTheme="minorHAnsi" w:cstheme="minorHAnsi"/>
          <w:sz w:val="24"/>
          <w:szCs w:val="24"/>
        </w:rPr>
        <w:t xml:space="preserve">. </w:t>
      </w:r>
      <w:r w:rsidR="00436C1A">
        <w:rPr>
          <w:rFonts w:asciiTheme="minorHAnsi" w:hAnsiTheme="minorHAnsi" w:cstheme="minorHAnsi"/>
          <w:sz w:val="24"/>
          <w:szCs w:val="24"/>
        </w:rPr>
        <w:t>Following the use of physical intervention,</w:t>
      </w:r>
      <w:r w:rsidR="001A6FA4">
        <w:rPr>
          <w:rFonts w:asciiTheme="minorHAnsi" w:hAnsiTheme="minorHAnsi" w:cstheme="minorHAnsi"/>
          <w:sz w:val="24"/>
          <w:szCs w:val="24"/>
        </w:rPr>
        <w:t xml:space="preserve"> a record of the intervention will be completed and</w:t>
      </w:r>
      <w:r w:rsidR="00436C1A">
        <w:rPr>
          <w:rFonts w:asciiTheme="minorHAnsi" w:hAnsiTheme="minorHAnsi" w:cstheme="minorHAnsi"/>
          <w:sz w:val="24"/>
          <w:szCs w:val="24"/>
        </w:rPr>
        <w:t xml:space="preserve"> there will be a restorative discussion with any staff and pupils, parent/carers will also be invited to participate.</w:t>
      </w:r>
      <w:r w:rsidR="008E7820">
        <w:rPr>
          <w:rFonts w:asciiTheme="minorHAnsi" w:hAnsiTheme="minorHAnsi" w:cstheme="minorHAnsi"/>
          <w:sz w:val="24"/>
          <w:szCs w:val="24"/>
        </w:rPr>
        <w:t xml:space="preserve"> </w:t>
      </w:r>
    </w:p>
    <w:p w14:paraId="260FF2E9" w14:textId="32D8F70C" w:rsidR="008E7820" w:rsidRPr="00B375DE" w:rsidRDefault="008E7820" w:rsidP="00542A57">
      <w:pPr>
        <w:jc w:val="both"/>
        <w:rPr>
          <w:rFonts w:asciiTheme="minorHAnsi" w:hAnsiTheme="minorHAnsi" w:cstheme="minorHAnsi"/>
          <w:sz w:val="24"/>
          <w:szCs w:val="24"/>
        </w:rPr>
      </w:pPr>
      <w:r>
        <w:rPr>
          <w:rFonts w:asciiTheme="minorHAnsi" w:hAnsiTheme="minorHAnsi" w:cstheme="minorHAnsi"/>
          <w:sz w:val="24"/>
          <w:szCs w:val="24"/>
        </w:rPr>
        <w:t xml:space="preserve">Pupils who regularly present challenging physical behaviour will be closely monitored by the </w:t>
      </w:r>
      <w:r w:rsidR="002B1F36">
        <w:rPr>
          <w:rFonts w:asciiTheme="minorHAnsi" w:hAnsiTheme="minorHAnsi" w:cstheme="minorHAnsi"/>
          <w:sz w:val="24"/>
          <w:szCs w:val="24"/>
        </w:rPr>
        <w:t>inclusion</w:t>
      </w:r>
      <w:r>
        <w:rPr>
          <w:rFonts w:asciiTheme="minorHAnsi" w:hAnsiTheme="minorHAnsi" w:cstheme="minorHAnsi"/>
          <w:sz w:val="24"/>
          <w:szCs w:val="24"/>
        </w:rPr>
        <w:t xml:space="preserve"> team and SLT. Often, an IBP (</w:t>
      </w:r>
      <w:r w:rsidR="001A6FA4">
        <w:rPr>
          <w:rFonts w:asciiTheme="minorHAnsi" w:hAnsiTheme="minorHAnsi" w:cstheme="minorHAnsi"/>
          <w:sz w:val="24"/>
          <w:szCs w:val="24"/>
        </w:rPr>
        <w:t>I</w:t>
      </w:r>
      <w:r>
        <w:rPr>
          <w:rFonts w:asciiTheme="minorHAnsi" w:hAnsiTheme="minorHAnsi" w:cstheme="minorHAnsi"/>
          <w:sz w:val="24"/>
          <w:szCs w:val="24"/>
        </w:rPr>
        <w:t xml:space="preserve">ndividual </w:t>
      </w:r>
      <w:r w:rsidR="001A6FA4">
        <w:rPr>
          <w:rFonts w:asciiTheme="minorHAnsi" w:hAnsiTheme="minorHAnsi" w:cstheme="minorHAnsi"/>
          <w:sz w:val="24"/>
          <w:szCs w:val="24"/>
        </w:rPr>
        <w:t>B</w:t>
      </w:r>
      <w:r>
        <w:rPr>
          <w:rFonts w:asciiTheme="minorHAnsi" w:hAnsiTheme="minorHAnsi" w:cstheme="minorHAnsi"/>
          <w:sz w:val="24"/>
          <w:szCs w:val="24"/>
        </w:rPr>
        <w:t xml:space="preserve">ehaviour </w:t>
      </w:r>
      <w:r w:rsidR="001A6FA4">
        <w:rPr>
          <w:rFonts w:asciiTheme="minorHAnsi" w:hAnsiTheme="minorHAnsi" w:cstheme="minorHAnsi"/>
          <w:sz w:val="24"/>
          <w:szCs w:val="24"/>
        </w:rPr>
        <w:t>P</w:t>
      </w:r>
      <w:r>
        <w:rPr>
          <w:rFonts w:asciiTheme="minorHAnsi" w:hAnsiTheme="minorHAnsi" w:cstheme="minorHAnsi"/>
          <w:sz w:val="24"/>
          <w:szCs w:val="24"/>
        </w:rPr>
        <w:t>lan), PHP (</w:t>
      </w:r>
      <w:r w:rsidR="001A6FA4">
        <w:rPr>
          <w:rFonts w:asciiTheme="minorHAnsi" w:hAnsiTheme="minorHAnsi" w:cstheme="minorHAnsi"/>
          <w:sz w:val="24"/>
          <w:szCs w:val="24"/>
        </w:rPr>
        <w:t>P</w:t>
      </w:r>
      <w:r>
        <w:rPr>
          <w:rFonts w:asciiTheme="minorHAnsi" w:hAnsiTheme="minorHAnsi" w:cstheme="minorHAnsi"/>
          <w:sz w:val="24"/>
          <w:szCs w:val="24"/>
        </w:rPr>
        <w:t xml:space="preserve">ositive </w:t>
      </w:r>
      <w:r w:rsidR="001A6FA4">
        <w:rPr>
          <w:rFonts w:asciiTheme="minorHAnsi" w:hAnsiTheme="minorHAnsi" w:cstheme="minorHAnsi"/>
          <w:sz w:val="24"/>
          <w:szCs w:val="24"/>
        </w:rPr>
        <w:t>H</w:t>
      </w:r>
      <w:r>
        <w:rPr>
          <w:rFonts w:asciiTheme="minorHAnsi" w:hAnsiTheme="minorHAnsi" w:cstheme="minorHAnsi"/>
          <w:sz w:val="24"/>
          <w:szCs w:val="24"/>
        </w:rPr>
        <w:t xml:space="preserve">andling </w:t>
      </w:r>
      <w:r w:rsidR="001A6FA4">
        <w:rPr>
          <w:rFonts w:asciiTheme="minorHAnsi" w:hAnsiTheme="minorHAnsi" w:cstheme="minorHAnsi"/>
          <w:sz w:val="24"/>
          <w:szCs w:val="24"/>
        </w:rPr>
        <w:t>P</w:t>
      </w:r>
      <w:r>
        <w:rPr>
          <w:rFonts w:asciiTheme="minorHAnsi" w:hAnsiTheme="minorHAnsi" w:cstheme="minorHAnsi"/>
          <w:sz w:val="24"/>
          <w:szCs w:val="24"/>
        </w:rPr>
        <w:t>lan) and an IPRA (</w:t>
      </w:r>
      <w:r w:rsidR="00380550">
        <w:rPr>
          <w:rFonts w:asciiTheme="minorHAnsi" w:hAnsiTheme="minorHAnsi" w:cstheme="minorHAnsi"/>
          <w:sz w:val="24"/>
          <w:szCs w:val="24"/>
        </w:rPr>
        <w:t>I</w:t>
      </w:r>
      <w:r>
        <w:rPr>
          <w:rFonts w:asciiTheme="minorHAnsi" w:hAnsiTheme="minorHAnsi" w:cstheme="minorHAnsi"/>
          <w:sz w:val="24"/>
          <w:szCs w:val="24"/>
        </w:rPr>
        <w:t xml:space="preserve">ndividual </w:t>
      </w:r>
      <w:r w:rsidR="00380550">
        <w:rPr>
          <w:rFonts w:asciiTheme="minorHAnsi" w:hAnsiTheme="minorHAnsi" w:cstheme="minorHAnsi"/>
          <w:sz w:val="24"/>
          <w:szCs w:val="24"/>
        </w:rPr>
        <w:t>P</w:t>
      </w:r>
      <w:r>
        <w:rPr>
          <w:rFonts w:asciiTheme="minorHAnsi" w:hAnsiTheme="minorHAnsi" w:cstheme="minorHAnsi"/>
          <w:sz w:val="24"/>
          <w:szCs w:val="24"/>
        </w:rPr>
        <w:t xml:space="preserve">upil </w:t>
      </w:r>
      <w:r w:rsidR="00380550">
        <w:rPr>
          <w:rFonts w:asciiTheme="minorHAnsi" w:hAnsiTheme="minorHAnsi" w:cstheme="minorHAnsi"/>
          <w:sz w:val="24"/>
          <w:szCs w:val="24"/>
        </w:rPr>
        <w:lastRenderedPageBreak/>
        <w:t>R</w:t>
      </w:r>
      <w:r>
        <w:rPr>
          <w:rFonts w:asciiTheme="minorHAnsi" w:hAnsiTheme="minorHAnsi" w:cstheme="minorHAnsi"/>
          <w:sz w:val="24"/>
          <w:szCs w:val="24"/>
        </w:rPr>
        <w:t xml:space="preserve">isk </w:t>
      </w:r>
      <w:r w:rsidR="00380550">
        <w:rPr>
          <w:rFonts w:asciiTheme="minorHAnsi" w:hAnsiTheme="minorHAnsi" w:cstheme="minorHAnsi"/>
          <w:sz w:val="24"/>
          <w:szCs w:val="24"/>
        </w:rPr>
        <w:t>A</w:t>
      </w:r>
      <w:r>
        <w:rPr>
          <w:rFonts w:asciiTheme="minorHAnsi" w:hAnsiTheme="minorHAnsi" w:cstheme="minorHAnsi"/>
          <w:sz w:val="24"/>
          <w:szCs w:val="24"/>
        </w:rPr>
        <w:t xml:space="preserve">ssessment) will be put into place for these children to help reduce the need for physical intervention and use of reasonable force. </w:t>
      </w:r>
    </w:p>
    <w:p w14:paraId="0C01DB0E" w14:textId="77777777" w:rsidR="000D0C96" w:rsidRPr="00B375DE" w:rsidRDefault="000D0C96" w:rsidP="00542A57">
      <w:pPr>
        <w:jc w:val="both"/>
        <w:rPr>
          <w:rFonts w:asciiTheme="minorHAnsi" w:hAnsiTheme="minorHAnsi" w:cstheme="minorHAnsi"/>
          <w:b/>
          <w:sz w:val="24"/>
          <w:szCs w:val="24"/>
        </w:rPr>
      </w:pPr>
      <w:r w:rsidRPr="00B375DE">
        <w:rPr>
          <w:rFonts w:asciiTheme="minorHAnsi" w:hAnsiTheme="minorHAnsi" w:cstheme="minorHAnsi"/>
          <w:b/>
          <w:sz w:val="24"/>
          <w:szCs w:val="24"/>
        </w:rPr>
        <w:t>Malicious Allegations</w:t>
      </w:r>
    </w:p>
    <w:p w14:paraId="0C01DB0F" w14:textId="0A9E4AD8" w:rsidR="000D0C96"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At </w:t>
      </w:r>
      <w:r w:rsidR="00F4731C">
        <w:rPr>
          <w:rFonts w:asciiTheme="minorHAnsi" w:hAnsiTheme="minorHAnsi" w:cstheme="minorHAnsi"/>
          <w:sz w:val="24"/>
          <w:szCs w:val="24"/>
        </w:rPr>
        <w:t>Tithe Barn</w:t>
      </w:r>
      <w:r w:rsidRPr="00B375DE">
        <w:rPr>
          <w:rFonts w:asciiTheme="minorHAnsi" w:hAnsiTheme="minorHAnsi" w:cstheme="minorHAnsi"/>
          <w:sz w:val="24"/>
          <w:szCs w:val="24"/>
        </w:rPr>
        <w:t xml:space="preserve"> Primary allegations of abuse will be taken seriously and acted upon in a fair and consistent way in which both the child will be supported and the person who is the subject of the allegation. All allegations will be treated confidential</w:t>
      </w:r>
      <w:r w:rsidR="00065FB2">
        <w:rPr>
          <w:rFonts w:asciiTheme="minorHAnsi" w:hAnsiTheme="minorHAnsi" w:cstheme="minorHAnsi"/>
          <w:sz w:val="24"/>
          <w:szCs w:val="24"/>
        </w:rPr>
        <w:t>ly</w:t>
      </w:r>
      <w:r w:rsidRPr="00B375DE">
        <w:rPr>
          <w:rFonts w:asciiTheme="minorHAnsi" w:hAnsiTheme="minorHAnsi" w:cstheme="minorHAnsi"/>
          <w:sz w:val="24"/>
          <w:szCs w:val="24"/>
        </w:rPr>
        <w:t xml:space="preserve"> and every effort will be maintained to </w:t>
      </w:r>
      <w:r w:rsidR="00065FB2">
        <w:rPr>
          <w:rFonts w:asciiTheme="minorHAnsi" w:hAnsiTheme="minorHAnsi" w:cstheme="minorHAnsi"/>
          <w:sz w:val="24"/>
          <w:szCs w:val="24"/>
        </w:rPr>
        <w:t xml:space="preserve">ensure confidentiality </w:t>
      </w:r>
      <w:r w:rsidRPr="00B375DE">
        <w:rPr>
          <w:rFonts w:asciiTheme="minorHAnsi" w:hAnsiTheme="minorHAnsi" w:cstheme="minorHAnsi"/>
          <w:sz w:val="24"/>
          <w:szCs w:val="24"/>
        </w:rPr>
        <w:t xml:space="preserve">while the allegation is investigated. Suspension would not be </w:t>
      </w:r>
      <w:r w:rsidR="00844EBD" w:rsidRPr="00B375DE">
        <w:rPr>
          <w:rFonts w:asciiTheme="minorHAnsi" w:hAnsiTheme="minorHAnsi" w:cstheme="minorHAnsi"/>
          <w:sz w:val="24"/>
          <w:szCs w:val="24"/>
        </w:rPr>
        <w:t>an</w:t>
      </w:r>
      <w:r w:rsidRPr="00B375DE">
        <w:rPr>
          <w:rFonts w:asciiTheme="minorHAnsi" w:hAnsiTheme="minorHAnsi" w:cstheme="minorHAnsi"/>
          <w:sz w:val="24"/>
          <w:szCs w:val="24"/>
        </w:rPr>
        <w:t xml:space="preserve"> automatic response to an </w:t>
      </w:r>
      <w:r w:rsidR="00844EBD" w:rsidRPr="00B375DE">
        <w:rPr>
          <w:rFonts w:asciiTheme="minorHAnsi" w:hAnsiTheme="minorHAnsi" w:cstheme="minorHAnsi"/>
          <w:sz w:val="24"/>
          <w:szCs w:val="24"/>
        </w:rPr>
        <w:t>allegation</w:t>
      </w:r>
      <w:r w:rsidRPr="00B375DE">
        <w:rPr>
          <w:rFonts w:asciiTheme="minorHAnsi" w:hAnsiTheme="minorHAnsi" w:cstheme="minorHAnsi"/>
          <w:sz w:val="24"/>
          <w:szCs w:val="24"/>
        </w:rPr>
        <w:t>.</w:t>
      </w:r>
    </w:p>
    <w:p w14:paraId="75AA082C" w14:textId="170879AC" w:rsidR="001A6FA4" w:rsidRDefault="001A6FA4" w:rsidP="00542A57">
      <w:pPr>
        <w:jc w:val="both"/>
        <w:rPr>
          <w:rFonts w:asciiTheme="minorHAnsi" w:hAnsiTheme="minorHAnsi" w:cstheme="minorHAnsi"/>
          <w:sz w:val="24"/>
          <w:szCs w:val="24"/>
        </w:rPr>
      </w:pPr>
    </w:p>
    <w:p w14:paraId="3B306E5C" w14:textId="28788236" w:rsidR="001A6FA4" w:rsidRPr="00B375DE" w:rsidRDefault="001A6FA4" w:rsidP="00542A57">
      <w:pPr>
        <w:jc w:val="both"/>
        <w:rPr>
          <w:rFonts w:asciiTheme="minorHAnsi" w:hAnsiTheme="minorHAnsi" w:cstheme="minorHAnsi"/>
          <w:sz w:val="24"/>
          <w:szCs w:val="24"/>
        </w:rPr>
      </w:pPr>
      <w:r>
        <w:rPr>
          <w:rFonts w:asciiTheme="minorHAnsi" w:hAnsiTheme="minorHAnsi" w:cstheme="minorHAnsi"/>
          <w:sz w:val="24"/>
          <w:szCs w:val="24"/>
        </w:rPr>
        <w:t>Katherine Muncaster October 2022</w:t>
      </w:r>
    </w:p>
    <w:p w14:paraId="0C01DB46" w14:textId="74DA2A16" w:rsidR="005A32E9" w:rsidRPr="00523067" w:rsidRDefault="00FD2987" w:rsidP="00523067">
      <w:pPr>
        <w:rPr>
          <w:rFonts w:asciiTheme="minorHAnsi" w:hAnsiTheme="minorHAnsi" w:cstheme="minorHAnsi"/>
          <w:b/>
          <w:sz w:val="24"/>
          <w:szCs w:val="24"/>
        </w:rPr>
      </w:pPr>
      <w:r>
        <w:rPr>
          <w:rFonts w:asciiTheme="minorHAnsi" w:hAnsiTheme="minorHAnsi" w:cstheme="minorHAnsi"/>
          <w:b/>
          <w:sz w:val="24"/>
          <w:szCs w:val="24"/>
        </w:rPr>
        <w:br w:type="page"/>
      </w:r>
    </w:p>
    <w:p w14:paraId="0CF352E6" w14:textId="77C3FB31" w:rsidR="000F2593" w:rsidRPr="001A6FA4" w:rsidRDefault="001A6FA4" w:rsidP="000F2593">
      <w:pPr>
        <w:rPr>
          <w:rFonts w:asciiTheme="minorHAnsi" w:eastAsiaTheme="minorEastAsia" w:hAnsiTheme="minorHAnsi"/>
          <w:b/>
          <w:noProof/>
          <w:u w:val="single"/>
        </w:rPr>
      </w:pPr>
      <w:r w:rsidRPr="001A6FA4">
        <w:rPr>
          <w:b/>
          <w:u w:val="single"/>
        </w:rPr>
        <w:lastRenderedPageBreak/>
        <w:t xml:space="preserve">Appendix 1- </w:t>
      </w:r>
      <w:r w:rsidR="000F2593" w:rsidRPr="001A6FA4">
        <w:rPr>
          <w:b/>
          <w:u w:val="single"/>
        </w:rPr>
        <w:t>The Learning Jungle- overview of characters and learning powers</w:t>
      </w:r>
    </w:p>
    <w:p w14:paraId="6DBFFF4B" w14:textId="77777777" w:rsidR="000F2593" w:rsidRDefault="000F2593" w:rsidP="000F2593">
      <w:pPr>
        <w:rPr>
          <w:b/>
          <w:noProof/>
        </w:rPr>
      </w:pPr>
    </w:p>
    <w:p w14:paraId="79B1D3DB" w14:textId="736C2856" w:rsidR="000F2593" w:rsidRDefault="000F2593" w:rsidP="000F2593">
      <w:pPr>
        <w:rPr>
          <w:b/>
          <w:noProof/>
        </w:rPr>
      </w:pPr>
      <w:r>
        <w:rPr>
          <w:rFonts w:ascii="Comic Sans MS" w:hAnsi="Comic Sans MS"/>
          <w:b/>
          <w:noProof/>
        </w:rPr>
        <w:drawing>
          <wp:inline distT="0" distB="0" distL="0" distR="0" wp14:anchorId="0C979587" wp14:editId="08926653">
            <wp:extent cx="3581400" cy="3533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533775"/>
                    </a:xfrm>
                    <a:prstGeom prst="rect">
                      <a:avLst/>
                    </a:prstGeom>
                    <a:noFill/>
                    <a:ln>
                      <a:noFill/>
                    </a:ln>
                  </pic:spPr>
                </pic:pic>
              </a:graphicData>
            </a:graphic>
          </wp:inline>
        </w:drawing>
      </w:r>
    </w:p>
    <w:p w14:paraId="36198340" w14:textId="77777777" w:rsidR="000F2593" w:rsidRDefault="000F2593" w:rsidP="000F2593">
      <w:pPr>
        <w:rPr>
          <w:b/>
        </w:rPr>
      </w:pPr>
    </w:p>
    <w:p w14:paraId="0BCD107C" w14:textId="77777777" w:rsidR="000F2593" w:rsidRDefault="000F2593" w:rsidP="000F2593"/>
    <w:tbl>
      <w:tblPr>
        <w:tblStyle w:val="TableGrid"/>
        <w:tblW w:w="0" w:type="auto"/>
        <w:tblLook w:val="04A0" w:firstRow="1" w:lastRow="0" w:firstColumn="1" w:lastColumn="0" w:noHBand="0" w:noVBand="1"/>
      </w:tblPr>
      <w:tblGrid>
        <w:gridCol w:w="3366"/>
        <w:gridCol w:w="2839"/>
        <w:gridCol w:w="2839"/>
      </w:tblGrid>
      <w:tr w:rsidR="000F2593" w14:paraId="5DB763CD" w14:textId="77777777" w:rsidTr="000F2593">
        <w:tc>
          <w:tcPr>
            <w:tcW w:w="2838" w:type="dxa"/>
            <w:tcBorders>
              <w:top w:val="single" w:sz="4" w:space="0" w:color="auto"/>
              <w:left w:val="single" w:sz="4" w:space="0" w:color="auto"/>
              <w:bottom w:val="single" w:sz="4" w:space="0" w:color="auto"/>
              <w:right w:val="single" w:sz="4" w:space="0" w:color="auto"/>
            </w:tcBorders>
            <w:hideMark/>
          </w:tcPr>
          <w:p w14:paraId="54FE1D8B" w14:textId="77777777" w:rsidR="000F2593" w:rsidRDefault="000F2593">
            <w:pPr>
              <w:rPr>
                <w:b/>
              </w:rPr>
            </w:pPr>
            <w:r>
              <w:rPr>
                <w:b/>
              </w:rPr>
              <w:t>Character</w:t>
            </w:r>
          </w:p>
        </w:tc>
        <w:tc>
          <w:tcPr>
            <w:tcW w:w="2839" w:type="dxa"/>
            <w:tcBorders>
              <w:top w:val="single" w:sz="4" w:space="0" w:color="auto"/>
              <w:left w:val="single" w:sz="4" w:space="0" w:color="auto"/>
              <w:bottom w:val="single" w:sz="4" w:space="0" w:color="auto"/>
              <w:right w:val="single" w:sz="4" w:space="0" w:color="auto"/>
            </w:tcBorders>
            <w:hideMark/>
          </w:tcPr>
          <w:p w14:paraId="33C035B0" w14:textId="77777777" w:rsidR="000F2593" w:rsidRDefault="000F2593">
            <w:pPr>
              <w:rPr>
                <w:b/>
              </w:rPr>
            </w:pPr>
            <w:r>
              <w:rPr>
                <w:b/>
              </w:rPr>
              <w:t>Learning Power</w:t>
            </w:r>
          </w:p>
        </w:tc>
        <w:tc>
          <w:tcPr>
            <w:tcW w:w="2839" w:type="dxa"/>
            <w:tcBorders>
              <w:top w:val="single" w:sz="4" w:space="0" w:color="auto"/>
              <w:left w:val="single" w:sz="4" w:space="0" w:color="auto"/>
              <w:bottom w:val="single" w:sz="4" w:space="0" w:color="auto"/>
              <w:right w:val="single" w:sz="4" w:space="0" w:color="auto"/>
            </w:tcBorders>
            <w:hideMark/>
          </w:tcPr>
          <w:p w14:paraId="6FD872C2" w14:textId="77777777" w:rsidR="000F2593" w:rsidRDefault="000F2593">
            <w:pPr>
              <w:rPr>
                <w:b/>
              </w:rPr>
            </w:pPr>
            <w:r>
              <w:rPr>
                <w:b/>
              </w:rPr>
              <w:t>Behaviours</w:t>
            </w:r>
          </w:p>
        </w:tc>
      </w:tr>
      <w:tr w:rsidR="000F2593" w14:paraId="0092917B" w14:textId="77777777" w:rsidTr="000F2593">
        <w:tc>
          <w:tcPr>
            <w:tcW w:w="2838" w:type="dxa"/>
            <w:tcBorders>
              <w:top w:val="single" w:sz="4" w:space="0" w:color="auto"/>
              <w:left w:val="single" w:sz="4" w:space="0" w:color="auto"/>
              <w:bottom w:val="single" w:sz="4" w:space="0" w:color="auto"/>
              <w:right w:val="single" w:sz="4" w:space="0" w:color="auto"/>
            </w:tcBorders>
          </w:tcPr>
          <w:p w14:paraId="5F7C9BE4" w14:textId="77777777" w:rsidR="000F2593" w:rsidRDefault="000F2593">
            <w:r>
              <w:t>Kelly the koala</w:t>
            </w:r>
          </w:p>
          <w:p w14:paraId="4A7573A9" w14:textId="77777777" w:rsidR="000F2593" w:rsidRDefault="000F2593"/>
          <w:p w14:paraId="16E30193" w14:textId="0211875B" w:rsidR="000F2593" w:rsidRDefault="000F2593">
            <w:r>
              <w:rPr>
                <w:noProof/>
              </w:rPr>
              <w:drawing>
                <wp:inline distT="0" distB="0" distL="0" distR="0" wp14:anchorId="2E502087" wp14:editId="33709BB0">
                  <wp:extent cx="1990725" cy="10096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725" cy="1009650"/>
                          </a:xfrm>
                          <a:prstGeom prst="rect">
                            <a:avLst/>
                          </a:prstGeom>
                          <a:noFill/>
                          <a:ln>
                            <a:noFill/>
                          </a:ln>
                        </pic:spPr>
                      </pic:pic>
                    </a:graphicData>
                  </a:graphic>
                </wp:inline>
              </w:drawing>
            </w:r>
          </w:p>
        </w:tc>
        <w:tc>
          <w:tcPr>
            <w:tcW w:w="2839" w:type="dxa"/>
            <w:tcBorders>
              <w:top w:val="single" w:sz="4" w:space="0" w:color="auto"/>
              <w:left w:val="single" w:sz="4" w:space="0" w:color="auto"/>
              <w:bottom w:val="single" w:sz="4" w:space="0" w:color="auto"/>
              <w:right w:val="single" w:sz="4" w:space="0" w:color="auto"/>
            </w:tcBorders>
            <w:hideMark/>
          </w:tcPr>
          <w:p w14:paraId="1DC01C73" w14:textId="77777777" w:rsidR="000F2593" w:rsidRDefault="000F2593">
            <w:r>
              <w:t>To be curious</w:t>
            </w:r>
          </w:p>
        </w:tc>
        <w:tc>
          <w:tcPr>
            <w:tcW w:w="2839" w:type="dxa"/>
            <w:tcBorders>
              <w:top w:val="single" w:sz="4" w:space="0" w:color="auto"/>
              <w:left w:val="single" w:sz="4" w:space="0" w:color="auto"/>
              <w:bottom w:val="single" w:sz="4" w:space="0" w:color="auto"/>
              <w:right w:val="single" w:sz="4" w:space="0" w:color="auto"/>
            </w:tcBorders>
            <w:hideMark/>
          </w:tcPr>
          <w:p w14:paraId="6E103C85" w14:textId="77777777" w:rsidR="000F2593" w:rsidRDefault="000F2593">
            <w:r>
              <w:t>Asks questions</w:t>
            </w:r>
          </w:p>
          <w:p w14:paraId="7FEEA4DC" w14:textId="77777777" w:rsidR="000F2593" w:rsidRDefault="000F2593">
            <w:r>
              <w:t>Notices things</w:t>
            </w:r>
          </w:p>
          <w:p w14:paraId="01379784" w14:textId="77777777" w:rsidR="000F2593" w:rsidRDefault="000F2593">
            <w:r>
              <w:t>Looks for patterns and connections.</w:t>
            </w:r>
          </w:p>
          <w:p w14:paraId="4CBC65B7" w14:textId="77777777" w:rsidR="000F2593" w:rsidRDefault="000F2593">
            <w:r>
              <w:t>Thinks of possible reasons.</w:t>
            </w:r>
          </w:p>
          <w:p w14:paraId="7296F140" w14:textId="77777777" w:rsidR="000F2593" w:rsidRDefault="000F2593">
            <w:r>
              <w:t>Research</w:t>
            </w:r>
          </w:p>
          <w:p w14:paraId="23B20C67" w14:textId="77777777" w:rsidR="000F2593" w:rsidRDefault="000F2593">
            <w:r>
              <w:t>Ponders – What if …?</w:t>
            </w:r>
          </w:p>
        </w:tc>
      </w:tr>
      <w:tr w:rsidR="000F2593" w14:paraId="722E93A2" w14:textId="77777777" w:rsidTr="000F2593">
        <w:tc>
          <w:tcPr>
            <w:tcW w:w="2838" w:type="dxa"/>
            <w:tcBorders>
              <w:top w:val="single" w:sz="4" w:space="0" w:color="auto"/>
              <w:left w:val="single" w:sz="4" w:space="0" w:color="auto"/>
              <w:bottom w:val="single" w:sz="4" w:space="0" w:color="auto"/>
              <w:right w:val="single" w:sz="4" w:space="0" w:color="auto"/>
            </w:tcBorders>
            <w:hideMark/>
          </w:tcPr>
          <w:p w14:paraId="11E3C8CB" w14:textId="77777777" w:rsidR="000F2593" w:rsidRDefault="000F2593">
            <w:r>
              <w:t>Emily the elephant</w:t>
            </w:r>
          </w:p>
          <w:p w14:paraId="6A9AD48F" w14:textId="5C11DCBF" w:rsidR="000F2593" w:rsidRDefault="000F2593">
            <w:r>
              <w:rPr>
                <w:noProof/>
              </w:rPr>
              <w:drawing>
                <wp:inline distT="0" distB="0" distL="0" distR="0" wp14:anchorId="52FCB5A1" wp14:editId="2F9757D9">
                  <wp:extent cx="1724025" cy="2019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019300"/>
                          </a:xfrm>
                          <a:prstGeom prst="rect">
                            <a:avLst/>
                          </a:prstGeom>
                          <a:noFill/>
                          <a:ln>
                            <a:noFill/>
                          </a:ln>
                        </pic:spPr>
                      </pic:pic>
                    </a:graphicData>
                  </a:graphic>
                </wp:inline>
              </w:drawing>
            </w:r>
          </w:p>
        </w:tc>
        <w:tc>
          <w:tcPr>
            <w:tcW w:w="2839" w:type="dxa"/>
            <w:tcBorders>
              <w:top w:val="single" w:sz="4" w:space="0" w:color="auto"/>
              <w:left w:val="single" w:sz="4" w:space="0" w:color="auto"/>
              <w:bottom w:val="single" w:sz="4" w:space="0" w:color="auto"/>
              <w:right w:val="single" w:sz="4" w:space="0" w:color="auto"/>
            </w:tcBorders>
            <w:hideMark/>
          </w:tcPr>
          <w:p w14:paraId="50D95BDC" w14:textId="77777777" w:rsidR="000F2593" w:rsidRDefault="000F2593">
            <w:r>
              <w:t>To concentrate</w:t>
            </w:r>
          </w:p>
        </w:tc>
        <w:tc>
          <w:tcPr>
            <w:tcW w:w="2839" w:type="dxa"/>
            <w:tcBorders>
              <w:top w:val="single" w:sz="4" w:space="0" w:color="auto"/>
              <w:left w:val="single" w:sz="4" w:space="0" w:color="auto"/>
              <w:bottom w:val="single" w:sz="4" w:space="0" w:color="auto"/>
              <w:right w:val="single" w:sz="4" w:space="0" w:color="auto"/>
            </w:tcBorders>
            <w:hideMark/>
          </w:tcPr>
          <w:p w14:paraId="3DA5EA47" w14:textId="77777777" w:rsidR="000F2593" w:rsidRDefault="000F2593">
            <w:r>
              <w:t>Manage distractions</w:t>
            </w:r>
          </w:p>
          <w:p w14:paraId="21197A17" w14:textId="77777777" w:rsidR="000F2593" w:rsidRDefault="000F2593">
            <w:r>
              <w:t>Get lost in their learning</w:t>
            </w:r>
          </w:p>
          <w:p w14:paraId="696D8517" w14:textId="77777777" w:rsidR="000F2593" w:rsidRDefault="000F2593">
            <w:r>
              <w:t>Breaks things down into smaller steps.</w:t>
            </w:r>
          </w:p>
          <w:p w14:paraId="2997C129" w14:textId="77777777" w:rsidR="000F2593" w:rsidRDefault="000F2593">
            <w:r>
              <w:t>Focuses on one thing at a time.</w:t>
            </w:r>
          </w:p>
          <w:p w14:paraId="3DDA1AC3" w14:textId="77777777" w:rsidR="000F2593" w:rsidRDefault="000F2593">
            <w:r>
              <w:t>Looks for patterns and connections.</w:t>
            </w:r>
          </w:p>
          <w:p w14:paraId="73416EA6" w14:textId="77777777" w:rsidR="000F2593" w:rsidRDefault="000F2593">
            <w:r>
              <w:t>Plans and thinks thing through.</w:t>
            </w:r>
          </w:p>
          <w:p w14:paraId="303EBEE8" w14:textId="77777777" w:rsidR="000F2593" w:rsidRDefault="000F2593">
            <w:r>
              <w:t>Jot things down to help you think.</w:t>
            </w:r>
          </w:p>
        </w:tc>
      </w:tr>
      <w:tr w:rsidR="000F2593" w14:paraId="6C3F2117" w14:textId="77777777" w:rsidTr="000F2593">
        <w:tc>
          <w:tcPr>
            <w:tcW w:w="2838" w:type="dxa"/>
            <w:tcBorders>
              <w:top w:val="single" w:sz="4" w:space="0" w:color="auto"/>
              <w:left w:val="single" w:sz="4" w:space="0" w:color="auto"/>
              <w:bottom w:val="single" w:sz="4" w:space="0" w:color="auto"/>
              <w:right w:val="single" w:sz="4" w:space="0" w:color="auto"/>
            </w:tcBorders>
            <w:hideMark/>
          </w:tcPr>
          <w:p w14:paraId="7FE2A762" w14:textId="77777777" w:rsidR="000F2593" w:rsidRDefault="000F2593">
            <w:r>
              <w:t>Albert the armadillo</w:t>
            </w:r>
          </w:p>
          <w:p w14:paraId="353C4C6B" w14:textId="5632EF63" w:rsidR="000F2593" w:rsidRDefault="000F2593">
            <w:r>
              <w:rPr>
                <w:noProof/>
              </w:rPr>
              <w:lastRenderedPageBreak/>
              <w:drawing>
                <wp:inline distT="0" distB="0" distL="0" distR="0" wp14:anchorId="43D0D27B" wp14:editId="0288D3D3">
                  <wp:extent cx="1600200" cy="904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904875"/>
                          </a:xfrm>
                          <a:prstGeom prst="rect">
                            <a:avLst/>
                          </a:prstGeom>
                          <a:noFill/>
                          <a:ln>
                            <a:noFill/>
                          </a:ln>
                        </pic:spPr>
                      </pic:pic>
                    </a:graphicData>
                  </a:graphic>
                </wp:inline>
              </w:drawing>
            </w:r>
          </w:p>
        </w:tc>
        <w:tc>
          <w:tcPr>
            <w:tcW w:w="2839" w:type="dxa"/>
            <w:tcBorders>
              <w:top w:val="single" w:sz="4" w:space="0" w:color="auto"/>
              <w:left w:val="single" w:sz="4" w:space="0" w:color="auto"/>
              <w:bottom w:val="single" w:sz="4" w:space="0" w:color="auto"/>
              <w:right w:val="single" w:sz="4" w:space="0" w:color="auto"/>
            </w:tcBorders>
            <w:hideMark/>
          </w:tcPr>
          <w:p w14:paraId="654C7B69" w14:textId="77777777" w:rsidR="000F2593" w:rsidRDefault="000F2593">
            <w:r>
              <w:lastRenderedPageBreak/>
              <w:t>To be resilient</w:t>
            </w:r>
          </w:p>
        </w:tc>
        <w:tc>
          <w:tcPr>
            <w:tcW w:w="2839" w:type="dxa"/>
            <w:tcBorders>
              <w:top w:val="single" w:sz="4" w:space="0" w:color="auto"/>
              <w:left w:val="single" w:sz="4" w:space="0" w:color="auto"/>
              <w:bottom w:val="single" w:sz="4" w:space="0" w:color="auto"/>
              <w:right w:val="single" w:sz="4" w:space="0" w:color="auto"/>
            </w:tcBorders>
          </w:tcPr>
          <w:p w14:paraId="4227637B" w14:textId="77777777" w:rsidR="000F2593" w:rsidRDefault="000F2593">
            <w:r>
              <w:t>Uses a growth mindset</w:t>
            </w:r>
          </w:p>
          <w:p w14:paraId="7C203494" w14:textId="77777777" w:rsidR="000F2593" w:rsidRDefault="000F2593">
            <w:r>
              <w:t>Doesn’t worry if it goes wrong.</w:t>
            </w:r>
          </w:p>
          <w:p w14:paraId="7A8E1C3B" w14:textId="77777777" w:rsidR="000F2593" w:rsidRDefault="000F2593">
            <w:r>
              <w:t>Learn from your mistakes</w:t>
            </w:r>
          </w:p>
          <w:p w14:paraId="38DDF70C" w14:textId="77777777" w:rsidR="000F2593" w:rsidRDefault="000F2593">
            <w:r>
              <w:lastRenderedPageBreak/>
              <w:t>Is excited to try new things.</w:t>
            </w:r>
          </w:p>
          <w:p w14:paraId="365B6BB0" w14:textId="77777777" w:rsidR="000F2593" w:rsidRDefault="000F2593"/>
        </w:tc>
      </w:tr>
      <w:tr w:rsidR="000F2593" w14:paraId="7E3819D7" w14:textId="77777777" w:rsidTr="000F2593">
        <w:tc>
          <w:tcPr>
            <w:tcW w:w="2838" w:type="dxa"/>
            <w:tcBorders>
              <w:top w:val="single" w:sz="4" w:space="0" w:color="auto"/>
              <w:left w:val="single" w:sz="4" w:space="0" w:color="auto"/>
              <w:bottom w:val="single" w:sz="4" w:space="0" w:color="auto"/>
              <w:right w:val="single" w:sz="4" w:space="0" w:color="auto"/>
            </w:tcBorders>
          </w:tcPr>
          <w:p w14:paraId="4CE56D9C" w14:textId="77777777" w:rsidR="000F2593" w:rsidRDefault="000F2593">
            <w:r>
              <w:lastRenderedPageBreak/>
              <w:t>Sadie the Squirrel</w:t>
            </w:r>
          </w:p>
          <w:p w14:paraId="18AAD610" w14:textId="77777777" w:rsidR="000F2593" w:rsidRDefault="000F2593"/>
          <w:p w14:paraId="6CE2D5DD" w14:textId="68252527" w:rsidR="000F2593" w:rsidRDefault="000F2593">
            <w:r>
              <w:rPr>
                <w:noProof/>
              </w:rPr>
              <w:drawing>
                <wp:inline distT="0" distB="0" distL="0" distR="0" wp14:anchorId="3D278F3A" wp14:editId="17A32091">
                  <wp:extent cx="1724025" cy="1009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1009650"/>
                          </a:xfrm>
                          <a:prstGeom prst="rect">
                            <a:avLst/>
                          </a:prstGeom>
                          <a:noFill/>
                          <a:ln>
                            <a:noFill/>
                          </a:ln>
                        </pic:spPr>
                      </pic:pic>
                    </a:graphicData>
                  </a:graphic>
                </wp:inline>
              </w:drawing>
            </w:r>
          </w:p>
        </w:tc>
        <w:tc>
          <w:tcPr>
            <w:tcW w:w="2839" w:type="dxa"/>
            <w:tcBorders>
              <w:top w:val="single" w:sz="4" w:space="0" w:color="auto"/>
              <w:left w:val="single" w:sz="4" w:space="0" w:color="auto"/>
              <w:bottom w:val="single" w:sz="4" w:space="0" w:color="auto"/>
              <w:right w:val="single" w:sz="4" w:space="0" w:color="auto"/>
            </w:tcBorders>
            <w:hideMark/>
          </w:tcPr>
          <w:p w14:paraId="55336603" w14:textId="77777777" w:rsidR="000F2593" w:rsidRDefault="000F2593">
            <w:r>
              <w:t>To co-operate</w:t>
            </w:r>
          </w:p>
        </w:tc>
        <w:tc>
          <w:tcPr>
            <w:tcW w:w="2839" w:type="dxa"/>
            <w:tcBorders>
              <w:top w:val="single" w:sz="4" w:space="0" w:color="auto"/>
              <w:left w:val="single" w:sz="4" w:space="0" w:color="auto"/>
              <w:bottom w:val="single" w:sz="4" w:space="0" w:color="auto"/>
              <w:right w:val="single" w:sz="4" w:space="0" w:color="auto"/>
            </w:tcBorders>
            <w:hideMark/>
          </w:tcPr>
          <w:p w14:paraId="2FDD5C21" w14:textId="77777777" w:rsidR="000F2593" w:rsidRDefault="000F2593">
            <w:r>
              <w:t>Listens to others</w:t>
            </w:r>
          </w:p>
          <w:p w14:paraId="5A242C10" w14:textId="77777777" w:rsidR="000F2593" w:rsidRDefault="000F2593">
            <w:r>
              <w:t>Explains things to help others</w:t>
            </w:r>
          </w:p>
          <w:p w14:paraId="38BB45FE" w14:textId="77777777" w:rsidR="000F2593" w:rsidRDefault="000F2593">
            <w:r>
              <w:t>Is kind when you disagree</w:t>
            </w:r>
          </w:p>
          <w:p w14:paraId="0378F57F" w14:textId="77777777" w:rsidR="000F2593" w:rsidRDefault="000F2593">
            <w:r>
              <w:t>Tolerant</w:t>
            </w:r>
          </w:p>
          <w:p w14:paraId="526EC2E8" w14:textId="77777777" w:rsidR="000F2593" w:rsidRDefault="000F2593">
            <w:r>
              <w:t>Works together to …</w:t>
            </w:r>
          </w:p>
        </w:tc>
      </w:tr>
      <w:tr w:rsidR="000F2593" w14:paraId="01364759" w14:textId="77777777" w:rsidTr="000F2593">
        <w:tc>
          <w:tcPr>
            <w:tcW w:w="2838" w:type="dxa"/>
            <w:tcBorders>
              <w:top w:val="single" w:sz="4" w:space="0" w:color="auto"/>
              <w:left w:val="single" w:sz="4" w:space="0" w:color="auto"/>
              <w:bottom w:val="single" w:sz="4" w:space="0" w:color="auto"/>
              <w:right w:val="single" w:sz="4" w:space="0" w:color="auto"/>
            </w:tcBorders>
          </w:tcPr>
          <w:p w14:paraId="49444BF5" w14:textId="77777777" w:rsidR="000F2593" w:rsidRDefault="000F2593">
            <w:r>
              <w:t>The Monkeys</w:t>
            </w:r>
          </w:p>
          <w:p w14:paraId="5C22E3C6" w14:textId="77777777" w:rsidR="000F2593" w:rsidRDefault="000F2593"/>
          <w:p w14:paraId="418900BD" w14:textId="200D4852" w:rsidR="000F2593" w:rsidRDefault="000F2593">
            <w:r>
              <w:rPr>
                <w:noProof/>
              </w:rPr>
              <w:drawing>
                <wp:inline distT="0" distB="0" distL="0" distR="0" wp14:anchorId="31AE760B" wp14:editId="2F1A53CA">
                  <wp:extent cx="1990725" cy="1771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0725" cy="1771650"/>
                          </a:xfrm>
                          <a:prstGeom prst="rect">
                            <a:avLst/>
                          </a:prstGeom>
                          <a:noFill/>
                          <a:ln>
                            <a:noFill/>
                          </a:ln>
                        </pic:spPr>
                      </pic:pic>
                    </a:graphicData>
                  </a:graphic>
                </wp:inline>
              </w:drawing>
            </w:r>
          </w:p>
        </w:tc>
        <w:tc>
          <w:tcPr>
            <w:tcW w:w="2839" w:type="dxa"/>
            <w:tcBorders>
              <w:top w:val="single" w:sz="4" w:space="0" w:color="auto"/>
              <w:left w:val="single" w:sz="4" w:space="0" w:color="auto"/>
              <w:bottom w:val="single" w:sz="4" w:space="0" w:color="auto"/>
              <w:right w:val="single" w:sz="4" w:space="0" w:color="auto"/>
            </w:tcBorders>
            <w:hideMark/>
          </w:tcPr>
          <w:p w14:paraId="3FEE3C62" w14:textId="77777777" w:rsidR="000F2593" w:rsidRDefault="000F2593">
            <w:r>
              <w:t>To self-improve</w:t>
            </w:r>
          </w:p>
        </w:tc>
        <w:tc>
          <w:tcPr>
            <w:tcW w:w="2839" w:type="dxa"/>
            <w:tcBorders>
              <w:top w:val="single" w:sz="4" w:space="0" w:color="auto"/>
              <w:left w:val="single" w:sz="4" w:space="0" w:color="auto"/>
              <w:bottom w:val="single" w:sz="4" w:space="0" w:color="auto"/>
              <w:right w:val="single" w:sz="4" w:space="0" w:color="auto"/>
            </w:tcBorders>
          </w:tcPr>
          <w:p w14:paraId="318F60C2" w14:textId="77777777" w:rsidR="000F2593" w:rsidRDefault="000F2593">
            <w:r>
              <w:t>Keep reviewing your learning.</w:t>
            </w:r>
          </w:p>
          <w:p w14:paraId="647FAE31" w14:textId="77777777" w:rsidR="000F2593" w:rsidRDefault="000F2593">
            <w:r>
              <w:t>Improve one thing first</w:t>
            </w:r>
          </w:p>
          <w:p w14:paraId="114A8517" w14:textId="77777777" w:rsidR="000F2593" w:rsidRDefault="000F2593">
            <w:r>
              <w:t>Try to be better than last time.</w:t>
            </w:r>
          </w:p>
          <w:p w14:paraId="72E07D6C" w14:textId="77777777" w:rsidR="000F2593" w:rsidRDefault="000F2593">
            <w:r>
              <w:t>Take small steps.</w:t>
            </w:r>
          </w:p>
          <w:p w14:paraId="29388FAC" w14:textId="77777777" w:rsidR="000F2593" w:rsidRDefault="000F2593">
            <w:r>
              <w:t>Don’t compare yourself to anybody else.</w:t>
            </w:r>
          </w:p>
          <w:p w14:paraId="79EC81A3" w14:textId="77777777" w:rsidR="000F2593" w:rsidRDefault="000F2593"/>
        </w:tc>
      </w:tr>
    </w:tbl>
    <w:p w14:paraId="1A5BE1FF" w14:textId="77777777" w:rsidR="000F2593" w:rsidRDefault="000F2593" w:rsidP="000F2593">
      <w:pPr>
        <w:rPr>
          <w:rFonts w:asciiTheme="minorHAnsi" w:hAnsiTheme="minorHAnsi" w:cstheme="minorBidi"/>
          <w:lang w:val="en-US"/>
        </w:rPr>
      </w:pPr>
    </w:p>
    <w:p w14:paraId="0C01DB47" w14:textId="77777777" w:rsidR="005A32E9" w:rsidRPr="00B375DE" w:rsidRDefault="005A32E9">
      <w:pPr>
        <w:rPr>
          <w:rFonts w:asciiTheme="minorHAnsi" w:hAnsiTheme="minorHAnsi" w:cstheme="minorHAnsi"/>
          <w:sz w:val="24"/>
          <w:szCs w:val="24"/>
          <w:u w:val="single"/>
        </w:rPr>
      </w:pPr>
      <w:r w:rsidRPr="00B375DE">
        <w:rPr>
          <w:rFonts w:asciiTheme="minorHAnsi" w:hAnsiTheme="minorHAnsi" w:cstheme="minorHAnsi"/>
          <w:sz w:val="24"/>
          <w:szCs w:val="24"/>
          <w:u w:val="single"/>
        </w:rPr>
        <w:br w:type="page"/>
      </w:r>
    </w:p>
    <w:p w14:paraId="0C01DB48" w14:textId="33A25919" w:rsidR="000D0C96" w:rsidRPr="00B375DE" w:rsidRDefault="001A6FA4" w:rsidP="00542A57">
      <w:pPr>
        <w:jc w:val="both"/>
        <w:rPr>
          <w:rFonts w:asciiTheme="minorHAnsi" w:hAnsiTheme="minorHAnsi" w:cstheme="minorHAnsi"/>
          <w:sz w:val="24"/>
          <w:szCs w:val="24"/>
          <w:u w:val="single"/>
        </w:rPr>
      </w:pPr>
      <w:r>
        <w:rPr>
          <w:rFonts w:asciiTheme="minorHAnsi" w:hAnsiTheme="minorHAnsi" w:cstheme="minorHAnsi"/>
          <w:sz w:val="24"/>
          <w:szCs w:val="24"/>
          <w:u w:val="single"/>
        </w:rPr>
        <w:lastRenderedPageBreak/>
        <w:t>Appendix 2-</w:t>
      </w:r>
      <w:r w:rsidR="000D0C96" w:rsidRPr="00B375DE">
        <w:rPr>
          <w:rFonts w:asciiTheme="minorHAnsi" w:hAnsiTheme="minorHAnsi" w:cstheme="minorHAnsi"/>
          <w:sz w:val="24"/>
          <w:szCs w:val="24"/>
          <w:u w:val="single"/>
        </w:rPr>
        <w:t>Behaviours and Sanctions</w:t>
      </w:r>
    </w:p>
    <w:tbl>
      <w:tblPr>
        <w:tblStyle w:val="TableGrid"/>
        <w:tblW w:w="10924" w:type="dxa"/>
        <w:tblInd w:w="-176" w:type="dxa"/>
        <w:tblLook w:val="04A0" w:firstRow="1" w:lastRow="0" w:firstColumn="1" w:lastColumn="0" w:noHBand="0" w:noVBand="1"/>
      </w:tblPr>
      <w:tblGrid>
        <w:gridCol w:w="4347"/>
        <w:gridCol w:w="6577"/>
      </w:tblGrid>
      <w:tr w:rsidR="000D0C96" w:rsidRPr="00B375DE" w14:paraId="0C01DB4B" w14:textId="77777777" w:rsidTr="00643DF9">
        <w:trPr>
          <w:trHeight w:val="309"/>
        </w:trPr>
        <w:tc>
          <w:tcPr>
            <w:tcW w:w="4347" w:type="dxa"/>
          </w:tcPr>
          <w:p w14:paraId="0C01DB49" w14:textId="77777777" w:rsidR="000D0C96" w:rsidRPr="00B375DE" w:rsidRDefault="000D0C96" w:rsidP="00542A57">
            <w:pPr>
              <w:jc w:val="both"/>
              <w:rPr>
                <w:rFonts w:asciiTheme="minorHAnsi" w:hAnsiTheme="minorHAnsi" w:cstheme="minorHAnsi"/>
                <w:sz w:val="24"/>
                <w:szCs w:val="24"/>
                <w:u w:val="single"/>
              </w:rPr>
            </w:pPr>
            <w:r w:rsidRPr="00B375DE">
              <w:rPr>
                <w:rFonts w:asciiTheme="minorHAnsi" w:hAnsiTheme="minorHAnsi" w:cstheme="minorHAnsi"/>
                <w:sz w:val="24"/>
                <w:szCs w:val="24"/>
                <w:u w:val="single"/>
              </w:rPr>
              <w:t>Behaviour</w:t>
            </w:r>
          </w:p>
        </w:tc>
        <w:tc>
          <w:tcPr>
            <w:tcW w:w="6577" w:type="dxa"/>
          </w:tcPr>
          <w:p w14:paraId="0C01DB4A" w14:textId="77777777" w:rsidR="000D0C96" w:rsidRPr="00B375DE" w:rsidRDefault="000D0C96" w:rsidP="00542A57">
            <w:pPr>
              <w:jc w:val="both"/>
              <w:rPr>
                <w:rFonts w:asciiTheme="minorHAnsi" w:hAnsiTheme="minorHAnsi" w:cstheme="minorHAnsi"/>
                <w:sz w:val="24"/>
                <w:szCs w:val="24"/>
                <w:u w:val="single"/>
              </w:rPr>
            </w:pPr>
            <w:r w:rsidRPr="00B375DE">
              <w:rPr>
                <w:rFonts w:asciiTheme="minorHAnsi" w:hAnsiTheme="minorHAnsi" w:cstheme="minorHAnsi"/>
                <w:sz w:val="24"/>
                <w:szCs w:val="24"/>
                <w:u w:val="single"/>
              </w:rPr>
              <w:t>Sanction</w:t>
            </w:r>
          </w:p>
        </w:tc>
      </w:tr>
      <w:tr w:rsidR="000D0C96" w:rsidRPr="00B375DE" w14:paraId="0C01DB55" w14:textId="77777777" w:rsidTr="00643DF9">
        <w:trPr>
          <w:trHeight w:val="2225"/>
        </w:trPr>
        <w:tc>
          <w:tcPr>
            <w:tcW w:w="4347" w:type="dxa"/>
            <w:shd w:val="clear" w:color="auto" w:fill="00FF00"/>
          </w:tcPr>
          <w:p w14:paraId="0C01DB4C" w14:textId="7EAB6ADE" w:rsidR="000D0C96" w:rsidRPr="00B375DE" w:rsidRDefault="00065FB2" w:rsidP="00542A57">
            <w:pPr>
              <w:jc w:val="both"/>
              <w:rPr>
                <w:rFonts w:asciiTheme="minorHAnsi" w:hAnsiTheme="minorHAnsi" w:cstheme="minorHAnsi"/>
                <w:b/>
                <w:sz w:val="24"/>
                <w:szCs w:val="24"/>
              </w:rPr>
            </w:pPr>
            <w:r>
              <w:rPr>
                <w:rFonts w:asciiTheme="minorHAnsi" w:hAnsiTheme="minorHAnsi" w:cstheme="minorHAnsi"/>
                <w:b/>
                <w:sz w:val="24"/>
                <w:szCs w:val="24"/>
              </w:rPr>
              <w:t>Level 1</w:t>
            </w:r>
          </w:p>
          <w:p w14:paraId="0C01DB4D" w14:textId="5A6E76AF"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Child day dreaming, looking around, talking </w:t>
            </w:r>
            <w:r w:rsidR="00D72C42" w:rsidRPr="00B375DE">
              <w:rPr>
                <w:rFonts w:asciiTheme="minorHAnsi" w:hAnsiTheme="minorHAnsi" w:cstheme="minorHAnsi"/>
                <w:sz w:val="24"/>
                <w:szCs w:val="24"/>
              </w:rPr>
              <w:t>(non</w:t>
            </w:r>
            <w:r w:rsidRPr="00B375DE">
              <w:rPr>
                <w:rFonts w:asciiTheme="minorHAnsi" w:hAnsiTheme="minorHAnsi" w:cstheme="minorHAnsi"/>
                <w:sz w:val="24"/>
                <w:szCs w:val="24"/>
              </w:rPr>
              <w:t>-disruptive)</w:t>
            </w:r>
          </w:p>
          <w:p w14:paraId="0C01DB4E" w14:textId="77777777" w:rsidR="000D0C96" w:rsidRPr="00B375DE" w:rsidRDefault="000D0C96" w:rsidP="00542A57">
            <w:pPr>
              <w:jc w:val="both"/>
              <w:rPr>
                <w:rFonts w:asciiTheme="minorHAnsi" w:hAnsiTheme="minorHAnsi" w:cstheme="minorHAnsi"/>
                <w:b/>
                <w:sz w:val="24"/>
                <w:szCs w:val="24"/>
              </w:rPr>
            </w:pPr>
          </w:p>
          <w:p w14:paraId="0C01DB4F"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Talking, distracting others, slow to complete work, arguing with peers, calling out</w:t>
            </w:r>
          </w:p>
        </w:tc>
        <w:tc>
          <w:tcPr>
            <w:tcW w:w="6577" w:type="dxa"/>
            <w:shd w:val="clear" w:color="auto" w:fill="00FF00"/>
          </w:tcPr>
          <w:p w14:paraId="0C01DB50" w14:textId="5F57C5E4" w:rsidR="000D0C96" w:rsidRPr="00B375DE" w:rsidRDefault="00D72C42" w:rsidP="00542A57">
            <w:pPr>
              <w:jc w:val="both"/>
              <w:rPr>
                <w:rFonts w:asciiTheme="minorHAnsi" w:hAnsiTheme="minorHAnsi" w:cstheme="minorHAnsi"/>
                <w:b/>
                <w:sz w:val="24"/>
                <w:szCs w:val="24"/>
              </w:rPr>
            </w:pPr>
            <w:r w:rsidRPr="00B375DE">
              <w:rPr>
                <w:rFonts w:asciiTheme="minorHAnsi" w:hAnsiTheme="minorHAnsi" w:cstheme="minorHAnsi"/>
                <w:b/>
                <w:sz w:val="24"/>
                <w:szCs w:val="24"/>
              </w:rPr>
              <w:t>Non-Verbal</w:t>
            </w:r>
          </w:p>
          <w:p w14:paraId="0C01DB51"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A look, standing near the child, reminder of class rules, praise children nearby</w:t>
            </w:r>
          </w:p>
          <w:p w14:paraId="0C01DB52" w14:textId="77777777" w:rsidR="000D0C96" w:rsidRPr="00B375DE" w:rsidRDefault="000D0C96" w:rsidP="00542A57">
            <w:pPr>
              <w:jc w:val="both"/>
              <w:rPr>
                <w:rFonts w:asciiTheme="minorHAnsi" w:hAnsiTheme="minorHAnsi" w:cstheme="minorHAnsi"/>
                <w:sz w:val="24"/>
                <w:szCs w:val="24"/>
              </w:rPr>
            </w:pPr>
          </w:p>
          <w:p w14:paraId="0C01DB53" w14:textId="77777777" w:rsidR="000D0C96" w:rsidRPr="00B375DE" w:rsidRDefault="000D0C96" w:rsidP="00542A57">
            <w:pPr>
              <w:jc w:val="both"/>
              <w:rPr>
                <w:rFonts w:asciiTheme="minorHAnsi" w:hAnsiTheme="minorHAnsi" w:cstheme="minorHAnsi"/>
                <w:b/>
                <w:sz w:val="24"/>
                <w:szCs w:val="24"/>
              </w:rPr>
            </w:pPr>
            <w:r w:rsidRPr="00B375DE">
              <w:rPr>
                <w:rFonts w:asciiTheme="minorHAnsi" w:hAnsiTheme="minorHAnsi" w:cstheme="minorHAnsi"/>
                <w:b/>
                <w:sz w:val="24"/>
                <w:szCs w:val="24"/>
              </w:rPr>
              <w:t>Verbal Request</w:t>
            </w:r>
          </w:p>
          <w:p w14:paraId="0C01DB54" w14:textId="77777777" w:rsidR="000D0C96" w:rsidRPr="00B375DE" w:rsidRDefault="000D0C96" w:rsidP="00542A57">
            <w:pPr>
              <w:jc w:val="both"/>
              <w:rPr>
                <w:rFonts w:asciiTheme="minorHAnsi" w:hAnsiTheme="minorHAnsi" w:cstheme="minorHAnsi"/>
                <w:sz w:val="24"/>
                <w:szCs w:val="24"/>
                <w:u w:val="single"/>
              </w:rPr>
            </w:pPr>
            <w:r w:rsidRPr="00B375DE">
              <w:rPr>
                <w:rFonts w:asciiTheme="minorHAnsi" w:hAnsiTheme="minorHAnsi" w:cstheme="minorHAnsi"/>
                <w:b/>
                <w:sz w:val="24"/>
                <w:szCs w:val="24"/>
              </w:rPr>
              <w:t xml:space="preserve">‘Name’ </w:t>
            </w:r>
            <w:r w:rsidRPr="00B375DE">
              <w:rPr>
                <w:rFonts w:asciiTheme="minorHAnsi" w:hAnsiTheme="minorHAnsi" w:cstheme="minorHAnsi"/>
                <w:sz w:val="24"/>
                <w:szCs w:val="24"/>
              </w:rPr>
              <w:t>your (</w:t>
            </w:r>
            <w:r w:rsidRPr="00B375DE">
              <w:rPr>
                <w:rFonts w:asciiTheme="minorHAnsi" w:hAnsiTheme="minorHAnsi" w:cstheme="minorHAnsi"/>
                <w:b/>
                <w:sz w:val="24"/>
                <w:szCs w:val="24"/>
              </w:rPr>
              <w:t>describe action</w:t>
            </w:r>
            <w:r w:rsidRPr="00B375DE">
              <w:rPr>
                <w:rFonts w:asciiTheme="minorHAnsi" w:hAnsiTheme="minorHAnsi" w:cstheme="minorHAnsi"/>
                <w:sz w:val="24"/>
                <w:szCs w:val="24"/>
              </w:rPr>
              <w:t>) please can you (desired</w:t>
            </w:r>
            <w:r w:rsidRPr="00B375DE">
              <w:rPr>
                <w:rFonts w:asciiTheme="minorHAnsi" w:hAnsiTheme="minorHAnsi" w:cstheme="minorHAnsi"/>
                <w:b/>
                <w:sz w:val="24"/>
                <w:szCs w:val="24"/>
              </w:rPr>
              <w:t xml:space="preserve"> behaviour</w:t>
            </w:r>
            <w:r w:rsidRPr="00B375DE">
              <w:rPr>
                <w:rFonts w:asciiTheme="minorHAnsi" w:hAnsiTheme="minorHAnsi" w:cstheme="minorHAnsi"/>
                <w:sz w:val="24"/>
                <w:szCs w:val="24"/>
              </w:rPr>
              <w:t>). Praise a child with desired behaviour.</w:t>
            </w:r>
          </w:p>
        </w:tc>
      </w:tr>
      <w:tr w:rsidR="009C6962" w:rsidRPr="00B375DE" w14:paraId="0C01DB5C" w14:textId="77777777" w:rsidTr="00643DF9">
        <w:trPr>
          <w:trHeight w:val="1485"/>
        </w:trPr>
        <w:tc>
          <w:tcPr>
            <w:tcW w:w="4347" w:type="dxa"/>
            <w:shd w:val="clear" w:color="auto" w:fill="FFFF00"/>
          </w:tcPr>
          <w:p w14:paraId="0C01DB56" w14:textId="1E761BF3" w:rsidR="009C6962" w:rsidRPr="00B375DE" w:rsidRDefault="00065FB2" w:rsidP="00542A57">
            <w:pPr>
              <w:jc w:val="both"/>
              <w:rPr>
                <w:rFonts w:asciiTheme="minorHAnsi" w:hAnsiTheme="minorHAnsi" w:cstheme="minorHAnsi"/>
                <w:b/>
                <w:sz w:val="24"/>
                <w:szCs w:val="24"/>
              </w:rPr>
            </w:pPr>
            <w:r>
              <w:rPr>
                <w:rFonts w:asciiTheme="minorHAnsi" w:hAnsiTheme="minorHAnsi" w:cstheme="minorHAnsi"/>
                <w:b/>
                <w:sz w:val="24"/>
                <w:szCs w:val="24"/>
              </w:rPr>
              <w:t>Level 2</w:t>
            </w:r>
          </w:p>
          <w:p w14:paraId="0C01DB57" w14:textId="77777777" w:rsidR="009C6962" w:rsidRPr="00B375DE" w:rsidRDefault="009C6962" w:rsidP="00542A57">
            <w:pPr>
              <w:jc w:val="both"/>
              <w:rPr>
                <w:rFonts w:asciiTheme="minorHAnsi" w:hAnsiTheme="minorHAnsi" w:cstheme="minorHAnsi"/>
                <w:sz w:val="24"/>
                <w:szCs w:val="24"/>
              </w:rPr>
            </w:pPr>
            <w:r w:rsidRPr="00B375DE">
              <w:rPr>
                <w:rFonts w:asciiTheme="minorHAnsi" w:hAnsiTheme="minorHAnsi" w:cstheme="minorHAnsi"/>
                <w:sz w:val="24"/>
                <w:szCs w:val="24"/>
              </w:rPr>
              <w:t>Rudeness to staff, throwing small equipment, continual talking, refusal to follow instructions</w:t>
            </w:r>
          </w:p>
          <w:p w14:paraId="0C01DB58" w14:textId="77777777" w:rsidR="009C6962" w:rsidRPr="00B375DE" w:rsidRDefault="009C6962" w:rsidP="00542A57">
            <w:pPr>
              <w:jc w:val="both"/>
              <w:rPr>
                <w:rFonts w:asciiTheme="minorHAnsi" w:hAnsiTheme="minorHAnsi" w:cstheme="minorHAnsi"/>
                <w:b/>
                <w:sz w:val="24"/>
                <w:szCs w:val="24"/>
              </w:rPr>
            </w:pPr>
          </w:p>
        </w:tc>
        <w:tc>
          <w:tcPr>
            <w:tcW w:w="6577" w:type="dxa"/>
            <w:shd w:val="clear" w:color="auto" w:fill="FFFF00"/>
          </w:tcPr>
          <w:p w14:paraId="0C01DB59" w14:textId="77777777" w:rsidR="009C6962" w:rsidRPr="00B375DE" w:rsidRDefault="009C6962" w:rsidP="00542A57">
            <w:pPr>
              <w:jc w:val="both"/>
              <w:rPr>
                <w:rFonts w:asciiTheme="minorHAnsi" w:hAnsiTheme="minorHAnsi" w:cstheme="minorHAnsi"/>
                <w:b/>
                <w:sz w:val="24"/>
                <w:szCs w:val="24"/>
              </w:rPr>
            </w:pPr>
            <w:r w:rsidRPr="00B375DE">
              <w:rPr>
                <w:rFonts w:asciiTheme="minorHAnsi" w:hAnsiTheme="minorHAnsi" w:cstheme="minorHAnsi"/>
                <w:b/>
                <w:sz w:val="24"/>
                <w:szCs w:val="24"/>
              </w:rPr>
              <w:t>Verbal Warning</w:t>
            </w:r>
          </w:p>
          <w:p w14:paraId="0C01DB5A" w14:textId="2693AA58" w:rsidR="009C6962" w:rsidRPr="00B375DE" w:rsidRDefault="009C6962" w:rsidP="00542A57">
            <w:pPr>
              <w:jc w:val="both"/>
              <w:rPr>
                <w:rFonts w:asciiTheme="minorHAnsi" w:hAnsiTheme="minorHAnsi" w:cstheme="minorHAnsi"/>
                <w:sz w:val="24"/>
                <w:szCs w:val="24"/>
              </w:rPr>
            </w:pPr>
            <w:r w:rsidRPr="00B375DE">
              <w:rPr>
                <w:rFonts w:asciiTheme="minorHAnsi" w:hAnsiTheme="minorHAnsi" w:cstheme="minorHAnsi"/>
                <w:b/>
                <w:sz w:val="24"/>
                <w:szCs w:val="24"/>
              </w:rPr>
              <w:t xml:space="preserve">‘Name’ </w:t>
            </w:r>
            <w:r w:rsidRPr="00B375DE">
              <w:rPr>
                <w:rFonts w:asciiTheme="minorHAnsi" w:hAnsiTheme="minorHAnsi" w:cstheme="minorHAnsi"/>
                <w:sz w:val="24"/>
                <w:szCs w:val="24"/>
              </w:rPr>
              <w:t>you have continued to</w:t>
            </w:r>
            <w:r w:rsidRPr="00B375DE">
              <w:rPr>
                <w:rFonts w:asciiTheme="minorHAnsi" w:hAnsiTheme="minorHAnsi" w:cstheme="minorHAnsi"/>
                <w:b/>
                <w:sz w:val="24"/>
                <w:szCs w:val="24"/>
              </w:rPr>
              <w:t xml:space="preserve"> (describe action) </w:t>
            </w:r>
            <w:r w:rsidRPr="00B375DE">
              <w:rPr>
                <w:rFonts w:asciiTheme="minorHAnsi" w:hAnsiTheme="minorHAnsi" w:cstheme="minorHAnsi"/>
                <w:sz w:val="24"/>
                <w:szCs w:val="24"/>
              </w:rPr>
              <w:t xml:space="preserve">you </w:t>
            </w:r>
            <w:r w:rsidR="00065FB2">
              <w:rPr>
                <w:rFonts w:asciiTheme="minorHAnsi" w:hAnsiTheme="minorHAnsi" w:cstheme="minorHAnsi"/>
                <w:sz w:val="24"/>
                <w:szCs w:val="24"/>
              </w:rPr>
              <w:t>need to make good choices. You can either chose to demonstrate good learning behaviours or choose to sit by yourself.</w:t>
            </w:r>
          </w:p>
          <w:p w14:paraId="0C01DB5B" w14:textId="77777777" w:rsidR="009C6962" w:rsidRPr="00B375DE" w:rsidRDefault="009C6962" w:rsidP="00542A57">
            <w:pPr>
              <w:jc w:val="both"/>
              <w:rPr>
                <w:rFonts w:asciiTheme="minorHAnsi" w:hAnsiTheme="minorHAnsi" w:cstheme="minorHAnsi"/>
                <w:b/>
                <w:sz w:val="24"/>
                <w:szCs w:val="24"/>
              </w:rPr>
            </w:pPr>
          </w:p>
        </w:tc>
      </w:tr>
      <w:tr w:rsidR="009C6962" w:rsidRPr="00B375DE" w14:paraId="0C01DB64" w14:textId="77777777" w:rsidTr="00643DF9">
        <w:trPr>
          <w:trHeight w:val="1788"/>
        </w:trPr>
        <w:tc>
          <w:tcPr>
            <w:tcW w:w="4347" w:type="dxa"/>
            <w:shd w:val="clear" w:color="auto" w:fill="FFC000"/>
          </w:tcPr>
          <w:p w14:paraId="0C01DB5D" w14:textId="77777777" w:rsidR="009C6962" w:rsidRPr="00B375DE" w:rsidRDefault="009C6962" w:rsidP="00542A57">
            <w:pPr>
              <w:jc w:val="both"/>
              <w:rPr>
                <w:rFonts w:asciiTheme="minorHAnsi" w:hAnsiTheme="minorHAnsi" w:cstheme="minorHAnsi"/>
                <w:b/>
                <w:sz w:val="24"/>
                <w:szCs w:val="24"/>
              </w:rPr>
            </w:pPr>
            <w:r w:rsidRPr="00B375DE">
              <w:rPr>
                <w:rFonts w:asciiTheme="minorHAnsi" w:hAnsiTheme="minorHAnsi" w:cstheme="minorHAnsi"/>
                <w:b/>
                <w:sz w:val="24"/>
                <w:szCs w:val="24"/>
              </w:rPr>
              <w:t xml:space="preserve">Step </w:t>
            </w:r>
            <w:r w:rsidR="00643DF9" w:rsidRPr="00B375DE">
              <w:rPr>
                <w:rFonts w:asciiTheme="minorHAnsi" w:hAnsiTheme="minorHAnsi" w:cstheme="minorHAnsi"/>
                <w:b/>
                <w:sz w:val="24"/>
                <w:szCs w:val="24"/>
              </w:rPr>
              <w:t>3</w:t>
            </w:r>
            <w:r w:rsidRPr="00B375DE">
              <w:rPr>
                <w:rFonts w:asciiTheme="minorHAnsi" w:hAnsiTheme="minorHAnsi" w:cstheme="minorHAnsi"/>
                <w:b/>
                <w:sz w:val="24"/>
                <w:szCs w:val="24"/>
              </w:rPr>
              <w:t xml:space="preserve"> Offence</w:t>
            </w:r>
          </w:p>
          <w:p w14:paraId="0C01DB5E" w14:textId="77777777" w:rsidR="009C6962" w:rsidRPr="00B375DE" w:rsidRDefault="009C6962" w:rsidP="00542A57">
            <w:pPr>
              <w:jc w:val="both"/>
              <w:rPr>
                <w:rFonts w:asciiTheme="minorHAnsi" w:hAnsiTheme="minorHAnsi" w:cstheme="minorHAnsi"/>
                <w:sz w:val="24"/>
                <w:szCs w:val="24"/>
              </w:rPr>
            </w:pPr>
            <w:r w:rsidRPr="00B375DE">
              <w:rPr>
                <w:rFonts w:asciiTheme="minorHAnsi" w:hAnsiTheme="minorHAnsi" w:cstheme="minorHAnsi"/>
                <w:sz w:val="24"/>
                <w:szCs w:val="24"/>
              </w:rPr>
              <w:t>Rudeness to staff, throwing small equipment, continual talking, refusal to follow instructions</w:t>
            </w:r>
          </w:p>
          <w:p w14:paraId="0C01DB5F" w14:textId="77777777" w:rsidR="009C6962" w:rsidRPr="00B375DE" w:rsidRDefault="009C6962" w:rsidP="00542A57">
            <w:pPr>
              <w:jc w:val="both"/>
              <w:rPr>
                <w:rFonts w:asciiTheme="minorHAnsi" w:hAnsiTheme="minorHAnsi" w:cstheme="minorHAnsi"/>
                <w:b/>
                <w:sz w:val="24"/>
                <w:szCs w:val="24"/>
              </w:rPr>
            </w:pPr>
            <w:r w:rsidRPr="00B375DE">
              <w:rPr>
                <w:rFonts w:asciiTheme="minorHAnsi" w:hAnsiTheme="minorHAnsi" w:cstheme="minorHAnsi"/>
                <w:sz w:val="24"/>
                <w:szCs w:val="24"/>
              </w:rPr>
              <w:t>Disruption to learning</w:t>
            </w:r>
          </w:p>
          <w:p w14:paraId="0C01DB60" w14:textId="77777777" w:rsidR="009C6962" w:rsidRPr="00B375DE" w:rsidRDefault="009C6962" w:rsidP="00542A57">
            <w:pPr>
              <w:jc w:val="both"/>
              <w:rPr>
                <w:rFonts w:asciiTheme="minorHAnsi" w:hAnsiTheme="minorHAnsi" w:cstheme="minorHAnsi"/>
                <w:b/>
                <w:sz w:val="24"/>
                <w:szCs w:val="24"/>
              </w:rPr>
            </w:pPr>
          </w:p>
        </w:tc>
        <w:tc>
          <w:tcPr>
            <w:tcW w:w="6577" w:type="dxa"/>
            <w:shd w:val="clear" w:color="auto" w:fill="FFC000"/>
          </w:tcPr>
          <w:p w14:paraId="0C01DB61" w14:textId="77777777" w:rsidR="009C6962" w:rsidRPr="00B375DE" w:rsidRDefault="009C6962" w:rsidP="00542A57">
            <w:pPr>
              <w:jc w:val="both"/>
              <w:rPr>
                <w:rFonts w:asciiTheme="minorHAnsi" w:hAnsiTheme="minorHAnsi" w:cstheme="minorHAnsi"/>
                <w:b/>
                <w:sz w:val="24"/>
                <w:szCs w:val="24"/>
              </w:rPr>
            </w:pPr>
            <w:r w:rsidRPr="00B375DE">
              <w:rPr>
                <w:rFonts w:asciiTheme="minorHAnsi" w:hAnsiTheme="minorHAnsi" w:cstheme="minorHAnsi"/>
                <w:b/>
                <w:sz w:val="24"/>
                <w:szCs w:val="24"/>
              </w:rPr>
              <w:t>Time out in class</w:t>
            </w:r>
          </w:p>
          <w:p w14:paraId="0C01DB62" w14:textId="4E3F4348" w:rsidR="009C6962" w:rsidRPr="00B375DE" w:rsidRDefault="009C6962" w:rsidP="00542A57">
            <w:pPr>
              <w:jc w:val="both"/>
              <w:rPr>
                <w:rFonts w:asciiTheme="minorHAnsi" w:hAnsiTheme="minorHAnsi" w:cstheme="minorHAnsi"/>
                <w:sz w:val="24"/>
                <w:szCs w:val="24"/>
              </w:rPr>
            </w:pPr>
            <w:r w:rsidRPr="00B375DE">
              <w:rPr>
                <w:rFonts w:asciiTheme="minorHAnsi" w:hAnsiTheme="minorHAnsi" w:cstheme="minorHAnsi"/>
                <w:sz w:val="24"/>
                <w:szCs w:val="24"/>
              </w:rPr>
              <w:t>‘</w:t>
            </w:r>
            <w:r w:rsidRPr="00B375DE">
              <w:rPr>
                <w:rFonts w:asciiTheme="minorHAnsi" w:hAnsiTheme="minorHAnsi" w:cstheme="minorHAnsi"/>
                <w:b/>
                <w:sz w:val="24"/>
                <w:szCs w:val="24"/>
              </w:rPr>
              <w:t xml:space="preserve">Name’ </w:t>
            </w:r>
            <w:r w:rsidRPr="00B375DE">
              <w:rPr>
                <w:rFonts w:asciiTheme="minorHAnsi" w:hAnsiTheme="minorHAnsi" w:cstheme="minorHAnsi"/>
                <w:sz w:val="24"/>
                <w:szCs w:val="24"/>
              </w:rPr>
              <w:t>you have continued to (</w:t>
            </w:r>
            <w:r w:rsidRPr="00B375DE">
              <w:rPr>
                <w:rFonts w:asciiTheme="minorHAnsi" w:hAnsiTheme="minorHAnsi" w:cstheme="minorHAnsi"/>
                <w:b/>
                <w:sz w:val="24"/>
                <w:szCs w:val="24"/>
              </w:rPr>
              <w:t>action)</w:t>
            </w:r>
            <w:r w:rsidRPr="00B375DE">
              <w:rPr>
                <w:rFonts w:asciiTheme="minorHAnsi" w:hAnsiTheme="minorHAnsi" w:cstheme="minorHAnsi"/>
                <w:sz w:val="24"/>
                <w:szCs w:val="24"/>
              </w:rPr>
              <w:t xml:space="preserve">, you now need to think about making the right choice </w:t>
            </w:r>
            <w:r w:rsidR="0066745A">
              <w:rPr>
                <w:rFonts w:asciiTheme="minorHAnsi" w:hAnsiTheme="minorHAnsi" w:cstheme="minorHAnsi"/>
                <w:sz w:val="24"/>
                <w:szCs w:val="24"/>
              </w:rPr>
              <w:t>(</w:t>
            </w:r>
            <w:r w:rsidRPr="00B375DE">
              <w:rPr>
                <w:rFonts w:asciiTheme="minorHAnsi" w:hAnsiTheme="minorHAnsi" w:cstheme="minorHAnsi"/>
                <w:b/>
                <w:sz w:val="24"/>
                <w:szCs w:val="24"/>
              </w:rPr>
              <w:t>desired behaviour</w:t>
            </w:r>
            <w:r w:rsidRPr="00B375DE">
              <w:rPr>
                <w:rFonts w:asciiTheme="minorHAnsi" w:hAnsiTheme="minorHAnsi" w:cstheme="minorHAnsi"/>
                <w:sz w:val="24"/>
                <w:szCs w:val="24"/>
              </w:rPr>
              <w:t>) in time out. Praise another child with desired behaviour.</w:t>
            </w:r>
          </w:p>
          <w:p w14:paraId="0C01DB63" w14:textId="6F582ACA" w:rsidR="009C6962" w:rsidRPr="00B375DE" w:rsidRDefault="009C6962" w:rsidP="00542A57">
            <w:pPr>
              <w:pStyle w:val="ListParagraph"/>
              <w:numPr>
                <w:ilvl w:val="0"/>
                <w:numId w:val="18"/>
              </w:numPr>
              <w:jc w:val="both"/>
              <w:rPr>
                <w:rFonts w:asciiTheme="minorHAnsi" w:hAnsiTheme="minorHAnsi" w:cstheme="minorHAnsi"/>
                <w:b/>
                <w:sz w:val="24"/>
                <w:szCs w:val="24"/>
              </w:rPr>
            </w:pPr>
            <w:r w:rsidRPr="00B375DE">
              <w:rPr>
                <w:rFonts w:asciiTheme="minorHAnsi" w:hAnsiTheme="minorHAnsi" w:cstheme="minorHAnsi"/>
                <w:sz w:val="24"/>
                <w:szCs w:val="24"/>
              </w:rPr>
              <w:t xml:space="preserve">Own table away from others </w:t>
            </w:r>
          </w:p>
        </w:tc>
      </w:tr>
      <w:tr w:rsidR="000D0C96" w:rsidRPr="00B375DE" w14:paraId="0C01DB6F" w14:textId="77777777" w:rsidTr="00643DF9">
        <w:trPr>
          <w:trHeight w:val="1959"/>
        </w:trPr>
        <w:tc>
          <w:tcPr>
            <w:tcW w:w="4347" w:type="dxa"/>
            <w:shd w:val="clear" w:color="auto" w:fill="FF0000"/>
          </w:tcPr>
          <w:p w14:paraId="0C01DB65" w14:textId="77777777" w:rsidR="000D0C96" w:rsidRPr="00B375DE" w:rsidRDefault="00643DF9" w:rsidP="00542A57">
            <w:pPr>
              <w:jc w:val="both"/>
              <w:rPr>
                <w:rFonts w:asciiTheme="minorHAnsi" w:hAnsiTheme="minorHAnsi" w:cstheme="minorHAnsi"/>
                <w:b/>
                <w:sz w:val="24"/>
                <w:szCs w:val="24"/>
              </w:rPr>
            </w:pPr>
            <w:r w:rsidRPr="00B375DE">
              <w:rPr>
                <w:rFonts w:asciiTheme="minorHAnsi" w:hAnsiTheme="minorHAnsi" w:cstheme="minorHAnsi"/>
                <w:b/>
                <w:sz w:val="24"/>
                <w:szCs w:val="24"/>
              </w:rPr>
              <w:t>Step 4</w:t>
            </w:r>
            <w:r w:rsidR="000D0C96" w:rsidRPr="00B375DE">
              <w:rPr>
                <w:rFonts w:asciiTheme="minorHAnsi" w:hAnsiTheme="minorHAnsi" w:cstheme="minorHAnsi"/>
                <w:b/>
                <w:sz w:val="24"/>
                <w:szCs w:val="24"/>
              </w:rPr>
              <w:t xml:space="preserve"> Offence</w:t>
            </w:r>
          </w:p>
          <w:p w14:paraId="0C01DB66"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Swearing directly at an adult, refusal to come in from playtime/lunchtime. </w:t>
            </w:r>
          </w:p>
          <w:p w14:paraId="0C01DB67"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Leaving the classroom</w:t>
            </w:r>
          </w:p>
          <w:p w14:paraId="0C01DB68" w14:textId="77777777" w:rsidR="000D0C96" w:rsidRPr="00B375DE" w:rsidRDefault="000D0C96" w:rsidP="00542A57">
            <w:pPr>
              <w:jc w:val="both"/>
              <w:rPr>
                <w:rFonts w:asciiTheme="minorHAnsi" w:hAnsiTheme="minorHAnsi" w:cstheme="minorHAnsi"/>
                <w:b/>
                <w:sz w:val="24"/>
                <w:szCs w:val="24"/>
              </w:rPr>
            </w:pPr>
          </w:p>
          <w:p w14:paraId="0C01DB69" w14:textId="77777777" w:rsidR="000D0C96" w:rsidRPr="00B375DE" w:rsidRDefault="000D0C96" w:rsidP="00542A57">
            <w:pPr>
              <w:jc w:val="both"/>
              <w:rPr>
                <w:rFonts w:asciiTheme="minorHAnsi" w:hAnsiTheme="minorHAnsi" w:cstheme="minorHAnsi"/>
                <w:b/>
                <w:sz w:val="24"/>
                <w:szCs w:val="24"/>
              </w:rPr>
            </w:pPr>
          </w:p>
        </w:tc>
        <w:tc>
          <w:tcPr>
            <w:tcW w:w="6577" w:type="dxa"/>
            <w:shd w:val="clear" w:color="auto" w:fill="FF0000"/>
          </w:tcPr>
          <w:p w14:paraId="0C01DB6A" w14:textId="46428E1A" w:rsidR="000D0C96" w:rsidRPr="00B375DE" w:rsidRDefault="007A7CE7" w:rsidP="00542A57">
            <w:pPr>
              <w:jc w:val="both"/>
              <w:rPr>
                <w:rFonts w:asciiTheme="minorHAnsi" w:hAnsiTheme="minorHAnsi" w:cstheme="minorHAnsi"/>
                <w:b/>
                <w:sz w:val="24"/>
                <w:szCs w:val="24"/>
              </w:rPr>
            </w:pPr>
            <w:r>
              <w:rPr>
                <w:rFonts w:asciiTheme="minorHAnsi" w:hAnsiTheme="minorHAnsi" w:cstheme="minorHAnsi"/>
                <w:b/>
                <w:sz w:val="24"/>
                <w:szCs w:val="24"/>
              </w:rPr>
              <w:t xml:space="preserve">Sent to </w:t>
            </w:r>
            <w:r w:rsidR="00065FB2">
              <w:rPr>
                <w:rFonts w:asciiTheme="minorHAnsi" w:hAnsiTheme="minorHAnsi" w:cstheme="minorHAnsi"/>
                <w:b/>
                <w:sz w:val="24"/>
                <w:szCs w:val="24"/>
              </w:rPr>
              <w:t>alternative classroom</w:t>
            </w:r>
          </w:p>
          <w:p w14:paraId="0C01DB6B" w14:textId="6CC7A433"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w:t>
            </w:r>
            <w:r w:rsidRPr="00B375DE">
              <w:rPr>
                <w:rFonts w:asciiTheme="minorHAnsi" w:hAnsiTheme="minorHAnsi" w:cstheme="minorHAnsi"/>
                <w:b/>
                <w:sz w:val="24"/>
                <w:szCs w:val="24"/>
              </w:rPr>
              <w:t>Name</w:t>
            </w:r>
            <w:r w:rsidRPr="00B375DE">
              <w:rPr>
                <w:rFonts w:asciiTheme="minorHAnsi" w:hAnsiTheme="minorHAnsi" w:cstheme="minorHAnsi"/>
                <w:sz w:val="24"/>
                <w:szCs w:val="24"/>
              </w:rPr>
              <w:t xml:space="preserve">’ you need to go to time out </w:t>
            </w:r>
            <w:r w:rsidR="00065FB2">
              <w:rPr>
                <w:rFonts w:asciiTheme="minorHAnsi" w:hAnsiTheme="minorHAnsi" w:cstheme="minorHAnsi"/>
                <w:sz w:val="24"/>
                <w:szCs w:val="24"/>
              </w:rPr>
              <w:t>in … (name classroom)</w:t>
            </w:r>
            <w:r w:rsidRPr="00B375DE">
              <w:rPr>
                <w:rFonts w:asciiTheme="minorHAnsi" w:hAnsiTheme="minorHAnsi" w:cstheme="minorHAnsi"/>
                <w:sz w:val="24"/>
                <w:szCs w:val="24"/>
              </w:rPr>
              <w:t xml:space="preserve"> for </w:t>
            </w:r>
            <w:r w:rsidRPr="00B375DE">
              <w:rPr>
                <w:rFonts w:asciiTheme="minorHAnsi" w:hAnsiTheme="minorHAnsi" w:cstheme="minorHAnsi"/>
                <w:b/>
                <w:sz w:val="24"/>
                <w:szCs w:val="24"/>
              </w:rPr>
              <w:t xml:space="preserve">action. </w:t>
            </w:r>
            <w:r w:rsidRPr="00B375DE">
              <w:rPr>
                <w:rFonts w:asciiTheme="minorHAnsi" w:hAnsiTheme="minorHAnsi" w:cstheme="minorHAnsi"/>
                <w:sz w:val="24"/>
                <w:szCs w:val="24"/>
              </w:rPr>
              <w:t xml:space="preserve">Then you need to </w:t>
            </w:r>
          </w:p>
          <w:p w14:paraId="0C01DB6D" w14:textId="4A774854"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b/>
                <w:sz w:val="24"/>
                <w:szCs w:val="24"/>
              </w:rPr>
              <w:t xml:space="preserve"> (Desired behaviour). </w:t>
            </w:r>
            <w:r w:rsidRPr="00B375DE">
              <w:rPr>
                <w:rFonts w:asciiTheme="minorHAnsi" w:hAnsiTheme="minorHAnsi" w:cstheme="minorHAnsi"/>
                <w:sz w:val="24"/>
                <w:szCs w:val="24"/>
              </w:rPr>
              <w:t>If you continue to do</w:t>
            </w:r>
            <w:r w:rsidRPr="00B375DE">
              <w:rPr>
                <w:rFonts w:asciiTheme="minorHAnsi" w:hAnsiTheme="minorHAnsi" w:cstheme="minorHAnsi"/>
                <w:b/>
                <w:sz w:val="24"/>
                <w:szCs w:val="24"/>
              </w:rPr>
              <w:t xml:space="preserve"> action </w:t>
            </w:r>
            <w:r w:rsidRPr="00B375DE">
              <w:rPr>
                <w:rFonts w:asciiTheme="minorHAnsi" w:hAnsiTheme="minorHAnsi" w:cstheme="minorHAnsi"/>
                <w:sz w:val="24"/>
                <w:szCs w:val="24"/>
              </w:rPr>
              <w:t>then you will…………………</w:t>
            </w:r>
          </w:p>
          <w:p w14:paraId="0C01DB6E" w14:textId="6B90028D" w:rsidR="000D0C96" w:rsidRPr="00B375DE" w:rsidRDefault="00065FB2" w:rsidP="00542A57">
            <w:pPr>
              <w:pStyle w:val="ListParagraph"/>
              <w:numPr>
                <w:ilvl w:val="0"/>
                <w:numId w:val="18"/>
              </w:numPr>
              <w:jc w:val="both"/>
              <w:rPr>
                <w:rFonts w:asciiTheme="minorHAnsi" w:hAnsiTheme="minorHAnsi" w:cstheme="minorHAnsi"/>
                <w:b/>
                <w:sz w:val="24"/>
                <w:szCs w:val="24"/>
              </w:rPr>
            </w:pPr>
            <w:r>
              <w:rPr>
                <w:rFonts w:asciiTheme="minorHAnsi" w:hAnsiTheme="minorHAnsi" w:cstheme="minorHAnsi"/>
                <w:b/>
                <w:sz w:val="24"/>
                <w:szCs w:val="24"/>
              </w:rPr>
              <w:t xml:space="preserve">Teacher </w:t>
            </w:r>
            <w:r w:rsidR="000D0C96" w:rsidRPr="00B375DE">
              <w:rPr>
                <w:rFonts w:asciiTheme="minorHAnsi" w:hAnsiTheme="minorHAnsi" w:cstheme="minorHAnsi"/>
                <w:b/>
                <w:sz w:val="24"/>
                <w:szCs w:val="24"/>
              </w:rPr>
              <w:t xml:space="preserve">to track the number of time outs a child has each half term. On the second time </w:t>
            </w:r>
            <w:r w:rsidR="00D72C42" w:rsidRPr="00B375DE">
              <w:rPr>
                <w:rFonts w:asciiTheme="minorHAnsi" w:hAnsiTheme="minorHAnsi" w:cstheme="minorHAnsi"/>
                <w:b/>
                <w:sz w:val="24"/>
                <w:szCs w:val="24"/>
              </w:rPr>
              <w:t>out,</w:t>
            </w:r>
            <w:r w:rsidR="000D0C96" w:rsidRPr="00B375DE">
              <w:rPr>
                <w:rFonts w:asciiTheme="minorHAnsi" w:hAnsiTheme="minorHAnsi" w:cstheme="minorHAnsi"/>
                <w:b/>
                <w:sz w:val="24"/>
                <w:szCs w:val="24"/>
              </w:rPr>
              <w:t xml:space="preserve"> the </w:t>
            </w:r>
            <w:r>
              <w:rPr>
                <w:rFonts w:asciiTheme="minorHAnsi" w:hAnsiTheme="minorHAnsi" w:cstheme="minorHAnsi"/>
                <w:b/>
                <w:sz w:val="24"/>
                <w:szCs w:val="24"/>
              </w:rPr>
              <w:t>teacher</w:t>
            </w:r>
            <w:r w:rsidR="000D0C96" w:rsidRPr="00B375DE">
              <w:rPr>
                <w:rFonts w:asciiTheme="minorHAnsi" w:hAnsiTheme="minorHAnsi" w:cstheme="minorHAnsi"/>
                <w:b/>
                <w:sz w:val="24"/>
                <w:szCs w:val="24"/>
              </w:rPr>
              <w:t xml:space="preserve"> will call parents</w:t>
            </w:r>
          </w:p>
        </w:tc>
      </w:tr>
      <w:tr w:rsidR="000D0C96" w:rsidRPr="00B375DE" w14:paraId="0C01DB7B" w14:textId="77777777" w:rsidTr="00643DF9">
        <w:trPr>
          <w:trHeight w:val="2203"/>
        </w:trPr>
        <w:tc>
          <w:tcPr>
            <w:tcW w:w="4347" w:type="dxa"/>
            <w:shd w:val="clear" w:color="auto" w:fill="FF0000"/>
          </w:tcPr>
          <w:p w14:paraId="0C01DB70" w14:textId="77777777" w:rsidR="000D0C96" w:rsidRPr="00B375DE" w:rsidRDefault="00643DF9" w:rsidP="00542A57">
            <w:pPr>
              <w:jc w:val="both"/>
              <w:rPr>
                <w:rFonts w:asciiTheme="minorHAnsi" w:hAnsiTheme="minorHAnsi" w:cstheme="minorHAnsi"/>
                <w:b/>
                <w:sz w:val="24"/>
                <w:szCs w:val="24"/>
              </w:rPr>
            </w:pPr>
            <w:r w:rsidRPr="00B375DE">
              <w:rPr>
                <w:rFonts w:asciiTheme="minorHAnsi" w:hAnsiTheme="minorHAnsi" w:cstheme="minorHAnsi"/>
                <w:b/>
                <w:sz w:val="24"/>
                <w:szCs w:val="24"/>
              </w:rPr>
              <w:t>Step 5</w:t>
            </w:r>
            <w:r w:rsidR="000D0C96" w:rsidRPr="00B375DE">
              <w:rPr>
                <w:rFonts w:asciiTheme="minorHAnsi" w:hAnsiTheme="minorHAnsi" w:cstheme="minorHAnsi"/>
                <w:b/>
                <w:sz w:val="24"/>
                <w:szCs w:val="24"/>
              </w:rPr>
              <w:t xml:space="preserve"> Offence</w:t>
            </w:r>
          </w:p>
          <w:p w14:paraId="0C01DB71"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 xml:space="preserve">Continuation of level 2- 3 offences. </w:t>
            </w:r>
          </w:p>
          <w:p w14:paraId="0C01DB72" w14:textId="77777777" w:rsidR="000D0C96" w:rsidRPr="00B375DE" w:rsidRDefault="000D0C96" w:rsidP="00542A57">
            <w:pPr>
              <w:jc w:val="both"/>
              <w:rPr>
                <w:rFonts w:asciiTheme="minorHAnsi" w:hAnsiTheme="minorHAnsi" w:cstheme="minorHAnsi"/>
                <w:b/>
                <w:sz w:val="24"/>
                <w:szCs w:val="24"/>
              </w:rPr>
            </w:pPr>
            <w:r w:rsidRPr="00B375DE">
              <w:rPr>
                <w:rFonts w:asciiTheme="minorHAnsi" w:hAnsiTheme="minorHAnsi" w:cstheme="minorHAnsi"/>
                <w:sz w:val="24"/>
                <w:szCs w:val="24"/>
              </w:rPr>
              <w:t>Deliberate violence towards a child in the classroom, racist incidents, upturning furniture</w:t>
            </w:r>
            <w:r w:rsidR="00D52CED" w:rsidRPr="00B375DE">
              <w:rPr>
                <w:rFonts w:asciiTheme="minorHAnsi" w:hAnsiTheme="minorHAnsi" w:cstheme="minorHAnsi"/>
                <w:sz w:val="24"/>
                <w:szCs w:val="24"/>
              </w:rPr>
              <w:t xml:space="preserve">, </w:t>
            </w:r>
          </w:p>
          <w:p w14:paraId="0C01DB73" w14:textId="77777777" w:rsidR="000D0C96" w:rsidRPr="00B375DE" w:rsidRDefault="000D0C96" w:rsidP="00542A57">
            <w:pPr>
              <w:jc w:val="both"/>
              <w:rPr>
                <w:rFonts w:asciiTheme="minorHAnsi" w:hAnsiTheme="minorHAnsi" w:cstheme="minorHAnsi"/>
                <w:b/>
                <w:sz w:val="24"/>
                <w:szCs w:val="24"/>
              </w:rPr>
            </w:pPr>
          </w:p>
        </w:tc>
        <w:tc>
          <w:tcPr>
            <w:tcW w:w="6577" w:type="dxa"/>
            <w:shd w:val="clear" w:color="auto" w:fill="FF0000"/>
          </w:tcPr>
          <w:p w14:paraId="0C01DB74" w14:textId="42215703" w:rsidR="000D0C96" w:rsidRPr="00B375DE" w:rsidRDefault="000D0C96" w:rsidP="00542A57">
            <w:pPr>
              <w:jc w:val="both"/>
              <w:rPr>
                <w:rFonts w:asciiTheme="minorHAnsi" w:hAnsiTheme="minorHAnsi" w:cstheme="minorHAnsi"/>
                <w:b/>
                <w:sz w:val="24"/>
                <w:szCs w:val="24"/>
                <w:u w:val="single"/>
              </w:rPr>
            </w:pPr>
            <w:r w:rsidRPr="00B375DE">
              <w:rPr>
                <w:rFonts w:asciiTheme="minorHAnsi" w:hAnsiTheme="minorHAnsi" w:cstheme="minorHAnsi"/>
                <w:b/>
                <w:sz w:val="24"/>
                <w:szCs w:val="24"/>
                <w:u w:val="single"/>
              </w:rPr>
              <w:t xml:space="preserve">Sent to </w:t>
            </w:r>
            <w:r w:rsidR="00065FB2">
              <w:rPr>
                <w:rFonts w:asciiTheme="minorHAnsi" w:hAnsiTheme="minorHAnsi" w:cstheme="minorHAnsi"/>
                <w:b/>
                <w:sz w:val="24"/>
                <w:szCs w:val="24"/>
                <w:u w:val="single"/>
              </w:rPr>
              <w:t>Head Teacher</w:t>
            </w:r>
          </w:p>
          <w:p w14:paraId="0C01DB75"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Possible sanctions:</w:t>
            </w:r>
          </w:p>
          <w:p w14:paraId="0C01DB76"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Time out in isolation for AM/PM</w:t>
            </w:r>
          </w:p>
          <w:p w14:paraId="0C01DB78"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Letter and phone call home</w:t>
            </w:r>
          </w:p>
          <w:p w14:paraId="0C01DB79"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Meeting with parents/ carers</w:t>
            </w:r>
          </w:p>
          <w:p w14:paraId="0C01DB7A" w14:textId="77777777" w:rsidR="000D0C96" w:rsidRPr="00B375DE" w:rsidRDefault="000D0C96" w:rsidP="00542A57">
            <w:pPr>
              <w:jc w:val="both"/>
              <w:rPr>
                <w:rFonts w:asciiTheme="minorHAnsi" w:hAnsiTheme="minorHAnsi" w:cstheme="minorHAnsi"/>
                <w:sz w:val="24"/>
                <w:szCs w:val="24"/>
                <w:u w:val="single"/>
              </w:rPr>
            </w:pPr>
            <w:r w:rsidRPr="00B375DE">
              <w:rPr>
                <w:rFonts w:asciiTheme="minorHAnsi" w:hAnsiTheme="minorHAnsi" w:cstheme="minorHAnsi"/>
                <w:sz w:val="24"/>
                <w:szCs w:val="24"/>
              </w:rPr>
              <w:t>A behaviour record of the child will be made</w:t>
            </w:r>
          </w:p>
        </w:tc>
      </w:tr>
      <w:tr w:rsidR="000D0C96" w:rsidRPr="00B375DE" w14:paraId="0C01DB89" w14:textId="77777777" w:rsidTr="00643DF9">
        <w:trPr>
          <w:trHeight w:val="2103"/>
        </w:trPr>
        <w:tc>
          <w:tcPr>
            <w:tcW w:w="4347" w:type="dxa"/>
            <w:shd w:val="clear" w:color="auto" w:fill="FF0000"/>
          </w:tcPr>
          <w:p w14:paraId="0C01DB7C" w14:textId="77777777" w:rsidR="000D0C96" w:rsidRPr="00B375DE" w:rsidRDefault="00643DF9" w:rsidP="00542A57">
            <w:pPr>
              <w:jc w:val="both"/>
              <w:rPr>
                <w:rFonts w:asciiTheme="minorHAnsi" w:hAnsiTheme="minorHAnsi" w:cstheme="minorHAnsi"/>
                <w:b/>
                <w:sz w:val="24"/>
                <w:szCs w:val="24"/>
              </w:rPr>
            </w:pPr>
            <w:r w:rsidRPr="00B375DE">
              <w:rPr>
                <w:rFonts w:asciiTheme="minorHAnsi" w:hAnsiTheme="minorHAnsi" w:cstheme="minorHAnsi"/>
                <w:b/>
                <w:sz w:val="24"/>
                <w:szCs w:val="24"/>
              </w:rPr>
              <w:t xml:space="preserve">Step 6 </w:t>
            </w:r>
            <w:r w:rsidR="000D0C96" w:rsidRPr="00B375DE">
              <w:rPr>
                <w:rFonts w:asciiTheme="minorHAnsi" w:hAnsiTheme="minorHAnsi" w:cstheme="minorHAnsi"/>
                <w:b/>
                <w:sz w:val="24"/>
                <w:szCs w:val="24"/>
              </w:rPr>
              <w:t>Offence</w:t>
            </w:r>
          </w:p>
          <w:p w14:paraId="0C01DB7D" w14:textId="77777777" w:rsidR="00D52CED" w:rsidRPr="00B375DE" w:rsidRDefault="00D52CED" w:rsidP="00542A57">
            <w:pPr>
              <w:jc w:val="both"/>
              <w:rPr>
                <w:rFonts w:asciiTheme="minorHAnsi" w:hAnsiTheme="minorHAnsi" w:cstheme="minorHAnsi"/>
                <w:b/>
                <w:sz w:val="24"/>
                <w:szCs w:val="24"/>
              </w:rPr>
            </w:pPr>
            <w:r w:rsidRPr="00B375DE">
              <w:rPr>
                <w:rFonts w:asciiTheme="minorHAnsi" w:hAnsiTheme="minorHAnsi" w:cstheme="minorHAnsi"/>
                <w:sz w:val="24"/>
                <w:szCs w:val="24"/>
              </w:rPr>
              <w:t>Physical violence towards staff</w:t>
            </w:r>
          </w:p>
          <w:p w14:paraId="0C01DB7E"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Leaving the school grounds</w:t>
            </w:r>
          </w:p>
          <w:p w14:paraId="0C01DB7F"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Climbing on school property</w:t>
            </w:r>
          </w:p>
          <w:p w14:paraId="0C01DB80" w14:textId="77777777" w:rsidR="000D0C96" w:rsidRPr="00B375DE" w:rsidRDefault="000D0C96" w:rsidP="00542A57">
            <w:pPr>
              <w:jc w:val="both"/>
              <w:rPr>
                <w:rFonts w:asciiTheme="minorHAnsi" w:hAnsiTheme="minorHAnsi" w:cstheme="minorHAnsi"/>
                <w:b/>
                <w:sz w:val="24"/>
                <w:szCs w:val="24"/>
              </w:rPr>
            </w:pPr>
          </w:p>
        </w:tc>
        <w:tc>
          <w:tcPr>
            <w:tcW w:w="6577" w:type="dxa"/>
            <w:shd w:val="clear" w:color="auto" w:fill="FF0000"/>
          </w:tcPr>
          <w:p w14:paraId="0C01DB81" w14:textId="77777777" w:rsidR="000D0C96" w:rsidRPr="00B375DE" w:rsidRDefault="000D0C96" w:rsidP="00542A57">
            <w:pPr>
              <w:jc w:val="both"/>
              <w:rPr>
                <w:rFonts w:asciiTheme="minorHAnsi" w:hAnsiTheme="minorHAnsi" w:cstheme="minorHAnsi"/>
                <w:b/>
                <w:sz w:val="24"/>
                <w:szCs w:val="24"/>
                <w:u w:val="single"/>
              </w:rPr>
            </w:pPr>
            <w:r w:rsidRPr="00B375DE">
              <w:rPr>
                <w:rFonts w:asciiTheme="minorHAnsi" w:hAnsiTheme="minorHAnsi" w:cstheme="minorHAnsi"/>
                <w:b/>
                <w:sz w:val="24"/>
                <w:szCs w:val="24"/>
                <w:u w:val="single"/>
              </w:rPr>
              <w:t xml:space="preserve">Sent to the </w:t>
            </w:r>
            <w:r w:rsidR="00844EBD" w:rsidRPr="00B375DE">
              <w:rPr>
                <w:rFonts w:asciiTheme="minorHAnsi" w:hAnsiTheme="minorHAnsi" w:cstheme="minorHAnsi"/>
                <w:b/>
                <w:sz w:val="24"/>
                <w:szCs w:val="24"/>
                <w:u w:val="single"/>
              </w:rPr>
              <w:t>Head teacher</w:t>
            </w:r>
          </w:p>
          <w:p w14:paraId="0C01DB82"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The head will then decide possible sanction:</w:t>
            </w:r>
          </w:p>
          <w:p w14:paraId="0C01DB84"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Internal exclusion</w:t>
            </w:r>
          </w:p>
          <w:p w14:paraId="0C01DB85" w14:textId="77777777" w:rsidR="000D0C96"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Fixed term exclusion</w:t>
            </w:r>
          </w:p>
          <w:p w14:paraId="0C01DB86" w14:textId="77777777" w:rsidR="00643DF9"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Lunchtime exclusion</w:t>
            </w:r>
          </w:p>
          <w:p w14:paraId="0C01DB87" w14:textId="77777777" w:rsidR="00643DF9" w:rsidRPr="00B375DE" w:rsidRDefault="000D0C96" w:rsidP="00542A57">
            <w:pPr>
              <w:jc w:val="both"/>
              <w:rPr>
                <w:rFonts w:asciiTheme="minorHAnsi" w:hAnsiTheme="minorHAnsi" w:cstheme="minorHAnsi"/>
                <w:sz w:val="24"/>
                <w:szCs w:val="24"/>
              </w:rPr>
            </w:pPr>
            <w:r w:rsidRPr="00B375DE">
              <w:rPr>
                <w:rFonts w:asciiTheme="minorHAnsi" w:hAnsiTheme="minorHAnsi" w:cstheme="minorHAnsi"/>
                <w:sz w:val="24"/>
                <w:szCs w:val="24"/>
              </w:rPr>
              <w:t>Meeting with parents/ carers</w:t>
            </w:r>
          </w:p>
          <w:p w14:paraId="0C01DB88" w14:textId="77777777" w:rsidR="000D0C96" w:rsidRPr="00B375DE" w:rsidRDefault="000D0C96" w:rsidP="00542A57">
            <w:pPr>
              <w:jc w:val="both"/>
              <w:rPr>
                <w:rFonts w:asciiTheme="minorHAnsi" w:hAnsiTheme="minorHAnsi" w:cstheme="minorHAnsi"/>
                <w:b/>
                <w:sz w:val="24"/>
                <w:szCs w:val="24"/>
              </w:rPr>
            </w:pPr>
            <w:r w:rsidRPr="00B375DE">
              <w:rPr>
                <w:rFonts w:asciiTheme="minorHAnsi" w:hAnsiTheme="minorHAnsi" w:cstheme="minorHAnsi"/>
                <w:sz w:val="24"/>
                <w:szCs w:val="24"/>
              </w:rPr>
              <w:t>A behaviour record of the child will be made</w:t>
            </w:r>
          </w:p>
        </w:tc>
      </w:tr>
    </w:tbl>
    <w:p w14:paraId="0C01DB8A" w14:textId="77777777" w:rsidR="00844EBD" w:rsidRPr="00B375DE" w:rsidRDefault="00844EBD" w:rsidP="00542A57">
      <w:pPr>
        <w:pStyle w:val="Default"/>
        <w:jc w:val="both"/>
        <w:rPr>
          <w:rFonts w:asciiTheme="minorHAnsi" w:hAnsiTheme="minorHAnsi" w:cstheme="minorHAnsi"/>
          <w:b/>
          <w:bCs/>
          <w:color w:val="auto"/>
        </w:rPr>
      </w:pPr>
    </w:p>
    <w:sectPr w:rsidR="00844EBD" w:rsidRPr="00B375DE" w:rsidSect="00FD2987">
      <w:footerReference w:type="default" r:id="rId15"/>
      <w:pgSz w:w="11906" w:h="16838"/>
      <w:pgMar w:top="720" w:right="720" w:bottom="720" w:left="720"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C547B7" w14:textId="77777777" w:rsidR="00D61ACF" w:rsidRDefault="00D61ACF">
      <w:pPr>
        <w:spacing w:after="0" w:line="240" w:lineRule="auto"/>
      </w:pPr>
      <w:r>
        <w:separator/>
      </w:r>
    </w:p>
  </w:endnote>
  <w:endnote w:type="continuationSeparator" w:id="0">
    <w:p w14:paraId="68D911B2" w14:textId="77777777" w:rsidR="00D61ACF" w:rsidRDefault="00D6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737036"/>
      <w:docPartObj>
        <w:docPartGallery w:val="Page Numbers (Bottom of Page)"/>
        <w:docPartUnique/>
      </w:docPartObj>
    </w:sdtPr>
    <w:sdtEndPr>
      <w:rPr>
        <w:noProof/>
      </w:rPr>
    </w:sdtEndPr>
    <w:sdtContent>
      <w:p w14:paraId="4C60257A" w14:textId="05DC549B" w:rsidR="00B9466E" w:rsidRDefault="00B9466E">
        <w:pPr>
          <w:pStyle w:val="Footer"/>
          <w:jc w:val="center"/>
        </w:pPr>
        <w:r>
          <w:fldChar w:fldCharType="begin"/>
        </w:r>
        <w:r>
          <w:instrText xml:space="preserve"> PAGE   \* MERGEFORMAT </w:instrText>
        </w:r>
        <w:r>
          <w:fldChar w:fldCharType="separate"/>
        </w:r>
        <w:r w:rsidR="00C91CB0">
          <w:rPr>
            <w:noProof/>
          </w:rPr>
          <w:t>1</w:t>
        </w:r>
        <w:r>
          <w:rPr>
            <w:noProof/>
          </w:rPr>
          <w:fldChar w:fldCharType="end"/>
        </w:r>
      </w:p>
    </w:sdtContent>
  </w:sdt>
  <w:p w14:paraId="0C01DBBE" w14:textId="77777777" w:rsidR="00E87667" w:rsidRDefault="00D61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C36BE" w14:textId="77777777" w:rsidR="00D61ACF" w:rsidRDefault="00D61ACF">
      <w:pPr>
        <w:spacing w:after="0" w:line="240" w:lineRule="auto"/>
      </w:pPr>
      <w:r>
        <w:separator/>
      </w:r>
    </w:p>
  </w:footnote>
  <w:footnote w:type="continuationSeparator" w:id="0">
    <w:p w14:paraId="064E4017" w14:textId="77777777" w:rsidR="00D61ACF" w:rsidRDefault="00D61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C0CC3"/>
    <w:multiLevelType w:val="hybridMultilevel"/>
    <w:tmpl w:val="691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338BE"/>
    <w:multiLevelType w:val="hybridMultilevel"/>
    <w:tmpl w:val="27AE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F5EB9"/>
    <w:multiLevelType w:val="hybridMultilevel"/>
    <w:tmpl w:val="5D26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06E9"/>
    <w:multiLevelType w:val="hybridMultilevel"/>
    <w:tmpl w:val="7D6C1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E6A3D"/>
    <w:multiLevelType w:val="hybridMultilevel"/>
    <w:tmpl w:val="DF24F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45FD5"/>
    <w:multiLevelType w:val="hybridMultilevel"/>
    <w:tmpl w:val="6EBE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6EA8"/>
    <w:multiLevelType w:val="hybridMultilevel"/>
    <w:tmpl w:val="676C091C"/>
    <w:lvl w:ilvl="0" w:tplc="0C5CAB1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52486"/>
    <w:multiLevelType w:val="hybridMultilevel"/>
    <w:tmpl w:val="45425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42306"/>
    <w:multiLevelType w:val="hybridMultilevel"/>
    <w:tmpl w:val="DF24F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0722C"/>
    <w:multiLevelType w:val="hybridMultilevel"/>
    <w:tmpl w:val="AFBE7FC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2AA9407D"/>
    <w:multiLevelType w:val="hybridMultilevel"/>
    <w:tmpl w:val="6532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17684"/>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31CB1"/>
    <w:multiLevelType w:val="hybridMultilevel"/>
    <w:tmpl w:val="CA721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6D2C68"/>
    <w:multiLevelType w:val="multilevel"/>
    <w:tmpl w:val="CA20DE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34444"/>
    <w:multiLevelType w:val="hybridMultilevel"/>
    <w:tmpl w:val="2A32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E67C7"/>
    <w:multiLevelType w:val="hybridMultilevel"/>
    <w:tmpl w:val="F0905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D2EBA"/>
    <w:multiLevelType w:val="hybridMultilevel"/>
    <w:tmpl w:val="79AE66F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7" w15:restartNumberingAfterBreak="0">
    <w:nsid w:val="5AB46BD9"/>
    <w:multiLevelType w:val="hybridMultilevel"/>
    <w:tmpl w:val="672A4190"/>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8" w15:restartNumberingAfterBreak="0">
    <w:nsid w:val="5AFE0880"/>
    <w:multiLevelType w:val="hybridMultilevel"/>
    <w:tmpl w:val="9DDCB2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30411A"/>
    <w:multiLevelType w:val="multilevel"/>
    <w:tmpl w:val="6E622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36B06"/>
    <w:multiLevelType w:val="hybridMultilevel"/>
    <w:tmpl w:val="26BC4D8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B0CA3"/>
    <w:multiLevelType w:val="hybridMultilevel"/>
    <w:tmpl w:val="FE6E52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3A736A"/>
    <w:multiLevelType w:val="hybridMultilevel"/>
    <w:tmpl w:val="0B6A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B30502"/>
    <w:multiLevelType w:val="hybridMultilevel"/>
    <w:tmpl w:val="B1E2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F639BB"/>
    <w:multiLevelType w:val="hybridMultilevel"/>
    <w:tmpl w:val="185E2DB8"/>
    <w:lvl w:ilvl="0" w:tplc="08090003">
      <w:start w:val="1"/>
      <w:numFmt w:val="bullet"/>
      <w:lvlText w:val="o"/>
      <w:lvlJc w:val="left"/>
      <w:pPr>
        <w:ind w:left="1470" w:hanging="360"/>
      </w:pPr>
      <w:rPr>
        <w:rFonts w:ascii="Courier New" w:hAnsi="Courier New" w:cs="Courier New"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num w:numId="1">
    <w:abstractNumId w:val="3"/>
  </w:num>
  <w:num w:numId="2">
    <w:abstractNumId w:val="18"/>
  </w:num>
  <w:num w:numId="3">
    <w:abstractNumId w:val="16"/>
  </w:num>
  <w:num w:numId="4">
    <w:abstractNumId w:val="24"/>
  </w:num>
  <w:num w:numId="5">
    <w:abstractNumId w:val="4"/>
  </w:num>
  <w:num w:numId="6">
    <w:abstractNumId w:val="10"/>
  </w:num>
  <w:num w:numId="7">
    <w:abstractNumId w:val="0"/>
  </w:num>
  <w:num w:numId="8">
    <w:abstractNumId w:val="23"/>
  </w:num>
  <w:num w:numId="9">
    <w:abstractNumId w:val="17"/>
  </w:num>
  <w:num w:numId="10">
    <w:abstractNumId w:val="2"/>
  </w:num>
  <w:num w:numId="11">
    <w:abstractNumId w:val="19"/>
  </w:num>
  <w:num w:numId="12">
    <w:abstractNumId w:val="11"/>
  </w:num>
  <w:num w:numId="13">
    <w:abstractNumId w:val="13"/>
  </w:num>
  <w:num w:numId="14">
    <w:abstractNumId w:val="22"/>
  </w:num>
  <w:num w:numId="15">
    <w:abstractNumId w:val="12"/>
  </w:num>
  <w:num w:numId="16">
    <w:abstractNumId w:val="9"/>
  </w:num>
  <w:num w:numId="17">
    <w:abstractNumId w:val="15"/>
  </w:num>
  <w:num w:numId="18">
    <w:abstractNumId w:val="6"/>
  </w:num>
  <w:num w:numId="19">
    <w:abstractNumId w:val="5"/>
  </w:num>
  <w:num w:numId="20">
    <w:abstractNumId w:val="8"/>
  </w:num>
  <w:num w:numId="21">
    <w:abstractNumId w:val="14"/>
  </w:num>
  <w:num w:numId="22">
    <w:abstractNumId w:val="21"/>
  </w:num>
  <w:num w:numId="23">
    <w:abstractNumId w:val="20"/>
  </w:num>
  <w:num w:numId="24">
    <w:abstractNumId w:val="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29"/>
    <w:rsid w:val="00003FE6"/>
    <w:rsid w:val="00014F25"/>
    <w:rsid w:val="00065FB2"/>
    <w:rsid w:val="000B0DB2"/>
    <w:rsid w:val="000C4F10"/>
    <w:rsid w:val="000D0C96"/>
    <w:rsid w:val="000E2073"/>
    <w:rsid w:val="000F2593"/>
    <w:rsid w:val="00157D93"/>
    <w:rsid w:val="00160A7D"/>
    <w:rsid w:val="00192621"/>
    <w:rsid w:val="001A34B5"/>
    <w:rsid w:val="001A6FA4"/>
    <w:rsid w:val="001E6B82"/>
    <w:rsid w:val="001F6A29"/>
    <w:rsid w:val="00224EB2"/>
    <w:rsid w:val="00247C6E"/>
    <w:rsid w:val="00284C50"/>
    <w:rsid w:val="002A214A"/>
    <w:rsid w:val="002B1F36"/>
    <w:rsid w:val="002C5660"/>
    <w:rsid w:val="002C7A54"/>
    <w:rsid w:val="002F5483"/>
    <w:rsid w:val="00340465"/>
    <w:rsid w:val="00380550"/>
    <w:rsid w:val="00382BF1"/>
    <w:rsid w:val="0038305A"/>
    <w:rsid w:val="0039037B"/>
    <w:rsid w:val="00394E94"/>
    <w:rsid w:val="003A4C60"/>
    <w:rsid w:val="003E34F5"/>
    <w:rsid w:val="003E7E4D"/>
    <w:rsid w:val="00422B6F"/>
    <w:rsid w:val="00433B74"/>
    <w:rsid w:val="00436C1A"/>
    <w:rsid w:val="0045659B"/>
    <w:rsid w:val="005067DC"/>
    <w:rsid w:val="005102E7"/>
    <w:rsid w:val="00523067"/>
    <w:rsid w:val="0052624F"/>
    <w:rsid w:val="0054198C"/>
    <w:rsid w:val="00542A57"/>
    <w:rsid w:val="00571BC2"/>
    <w:rsid w:val="005832AC"/>
    <w:rsid w:val="005A32E9"/>
    <w:rsid w:val="005B1B8B"/>
    <w:rsid w:val="005B1F9F"/>
    <w:rsid w:val="005D3ADB"/>
    <w:rsid w:val="006151CA"/>
    <w:rsid w:val="00622CE8"/>
    <w:rsid w:val="00643DF9"/>
    <w:rsid w:val="0066745A"/>
    <w:rsid w:val="00672A44"/>
    <w:rsid w:val="006A7F7A"/>
    <w:rsid w:val="006F6DF5"/>
    <w:rsid w:val="0073107F"/>
    <w:rsid w:val="00755EC1"/>
    <w:rsid w:val="007776AD"/>
    <w:rsid w:val="0079535C"/>
    <w:rsid w:val="007A3A60"/>
    <w:rsid w:val="007A7CE7"/>
    <w:rsid w:val="00801015"/>
    <w:rsid w:val="00801203"/>
    <w:rsid w:val="00802703"/>
    <w:rsid w:val="00844EBD"/>
    <w:rsid w:val="008769F7"/>
    <w:rsid w:val="0088330B"/>
    <w:rsid w:val="008916F9"/>
    <w:rsid w:val="008A7160"/>
    <w:rsid w:val="008E7820"/>
    <w:rsid w:val="008F2558"/>
    <w:rsid w:val="00900B8D"/>
    <w:rsid w:val="00910090"/>
    <w:rsid w:val="0096464E"/>
    <w:rsid w:val="009A123F"/>
    <w:rsid w:val="009A1384"/>
    <w:rsid w:val="009A2DE8"/>
    <w:rsid w:val="009C44C5"/>
    <w:rsid w:val="009C6962"/>
    <w:rsid w:val="009C7E02"/>
    <w:rsid w:val="009E0974"/>
    <w:rsid w:val="009F79A4"/>
    <w:rsid w:val="00A05883"/>
    <w:rsid w:val="00A101C1"/>
    <w:rsid w:val="00A27E77"/>
    <w:rsid w:val="00A36153"/>
    <w:rsid w:val="00A364EF"/>
    <w:rsid w:val="00A46AB0"/>
    <w:rsid w:val="00A7030D"/>
    <w:rsid w:val="00A84DCE"/>
    <w:rsid w:val="00B1032D"/>
    <w:rsid w:val="00B10739"/>
    <w:rsid w:val="00B375DE"/>
    <w:rsid w:val="00B4796C"/>
    <w:rsid w:val="00B650E4"/>
    <w:rsid w:val="00B90A1F"/>
    <w:rsid w:val="00B9466E"/>
    <w:rsid w:val="00BB5BA0"/>
    <w:rsid w:val="00BF54D4"/>
    <w:rsid w:val="00C0548E"/>
    <w:rsid w:val="00C23DBB"/>
    <w:rsid w:val="00C512E6"/>
    <w:rsid w:val="00C710B1"/>
    <w:rsid w:val="00C75DC8"/>
    <w:rsid w:val="00C91CB0"/>
    <w:rsid w:val="00C928BC"/>
    <w:rsid w:val="00CC152C"/>
    <w:rsid w:val="00CD2C4C"/>
    <w:rsid w:val="00CE39FD"/>
    <w:rsid w:val="00CE5D3D"/>
    <w:rsid w:val="00D02E52"/>
    <w:rsid w:val="00D06F56"/>
    <w:rsid w:val="00D15F1F"/>
    <w:rsid w:val="00D52CED"/>
    <w:rsid w:val="00D61ACF"/>
    <w:rsid w:val="00D72C42"/>
    <w:rsid w:val="00D967D7"/>
    <w:rsid w:val="00D97021"/>
    <w:rsid w:val="00DB3499"/>
    <w:rsid w:val="00DC0F18"/>
    <w:rsid w:val="00DC316F"/>
    <w:rsid w:val="00DE6603"/>
    <w:rsid w:val="00E06E6E"/>
    <w:rsid w:val="00E336A0"/>
    <w:rsid w:val="00E517C1"/>
    <w:rsid w:val="00EB31F2"/>
    <w:rsid w:val="00EE4376"/>
    <w:rsid w:val="00EF3B06"/>
    <w:rsid w:val="00F05E9C"/>
    <w:rsid w:val="00F235EF"/>
    <w:rsid w:val="00F46759"/>
    <w:rsid w:val="00F4731C"/>
    <w:rsid w:val="00FC7D61"/>
    <w:rsid w:val="00FD2987"/>
    <w:rsid w:val="00FE47D8"/>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1DA97"/>
  <w15:docId w15:val="{DE06EA35-309D-4FC2-9D4A-4D8949B6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A2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A29"/>
    <w:pPr>
      <w:ind w:left="720"/>
      <w:contextualSpacing/>
    </w:pPr>
  </w:style>
  <w:style w:type="paragraph" w:styleId="Header">
    <w:name w:val="header"/>
    <w:basedOn w:val="Normal"/>
    <w:link w:val="HeaderChar"/>
    <w:uiPriority w:val="99"/>
    <w:unhideWhenUsed/>
    <w:rsid w:val="001F6A29"/>
    <w:pPr>
      <w:tabs>
        <w:tab w:val="center" w:pos="4513"/>
        <w:tab w:val="right" w:pos="9026"/>
      </w:tabs>
    </w:pPr>
  </w:style>
  <w:style w:type="character" w:customStyle="1" w:styleId="HeaderChar">
    <w:name w:val="Header Char"/>
    <w:basedOn w:val="DefaultParagraphFont"/>
    <w:link w:val="Header"/>
    <w:uiPriority w:val="99"/>
    <w:rsid w:val="001F6A29"/>
    <w:rPr>
      <w:rFonts w:ascii="Calibri" w:eastAsia="Calibri" w:hAnsi="Calibri" w:cs="Times New Roman"/>
    </w:rPr>
  </w:style>
  <w:style w:type="paragraph" w:styleId="Footer">
    <w:name w:val="footer"/>
    <w:basedOn w:val="Normal"/>
    <w:link w:val="FooterChar"/>
    <w:uiPriority w:val="99"/>
    <w:unhideWhenUsed/>
    <w:rsid w:val="001F6A29"/>
    <w:pPr>
      <w:tabs>
        <w:tab w:val="center" w:pos="4513"/>
        <w:tab w:val="right" w:pos="9026"/>
      </w:tabs>
    </w:pPr>
  </w:style>
  <w:style w:type="character" w:customStyle="1" w:styleId="FooterChar">
    <w:name w:val="Footer Char"/>
    <w:basedOn w:val="DefaultParagraphFont"/>
    <w:link w:val="Footer"/>
    <w:uiPriority w:val="99"/>
    <w:rsid w:val="001F6A29"/>
    <w:rPr>
      <w:rFonts w:ascii="Calibri" w:eastAsia="Calibri" w:hAnsi="Calibri" w:cs="Times New Roman"/>
    </w:rPr>
  </w:style>
  <w:style w:type="paragraph" w:customStyle="1" w:styleId="Default">
    <w:name w:val="Default"/>
    <w:rsid w:val="00284C5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4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EB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432982">
      <w:bodyDiv w:val="1"/>
      <w:marLeft w:val="0"/>
      <w:marRight w:val="0"/>
      <w:marTop w:val="0"/>
      <w:marBottom w:val="0"/>
      <w:divBdr>
        <w:top w:val="none" w:sz="0" w:space="0" w:color="auto"/>
        <w:left w:val="none" w:sz="0" w:space="0" w:color="auto"/>
        <w:bottom w:val="none" w:sz="0" w:space="0" w:color="auto"/>
        <w:right w:val="none" w:sz="0" w:space="0" w:color="auto"/>
      </w:divBdr>
    </w:div>
    <w:div w:id="1553731173">
      <w:bodyDiv w:val="1"/>
      <w:marLeft w:val="0"/>
      <w:marRight w:val="0"/>
      <w:marTop w:val="0"/>
      <w:marBottom w:val="0"/>
      <w:divBdr>
        <w:top w:val="none" w:sz="0" w:space="0" w:color="auto"/>
        <w:left w:val="none" w:sz="0" w:space="0" w:color="auto"/>
        <w:bottom w:val="none" w:sz="0" w:space="0" w:color="auto"/>
        <w:right w:val="none" w:sz="0" w:space="0" w:color="auto"/>
      </w:divBdr>
      <w:divsChild>
        <w:div w:id="1387560821">
          <w:marLeft w:val="0"/>
          <w:marRight w:val="0"/>
          <w:marTop w:val="0"/>
          <w:marBottom w:val="0"/>
          <w:divBdr>
            <w:top w:val="none" w:sz="0" w:space="0" w:color="auto"/>
            <w:left w:val="none" w:sz="0" w:space="0" w:color="auto"/>
            <w:bottom w:val="none" w:sz="0" w:space="0" w:color="auto"/>
            <w:right w:val="none" w:sz="0" w:space="0" w:color="auto"/>
          </w:divBdr>
          <w:divsChild>
            <w:div w:id="234555798">
              <w:marLeft w:val="0"/>
              <w:marRight w:val="0"/>
              <w:marTop w:val="0"/>
              <w:marBottom w:val="0"/>
              <w:divBdr>
                <w:top w:val="none" w:sz="0" w:space="0" w:color="auto"/>
                <w:left w:val="none" w:sz="0" w:space="0" w:color="auto"/>
                <w:bottom w:val="none" w:sz="0" w:space="0" w:color="auto"/>
                <w:right w:val="none" w:sz="0" w:space="0" w:color="auto"/>
              </w:divBdr>
              <w:divsChild>
                <w:div w:id="595478186">
                  <w:marLeft w:val="0"/>
                  <w:marRight w:val="0"/>
                  <w:marTop w:val="0"/>
                  <w:marBottom w:val="0"/>
                  <w:divBdr>
                    <w:top w:val="none" w:sz="0" w:space="0" w:color="auto"/>
                    <w:left w:val="none" w:sz="0" w:space="0" w:color="auto"/>
                    <w:bottom w:val="none" w:sz="0" w:space="0" w:color="auto"/>
                    <w:right w:val="none" w:sz="0" w:space="0" w:color="auto"/>
                  </w:divBdr>
                  <w:divsChild>
                    <w:div w:id="540437356">
                      <w:marLeft w:val="0"/>
                      <w:marRight w:val="0"/>
                      <w:marTop w:val="0"/>
                      <w:marBottom w:val="0"/>
                      <w:divBdr>
                        <w:top w:val="none" w:sz="0" w:space="0" w:color="auto"/>
                        <w:left w:val="none" w:sz="0" w:space="0" w:color="auto"/>
                        <w:bottom w:val="none" w:sz="0" w:space="0" w:color="auto"/>
                        <w:right w:val="none" w:sz="0" w:space="0" w:color="auto"/>
                      </w:divBdr>
                      <w:divsChild>
                        <w:div w:id="502665288">
                          <w:marLeft w:val="0"/>
                          <w:marRight w:val="0"/>
                          <w:marTop w:val="0"/>
                          <w:marBottom w:val="0"/>
                          <w:divBdr>
                            <w:top w:val="none" w:sz="0" w:space="0" w:color="auto"/>
                            <w:left w:val="none" w:sz="0" w:space="0" w:color="auto"/>
                            <w:bottom w:val="none" w:sz="0" w:space="0" w:color="auto"/>
                            <w:right w:val="none" w:sz="0" w:space="0" w:color="auto"/>
                          </w:divBdr>
                          <w:divsChild>
                            <w:div w:id="530805982">
                              <w:marLeft w:val="0"/>
                              <w:marRight w:val="0"/>
                              <w:marTop w:val="0"/>
                              <w:marBottom w:val="0"/>
                              <w:divBdr>
                                <w:top w:val="none" w:sz="0" w:space="0" w:color="auto"/>
                                <w:left w:val="none" w:sz="0" w:space="0" w:color="auto"/>
                                <w:bottom w:val="none" w:sz="0" w:space="0" w:color="auto"/>
                                <w:right w:val="none" w:sz="0" w:space="0" w:color="auto"/>
                              </w:divBdr>
                              <w:divsChild>
                                <w:div w:id="997851220">
                                  <w:marLeft w:val="0"/>
                                  <w:marRight w:val="0"/>
                                  <w:marTop w:val="0"/>
                                  <w:marBottom w:val="0"/>
                                  <w:divBdr>
                                    <w:top w:val="none" w:sz="0" w:space="0" w:color="auto"/>
                                    <w:left w:val="none" w:sz="0" w:space="0" w:color="auto"/>
                                    <w:bottom w:val="none" w:sz="0" w:space="0" w:color="auto"/>
                                    <w:right w:val="none" w:sz="0" w:space="0" w:color="auto"/>
                                  </w:divBdr>
                                  <w:divsChild>
                                    <w:div w:id="90441520">
                                      <w:marLeft w:val="0"/>
                                      <w:marRight w:val="0"/>
                                      <w:marTop w:val="0"/>
                                      <w:marBottom w:val="0"/>
                                      <w:divBdr>
                                        <w:top w:val="none" w:sz="0" w:space="0" w:color="auto"/>
                                        <w:left w:val="none" w:sz="0" w:space="0" w:color="auto"/>
                                        <w:bottom w:val="none" w:sz="0" w:space="0" w:color="auto"/>
                                        <w:right w:val="none" w:sz="0" w:space="0" w:color="auto"/>
                                      </w:divBdr>
                                      <w:divsChild>
                                        <w:div w:id="345906298">
                                          <w:marLeft w:val="0"/>
                                          <w:marRight w:val="0"/>
                                          <w:marTop w:val="0"/>
                                          <w:marBottom w:val="0"/>
                                          <w:divBdr>
                                            <w:top w:val="none" w:sz="0" w:space="0" w:color="auto"/>
                                            <w:left w:val="none" w:sz="0" w:space="0" w:color="auto"/>
                                            <w:bottom w:val="none" w:sz="0" w:space="0" w:color="auto"/>
                                            <w:right w:val="none" w:sz="0" w:space="0" w:color="auto"/>
                                          </w:divBdr>
                                          <w:divsChild>
                                            <w:div w:id="1346054668">
                                              <w:marLeft w:val="0"/>
                                              <w:marRight w:val="0"/>
                                              <w:marTop w:val="0"/>
                                              <w:marBottom w:val="0"/>
                                              <w:divBdr>
                                                <w:top w:val="none" w:sz="0" w:space="0" w:color="auto"/>
                                                <w:left w:val="none" w:sz="0" w:space="0" w:color="auto"/>
                                                <w:bottom w:val="none" w:sz="0" w:space="0" w:color="auto"/>
                                                <w:right w:val="none" w:sz="0" w:space="0" w:color="auto"/>
                                              </w:divBdr>
                                              <w:divsChild>
                                                <w:div w:id="1517843019">
                                                  <w:marLeft w:val="0"/>
                                                  <w:marRight w:val="0"/>
                                                  <w:marTop w:val="0"/>
                                                  <w:marBottom w:val="0"/>
                                                  <w:divBdr>
                                                    <w:top w:val="none" w:sz="0" w:space="0" w:color="auto"/>
                                                    <w:left w:val="none" w:sz="0" w:space="0" w:color="auto"/>
                                                    <w:bottom w:val="none" w:sz="0" w:space="0" w:color="auto"/>
                                                    <w:right w:val="none" w:sz="0" w:space="0" w:color="auto"/>
                                                  </w:divBdr>
                                                  <w:divsChild>
                                                    <w:div w:id="116457688">
                                                      <w:marLeft w:val="0"/>
                                                      <w:marRight w:val="0"/>
                                                      <w:marTop w:val="0"/>
                                                      <w:marBottom w:val="0"/>
                                                      <w:divBdr>
                                                        <w:top w:val="none" w:sz="0" w:space="0" w:color="auto"/>
                                                        <w:left w:val="none" w:sz="0" w:space="0" w:color="auto"/>
                                                        <w:bottom w:val="none" w:sz="0" w:space="0" w:color="auto"/>
                                                        <w:right w:val="none" w:sz="0" w:space="0" w:color="auto"/>
                                                      </w:divBdr>
                                                      <w:divsChild>
                                                        <w:div w:id="120920883">
                                                          <w:marLeft w:val="0"/>
                                                          <w:marRight w:val="0"/>
                                                          <w:marTop w:val="0"/>
                                                          <w:marBottom w:val="0"/>
                                                          <w:divBdr>
                                                            <w:top w:val="none" w:sz="0" w:space="0" w:color="auto"/>
                                                            <w:left w:val="none" w:sz="0" w:space="0" w:color="auto"/>
                                                            <w:bottom w:val="none" w:sz="0" w:space="0" w:color="auto"/>
                                                            <w:right w:val="none" w:sz="0" w:space="0" w:color="auto"/>
                                                          </w:divBdr>
                                                          <w:divsChild>
                                                            <w:div w:id="541524121">
                                                              <w:marLeft w:val="0"/>
                                                              <w:marRight w:val="0"/>
                                                              <w:marTop w:val="0"/>
                                                              <w:marBottom w:val="0"/>
                                                              <w:divBdr>
                                                                <w:top w:val="none" w:sz="0" w:space="0" w:color="auto"/>
                                                                <w:left w:val="none" w:sz="0" w:space="0" w:color="auto"/>
                                                                <w:bottom w:val="none" w:sz="0" w:space="0" w:color="auto"/>
                                                                <w:right w:val="none" w:sz="0" w:space="0" w:color="auto"/>
                                                              </w:divBdr>
                                                              <w:divsChild>
                                                                <w:div w:id="1204097656">
                                                                  <w:marLeft w:val="0"/>
                                                                  <w:marRight w:val="0"/>
                                                                  <w:marTop w:val="0"/>
                                                                  <w:marBottom w:val="0"/>
                                                                  <w:divBdr>
                                                                    <w:top w:val="none" w:sz="0" w:space="0" w:color="auto"/>
                                                                    <w:left w:val="none" w:sz="0" w:space="0" w:color="auto"/>
                                                                    <w:bottom w:val="none" w:sz="0" w:space="0" w:color="auto"/>
                                                                    <w:right w:val="none" w:sz="0" w:space="0" w:color="auto"/>
                                                                  </w:divBdr>
                                                                  <w:divsChild>
                                                                    <w:div w:id="1074425852">
                                                                      <w:marLeft w:val="0"/>
                                                                      <w:marRight w:val="0"/>
                                                                      <w:marTop w:val="0"/>
                                                                      <w:marBottom w:val="0"/>
                                                                      <w:divBdr>
                                                                        <w:top w:val="none" w:sz="0" w:space="0" w:color="auto"/>
                                                                        <w:left w:val="none" w:sz="0" w:space="0" w:color="auto"/>
                                                                        <w:bottom w:val="none" w:sz="0" w:space="0" w:color="auto"/>
                                                                        <w:right w:val="none" w:sz="0" w:space="0" w:color="auto"/>
                                                                      </w:divBdr>
                                                                      <w:divsChild>
                                                                        <w:div w:id="763500227">
                                                                          <w:marLeft w:val="0"/>
                                                                          <w:marRight w:val="0"/>
                                                                          <w:marTop w:val="0"/>
                                                                          <w:marBottom w:val="0"/>
                                                                          <w:divBdr>
                                                                            <w:top w:val="none" w:sz="0" w:space="0" w:color="auto"/>
                                                                            <w:left w:val="none" w:sz="0" w:space="0" w:color="auto"/>
                                                                            <w:bottom w:val="none" w:sz="0" w:space="0" w:color="auto"/>
                                                                            <w:right w:val="none" w:sz="0" w:space="0" w:color="auto"/>
                                                                          </w:divBdr>
                                                                          <w:divsChild>
                                                                            <w:div w:id="472916819">
                                                                              <w:marLeft w:val="0"/>
                                                                              <w:marRight w:val="0"/>
                                                                              <w:marTop w:val="0"/>
                                                                              <w:marBottom w:val="0"/>
                                                                              <w:divBdr>
                                                                                <w:top w:val="none" w:sz="0" w:space="0" w:color="auto"/>
                                                                                <w:left w:val="none" w:sz="0" w:space="0" w:color="auto"/>
                                                                                <w:bottom w:val="none" w:sz="0" w:space="0" w:color="auto"/>
                                                                                <w:right w:val="none" w:sz="0" w:space="0" w:color="auto"/>
                                                                              </w:divBdr>
                                                                              <w:divsChild>
                                                                                <w:div w:id="94718038">
                                                                                  <w:marLeft w:val="0"/>
                                                                                  <w:marRight w:val="0"/>
                                                                                  <w:marTop w:val="0"/>
                                                                                  <w:marBottom w:val="0"/>
                                                                                  <w:divBdr>
                                                                                    <w:top w:val="none" w:sz="0" w:space="0" w:color="auto"/>
                                                                                    <w:left w:val="none" w:sz="0" w:space="0" w:color="auto"/>
                                                                                    <w:bottom w:val="none" w:sz="0" w:space="0" w:color="auto"/>
                                                                                    <w:right w:val="none" w:sz="0" w:space="0" w:color="auto"/>
                                                                                  </w:divBdr>
                                                                                  <w:divsChild>
                                                                                    <w:div w:id="756900140">
                                                                                      <w:marLeft w:val="0"/>
                                                                                      <w:marRight w:val="0"/>
                                                                                      <w:marTop w:val="0"/>
                                                                                      <w:marBottom w:val="0"/>
                                                                                      <w:divBdr>
                                                                                        <w:top w:val="none" w:sz="0" w:space="0" w:color="auto"/>
                                                                                        <w:left w:val="none" w:sz="0" w:space="0" w:color="auto"/>
                                                                                        <w:bottom w:val="none" w:sz="0" w:space="0" w:color="auto"/>
                                                                                        <w:right w:val="none" w:sz="0" w:space="0" w:color="auto"/>
                                                                                      </w:divBdr>
                                                                                      <w:divsChild>
                                                                                        <w:div w:id="1805810488">
                                                                                          <w:marLeft w:val="0"/>
                                                                                          <w:marRight w:val="0"/>
                                                                                          <w:marTop w:val="0"/>
                                                                                          <w:marBottom w:val="0"/>
                                                                                          <w:divBdr>
                                                                                            <w:top w:val="none" w:sz="0" w:space="0" w:color="auto"/>
                                                                                            <w:left w:val="none" w:sz="0" w:space="0" w:color="auto"/>
                                                                                            <w:bottom w:val="none" w:sz="0" w:space="0" w:color="auto"/>
                                                                                            <w:right w:val="none" w:sz="0" w:space="0" w:color="auto"/>
                                                                                          </w:divBdr>
                                                                                          <w:divsChild>
                                                                                            <w:div w:id="474875143">
                                                                                              <w:marLeft w:val="0"/>
                                                                                              <w:marRight w:val="0"/>
                                                                                              <w:marTop w:val="0"/>
                                                                                              <w:marBottom w:val="0"/>
                                                                                              <w:divBdr>
                                                                                                <w:top w:val="none" w:sz="0" w:space="0" w:color="auto"/>
                                                                                                <w:left w:val="none" w:sz="0" w:space="0" w:color="auto"/>
                                                                                                <w:bottom w:val="none" w:sz="0" w:space="0" w:color="auto"/>
                                                                                                <w:right w:val="none" w:sz="0" w:space="0" w:color="auto"/>
                                                                                              </w:divBdr>
                                                                                              <w:divsChild>
                                                                                                <w:div w:id="894390902">
                                                                                                  <w:marLeft w:val="0"/>
                                                                                                  <w:marRight w:val="0"/>
                                                                                                  <w:marTop w:val="0"/>
                                                                                                  <w:marBottom w:val="0"/>
                                                                                                  <w:divBdr>
                                                                                                    <w:top w:val="none" w:sz="0" w:space="0" w:color="auto"/>
                                                                                                    <w:left w:val="none" w:sz="0" w:space="0" w:color="auto"/>
                                                                                                    <w:bottom w:val="none" w:sz="0" w:space="0" w:color="auto"/>
                                                                                                    <w:right w:val="none" w:sz="0" w:space="0" w:color="auto"/>
                                                                                                  </w:divBdr>
                                                                                                  <w:divsChild>
                                                                                                    <w:div w:id="2012222313">
                                                                                                      <w:marLeft w:val="0"/>
                                                                                                      <w:marRight w:val="0"/>
                                                                                                      <w:marTop w:val="0"/>
                                                                                                      <w:marBottom w:val="0"/>
                                                                                                      <w:divBdr>
                                                                                                        <w:top w:val="none" w:sz="0" w:space="0" w:color="auto"/>
                                                                                                        <w:left w:val="none" w:sz="0" w:space="0" w:color="auto"/>
                                                                                                        <w:bottom w:val="none" w:sz="0" w:space="0" w:color="auto"/>
                                                                                                        <w:right w:val="none" w:sz="0" w:space="0" w:color="auto"/>
                                                                                                      </w:divBdr>
                                                                                                    </w:div>
                                                                                                    <w:div w:id="1047951619">
                                                                                                      <w:marLeft w:val="0"/>
                                                                                                      <w:marRight w:val="0"/>
                                                                                                      <w:marTop w:val="0"/>
                                                                                                      <w:marBottom w:val="0"/>
                                                                                                      <w:divBdr>
                                                                                                        <w:top w:val="none" w:sz="0" w:space="0" w:color="auto"/>
                                                                                                        <w:left w:val="none" w:sz="0" w:space="0" w:color="auto"/>
                                                                                                        <w:bottom w:val="none" w:sz="0" w:space="0" w:color="auto"/>
                                                                                                        <w:right w:val="none" w:sz="0" w:space="0" w:color="auto"/>
                                                                                                      </w:divBdr>
                                                                                                    </w:div>
                                                                                                    <w:div w:id="146897232">
                                                                                                      <w:marLeft w:val="0"/>
                                                                                                      <w:marRight w:val="0"/>
                                                                                                      <w:marTop w:val="0"/>
                                                                                                      <w:marBottom w:val="0"/>
                                                                                                      <w:divBdr>
                                                                                                        <w:top w:val="none" w:sz="0" w:space="0" w:color="auto"/>
                                                                                                        <w:left w:val="none" w:sz="0" w:space="0" w:color="auto"/>
                                                                                                        <w:bottom w:val="none" w:sz="0" w:space="0" w:color="auto"/>
                                                                                                        <w:right w:val="none" w:sz="0" w:space="0" w:color="auto"/>
                                                                                                      </w:divBdr>
                                                                                                    </w:div>
                                                                                                    <w:div w:id="478231043">
                                                                                                      <w:marLeft w:val="0"/>
                                                                                                      <w:marRight w:val="0"/>
                                                                                                      <w:marTop w:val="0"/>
                                                                                                      <w:marBottom w:val="0"/>
                                                                                                      <w:divBdr>
                                                                                                        <w:top w:val="none" w:sz="0" w:space="0" w:color="auto"/>
                                                                                                        <w:left w:val="none" w:sz="0" w:space="0" w:color="auto"/>
                                                                                                        <w:bottom w:val="none" w:sz="0" w:space="0" w:color="auto"/>
                                                                                                        <w:right w:val="none" w:sz="0" w:space="0" w:color="auto"/>
                                                                                                      </w:divBdr>
                                                                                                    </w:div>
                                                                                                    <w:div w:id="193154741">
                                                                                                      <w:marLeft w:val="0"/>
                                                                                                      <w:marRight w:val="0"/>
                                                                                                      <w:marTop w:val="0"/>
                                                                                                      <w:marBottom w:val="0"/>
                                                                                                      <w:divBdr>
                                                                                                        <w:top w:val="none" w:sz="0" w:space="0" w:color="auto"/>
                                                                                                        <w:left w:val="none" w:sz="0" w:space="0" w:color="auto"/>
                                                                                                        <w:bottom w:val="none" w:sz="0" w:space="0" w:color="auto"/>
                                                                                                        <w:right w:val="none" w:sz="0" w:space="0" w:color="auto"/>
                                                                                                      </w:divBdr>
                                                                                                    </w:div>
                                                                                                    <w:div w:id="353575400">
                                                                                                      <w:marLeft w:val="0"/>
                                                                                                      <w:marRight w:val="0"/>
                                                                                                      <w:marTop w:val="0"/>
                                                                                                      <w:marBottom w:val="0"/>
                                                                                                      <w:divBdr>
                                                                                                        <w:top w:val="none" w:sz="0" w:space="0" w:color="auto"/>
                                                                                                        <w:left w:val="none" w:sz="0" w:space="0" w:color="auto"/>
                                                                                                        <w:bottom w:val="none" w:sz="0" w:space="0" w:color="auto"/>
                                                                                                        <w:right w:val="none" w:sz="0" w:space="0" w:color="auto"/>
                                                                                                      </w:divBdr>
                                                                                                    </w:div>
                                                                                                    <w:div w:id="131880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143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E306D-A12B-8B4F-A898-3A632CA9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Parklands Primary</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Katherine White</cp:lastModifiedBy>
  <cp:revision>2</cp:revision>
  <cp:lastPrinted>2022-10-21T16:20:00Z</cp:lastPrinted>
  <dcterms:created xsi:type="dcterms:W3CDTF">2023-09-10T15:46:00Z</dcterms:created>
  <dcterms:modified xsi:type="dcterms:W3CDTF">2023-09-10T15:46:00Z</dcterms:modified>
</cp:coreProperties>
</file>