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FE" w:rsidRPr="00C94463" w:rsidRDefault="00050367" w:rsidP="00E924FE">
      <w:pPr>
        <w:spacing w:after="0"/>
        <w:jc w:val="center"/>
        <w:rPr>
          <w:b/>
          <w:sz w:val="44"/>
        </w:rPr>
      </w:pPr>
      <w:r w:rsidRPr="00C94463">
        <w:rPr>
          <w:b/>
          <w:sz w:val="44"/>
        </w:rPr>
        <w:t>Curriculum Overview for RECEPTION</w:t>
      </w:r>
      <w:r w:rsidR="00C94463" w:rsidRPr="00C94463">
        <w:rPr>
          <w:b/>
          <w:sz w:val="44"/>
        </w:rPr>
        <w:t xml:space="preserve"> – Autumn Term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2F4F1D" w:rsidP="004B002B">
            <w:pPr>
              <w:ind w:left="349" w:hanging="283"/>
              <w:jc w:val="center"/>
              <w:rPr>
                <w:sz w:val="36"/>
              </w:rPr>
            </w:pPr>
            <w:r w:rsidRPr="002F4F1D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09E46C" wp14:editId="098CC327">
                      <wp:simplePos x="0" y="0"/>
                      <wp:positionH relativeFrom="column">
                        <wp:posOffset>1518439</wp:posOffset>
                      </wp:positionH>
                      <wp:positionV relativeFrom="paragraph">
                        <wp:posOffset>0</wp:posOffset>
                      </wp:positionV>
                      <wp:extent cx="3094892" cy="38163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892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Default="00BD4CE1" w:rsidP="002F4F1D">
                                  <w:pPr>
                                    <w:ind w:left="-8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Communication &amp; Language </w:t>
                                  </w:r>
                                </w:p>
                                <w:p w:rsidR="00BD4CE1" w:rsidRDefault="00BD4C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9E4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9.55pt;margin-top:0;width:243.7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" filled="f" stroked="f">
                      <v:textbox>
                        <w:txbxContent>
                          <w:p w:rsidR="00BD4CE1" w:rsidRDefault="00BD4CE1" w:rsidP="002F4F1D">
                            <w:pPr>
                              <w:ind w:left="-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Communication &amp; Language </w:t>
                            </w:r>
                          </w:p>
                          <w:p w:rsidR="00BD4CE1" w:rsidRDefault="00BD4CE1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78276BD2" wp14:editId="1B6045C6">
                  <wp:simplePos x="0" y="0"/>
                  <wp:positionH relativeFrom="page">
                    <wp:posOffset>581660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3563" w:rsidRPr="002C13DF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Listening and attention</w:t>
            </w:r>
          </w:p>
          <w:p w:rsidR="00662DD8" w:rsidRPr="00EB7AC5" w:rsidRDefault="00662DD8" w:rsidP="00EB7AC5">
            <w:pPr>
              <w:pStyle w:val="ListParagraph"/>
              <w:ind w:left="349"/>
              <w:rPr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to others one to one or in small groups, when conversation interests them.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to stories with increasing attention and recall.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Joins in with repeated refrains and anticipates key events and phrases in rhymes and stories.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Focusing attention – still listen or do, but can shift own attention.</w:t>
            </w:r>
          </w:p>
          <w:p w:rsidR="00EB7AC5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Is able to follow directions (if not intently focused on own choice of activity).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Maintains attention, concentrates and sits quietly during appropriate activity.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Two-channelled attention – can listen and do for short span.</w:t>
            </w: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4B002B" w:rsidRPr="002C13DF" w:rsidRDefault="00EB7AC5" w:rsidP="00662DD8">
            <w:pPr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Speaking</w:t>
            </w:r>
          </w:p>
          <w:p w:rsidR="00662DD8" w:rsidRPr="00662DD8" w:rsidRDefault="00662DD8" w:rsidP="00EB7AC5">
            <w:pPr>
              <w:jc w:val="center"/>
              <w:rPr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• </w:t>
            </w: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Beginning to use more complex sentences to link thoughts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 xml:space="preserve">• Uses talk to connect ideas, explain what is happening and anticipate what might happen next, recall and relive past </w:t>
            </w:r>
            <w:proofErr w:type="gramStart"/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experiences..</w:t>
            </w:r>
            <w:proofErr w:type="gramEnd"/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Builds up and extends vocabulary that reflects the breadth of their experiences.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Uses language to imagine and recreate roles and experiences in play situations.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Links statements and sticks to a main theme or intention.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Uses talk to organise, sequence and clarify thinking, ideas, feelings and events.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Introduces a storyline or narrative into their play.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662DD8" w:rsidRPr="002C13DF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Understanding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Shows understanding of prepositions such as ‘under’, ‘on top’, ‘behind’ by carrying out an action or selecting correct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picture.</w:t>
            </w:r>
          </w:p>
          <w:p w:rsidR="00BD4CE1" w:rsidRPr="00BD4CE1" w:rsidRDefault="00BD4CE1" w:rsidP="00BD4CE1">
            <w:pPr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Beginning to understand ‘why’ and ‘how’ questions.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Responds to instructions involving a two-part sequence.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Able to follow a story without pictures or props.</w:t>
            </w:r>
          </w:p>
          <w:p w:rsidR="00BD4CE1" w:rsidRPr="003352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and responds to ideas expressed by others in</w:t>
            </w:r>
            <w:r w:rsidR="003352E1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conversation or discussion and understands humour, e.g. nonsense rhymes, jokes</w:t>
            </w:r>
            <w:r w:rsidRPr="00BD4CE1">
              <w:rPr>
                <w:rFonts w:ascii="HelveticaNeue-Light" w:hAnsi="HelveticaNeue-Light" w:cs="HelveticaNeue-Light"/>
                <w:sz w:val="18"/>
                <w:szCs w:val="18"/>
              </w:rPr>
              <w:t>.</w:t>
            </w:r>
          </w:p>
          <w:p w:rsidR="00662DD8" w:rsidRPr="004B002B" w:rsidRDefault="00662DD8" w:rsidP="00BD4CE1">
            <w:pPr>
              <w:pStyle w:val="ListParagraph"/>
              <w:ind w:left="349"/>
              <w:rPr>
                <w:sz w:val="24"/>
                <w:szCs w:val="24"/>
              </w:rPr>
            </w:pPr>
            <w:r w:rsidRPr="00662DD8">
              <w:rPr>
                <w:sz w:val="18"/>
                <w:szCs w:val="18"/>
              </w:rPr>
              <w:t>.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D93678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LITERACY</w:t>
            </w:r>
            <w:r w:rsidR="00812063">
              <w:rPr>
                <w:b/>
                <w:sz w:val="36"/>
              </w:rPr>
              <w:t>: READING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>
              <w:rPr>
                <w:rFonts w:ascii="HelveticaNeue-Light" w:hAnsi="HelveticaNeue-Light" w:cs="HelveticaNeue-Light"/>
                <w:sz w:val="17"/>
                <w:szCs w:val="17"/>
              </w:rPr>
              <w:t xml:space="preserve">•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 xml:space="preserve"> Continues a rhyming string.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Hears and says the initial sound in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Can segment the sounds in simple words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 and blend them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together and knows which letters represent some of them.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Links sounds to letters, nam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ing and sounding the letters of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the alphabet.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Begins to read words and simple sentences.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 xml:space="preserve">• Uses vocabulary and forms 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of speech that are increasingly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influenced by their experiences of books.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Enjoys an increasing range of books.</w:t>
            </w:r>
          </w:p>
          <w:p w:rsidR="00EA2CF3" w:rsidRPr="006C5C6C" w:rsidRDefault="00EA2CF3" w:rsidP="00DC5816">
            <w:p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B002B" w:rsidRDefault="00812063" w:rsidP="00050367">
            <w:pPr>
              <w:pStyle w:val="ListParagraph"/>
              <w:rPr>
                <w:b/>
                <w:sz w:val="36"/>
              </w:rPr>
            </w:pPr>
            <w:r w:rsidRPr="00050367">
              <w:rPr>
                <w:b/>
                <w:sz w:val="36"/>
              </w:rPr>
              <w:t>LITERACY: WRITING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Gives meaning to marks th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ey make as they draw, write and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paint.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Begins to break the flow of speech into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Continues a rhyming string.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Hears and says the initial sound in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Can segment the sounds in simple words and blend them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together.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Links sounds to letters, naming and sounding the letters of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the alphabet.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some clearly identifiable letters to communicate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meaning, representing some sounds correctly and in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sequence.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• Writes own name and other things such as </w:t>
            </w:r>
            <w:proofErr w:type="spellStart"/>
            <w:proofErr w:type="gramStart"/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labels,captions</w:t>
            </w:r>
            <w:proofErr w:type="spellEnd"/>
            <w:proofErr w:type="gramEnd"/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</w:p>
          <w:p w:rsidR="00050367" w:rsidRPr="00DC5816" w:rsidRDefault="00DC5816" w:rsidP="00DC5816">
            <w:pPr>
              <w:rPr>
                <w:b/>
                <w:sz w:val="36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Attempts to write short sentences in meaningful contexts.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Default="00812063" w:rsidP="00812063">
            <w:pPr>
              <w:pStyle w:val="ListParagraph"/>
              <w:rPr>
                <w:sz w:val="24"/>
              </w:rPr>
            </w:pPr>
            <w:r>
              <w:rPr>
                <w:b/>
                <w:sz w:val="36"/>
              </w:rPr>
              <w:t>MATHEMATICS : NUMBERS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Recognise some numerals of personal significance.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Recognises numerals 1 to 5.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up to three or four objects by saying one number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name for each item.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actions or objects which cannot be moved.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objects to 10, and beginning to count beyond 10.</w:t>
            </w:r>
          </w:p>
          <w:p w:rsidR="004B002B" w:rsidRPr="00DC5816" w:rsidRDefault="00DC5816" w:rsidP="00DC5816">
            <w:pPr>
              <w:pStyle w:val="ListParagraph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out up to six objects from a larger group.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an irregular ar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rangement of up to ten objects.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the language of ‘more’ and ‘fewer’ to compare two sets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of objects.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Finds the total number of items in two groups by counting all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of them.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Says the number that is one more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or one less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 than a given number.</w:t>
            </w:r>
          </w:p>
          <w:p w:rsidR="00DC5816" w:rsidRDefault="00DC5816" w:rsidP="00DC5816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Records, using marks that they</w:t>
            </w: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 can interpret and explain.</w:t>
            </w:r>
          </w:p>
          <w:p w:rsidR="00DC5816" w:rsidRPr="004B002B" w:rsidRDefault="00DC5816" w:rsidP="00DC5816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DC5816" w:rsidRPr="00DC5816" w:rsidRDefault="00812063" w:rsidP="00DC581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MATHEMATICS</w:t>
            </w:r>
            <w:r w:rsidR="00D93678">
              <w:rPr>
                <w:b/>
                <w:sz w:val="36"/>
              </w:rPr>
              <w:t xml:space="preserve">      </w:t>
            </w:r>
            <w:r>
              <w:rPr>
                <w:b/>
                <w:sz w:val="36"/>
              </w:rPr>
              <w:t xml:space="preserve">  SHAPE, SPACE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•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Beginning to use mathematical names for ‘solid’ 3D shapes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and ‘flat’ 2D shapes, and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mathematical terms to describe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shapes.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Selects a particular named shape.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Can describe their relative position such as ‘</w:t>
            </w:r>
            <w:r w:rsidRPr="00DC5816">
              <w:rPr>
                <w:rFonts w:asciiTheme="majorHAnsi" w:hAnsiTheme="majorHAnsi" w:cs="HelveticaNeue-LightItalic"/>
                <w:i/>
                <w:iCs/>
                <w:sz w:val="18"/>
                <w:szCs w:val="18"/>
              </w:rPr>
              <w:t>behind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’ or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‘</w:t>
            </w:r>
            <w:r w:rsidRPr="00DC5816">
              <w:rPr>
                <w:rFonts w:asciiTheme="majorHAnsi" w:hAnsiTheme="majorHAnsi" w:cs="HelveticaNeue-LightItalic"/>
                <w:i/>
                <w:iCs/>
                <w:sz w:val="18"/>
                <w:szCs w:val="18"/>
              </w:rPr>
              <w:t>next to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’.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• Orders two or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three items by length or height, weight or capacity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familiar objects and common shapes to create and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recreate patterns and build models.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everyday language related to time.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Beginning to use everyday language related to money.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Orders and sequences familiar events.</w:t>
            </w:r>
          </w:p>
          <w:p w:rsidR="00DC5816" w:rsidRPr="006C5C6C" w:rsidRDefault="00DC5816" w:rsidP="00DC5816">
            <w:pPr>
              <w:autoSpaceDE w:val="0"/>
              <w:autoSpaceDN w:val="0"/>
              <w:adjustRightInd w:val="0"/>
              <w:rPr>
                <w:rFonts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Measures short periods of time in simple ways.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F82E1A" w:rsidRPr="00EB7AC5" w:rsidRDefault="00F82E1A" w:rsidP="00433563">
            <w:pPr>
              <w:pStyle w:val="ListParagraph"/>
              <w:ind w:left="113"/>
              <w:rPr>
                <w:sz w:val="18"/>
                <w:szCs w:val="18"/>
              </w:rPr>
            </w:pPr>
            <w:r w:rsidRPr="00EB7AC5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617D24" wp14:editId="520AC178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19050</wp:posOffset>
                      </wp:positionV>
                      <wp:extent cx="4631690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Pr="00050367" w:rsidRDefault="00BD4CE1">
                                  <w:pPr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</w:pPr>
                                  <w:r w:rsidRPr="00050367"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  <w:t>Personal, Social &amp; Emotional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617D24" id="_x0000_s1027" type="#_x0000_t202" style="position:absolute;left:0;text-align:left;margin-left:164pt;margin-top:1.5pt;width:364.7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" filled="f" stroked="f">
                      <v:textbox style="mso-fit-shape-to-text:t">
                        <w:txbxContent>
                          <w:p w:rsidR="00BD4CE1" w:rsidRPr="00050367" w:rsidRDefault="00BD4CE1">
                            <w:pPr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</w:pPr>
                            <w:r w:rsidRPr="00050367"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  <w:t>Personal, Social &amp; Emotional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3563" w:rsidRPr="00EB7AC5" w:rsidRDefault="00433563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4B002B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Managing Feeling and Behaviour</w:t>
            </w:r>
          </w:p>
          <w:p w:rsidR="00EB7AC5" w:rsidRPr="008D4EE1" w:rsidRDefault="00EB7AC5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Aware of own feelings, and knows that some actions and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words can hurt others’ feelings.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 xml:space="preserve">• Begins to accept the needs 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of others and can take turns and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share resources, sometimes with support from others.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Can usually tolerate delay when needs are not immediately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met, and understands wishes may not always be met.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Can usually adapt behaviour to different events, social</w:t>
            </w:r>
          </w:p>
          <w:p w:rsidR="00F82E1A" w:rsidRPr="00912FD0" w:rsidRDefault="008D4EE1" w:rsidP="00912FD0">
            <w:pPr>
              <w:rPr>
                <w:sz w:val="18"/>
                <w:szCs w:val="18"/>
              </w:rPr>
            </w:pPr>
            <w:r w:rsidRPr="00912FD0">
              <w:rPr>
                <w:rFonts w:asciiTheme="majorHAnsi" w:hAnsiTheme="majorHAnsi" w:cs="HelveticaNeue-Light"/>
                <w:sz w:val="18"/>
                <w:szCs w:val="18"/>
              </w:rPr>
              <w:t>situations and changes in routine.</w:t>
            </w:r>
          </w:p>
        </w:tc>
        <w:tc>
          <w:tcPr>
            <w:tcW w:w="3638" w:type="dxa"/>
            <w:gridSpan w:val="2"/>
            <w:vMerge w:val="restart"/>
          </w:tcPr>
          <w:p w:rsidR="004B002B" w:rsidRPr="00EB7AC5" w:rsidRDefault="004B002B" w:rsidP="004B002B">
            <w:pPr>
              <w:jc w:val="center"/>
              <w:rPr>
                <w:b/>
                <w:sz w:val="18"/>
                <w:szCs w:val="18"/>
              </w:rPr>
            </w:pPr>
          </w:p>
          <w:p w:rsidR="002D645E" w:rsidRPr="00EB7AC5" w:rsidRDefault="002D645E" w:rsidP="002D645E">
            <w:pPr>
              <w:rPr>
                <w:b/>
                <w:sz w:val="18"/>
                <w:szCs w:val="18"/>
              </w:rPr>
            </w:pPr>
          </w:p>
          <w:p w:rsidR="00F82E1A" w:rsidRPr="00EB7AC5" w:rsidRDefault="00F82E1A" w:rsidP="00F82E1A">
            <w:pPr>
              <w:rPr>
                <w:b/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Self Confidence and Self Awareness</w:t>
            </w:r>
          </w:p>
          <w:p w:rsidR="00EB7AC5" w:rsidRP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912FD0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 xml:space="preserve"> Is more outgoing towards unfamiliar people and more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in new social situations.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to talk to other children when playing, and will communicate freely about own home and community.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Shows confidence in asking adults for help.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to speak to others about own needs, wants, interests and opinions.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Can describe self in positive terms and talk about abilities.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B002B" w:rsidRPr="00EB7AC5" w:rsidRDefault="004B002B" w:rsidP="00F82E1A">
            <w:pPr>
              <w:pStyle w:val="ListParagraph"/>
              <w:ind w:left="321"/>
              <w:rPr>
                <w:b/>
                <w:sz w:val="18"/>
                <w:szCs w:val="18"/>
              </w:rPr>
            </w:pPr>
          </w:p>
        </w:tc>
        <w:tc>
          <w:tcPr>
            <w:tcW w:w="3625" w:type="dxa"/>
            <w:vMerge w:val="restart"/>
          </w:tcPr>
          <w:p w:rsidR="00433563" w:rsidRPr="00EB7AC5" w:rsidRDefault="00433563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2D645E" w:rsidRPr="00EB7AC5" w:rsidRDefault="002D645E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Making Relationships</w:t>
            </w:r>
          </w:p>
          <w:p w:rsidR="00EB7AC5" w:rsidRP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E557F6" w:rsidRDefault="00E557F6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 xml:space="preserve">• </w:t>
            </w:r>
            <w:r w:rsidR="00F82E1A" w:rsidRPr="00EB7AC5">
              <w:rPr>
                <w:sz w:val="18"/>
                <w:szCs w:val="18"/>
              </w:rPr>
              <w:t>D</w:t>
            </w:r>
            <w:r w:rsidR="00F82E1A" w:rsidRPr="00E557F6">
              <w:rPr>
                <w:rFonts w:asciiTheme="majorHAnsi" w:hAnsiTheme="majorHAnsi"/>
                <w:sz w:val="18"/>
                <w:szCs w:val="18"/>
              </w:rPr>
              <w:t>emonstrates friendly behaviour, initiating conversations and forming good relationships with peers and familiar adults.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Initiates conversations, attends to and takes account of what others say.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Explains own knowledge and understanding, and asks appropriate questions of others.</w:t>
            </w:r>
          </w:p>
          <w:p w:rsidR="00F82E1A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Takes steps to resolve conflicts with other children, e.g. finding a compromise.</w:t>
            </w:r>
          </w:p>
          <w:p w:rsidR="00E557F6" w:rsidRPr="00E557F6" w:rsidRDefault="00E557F6" w:rsidP="00E557F6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B002B" w:rsidRPr="00EB7AC5" w:rsidRDefault="004B002B" w:rsidP="00F82E1A">
            <w:pPr>
              <w:pStyle w:val="ListParagraph"/>
              <w:ind w:left="368"/>
              <w:rPr>
                <w:sz w:val="18"/>
                <w:szCs w:val="18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Default="005F3DF6" w:rsidP="005F3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Understanding The World</w:t>
            </w:r>
          </w:p>
          <w:p w:rsidR="007013AF" w:rsidRPr="00E557F6" w:rsidRDefault="007013AF" w:rsidP="007013AF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• Remembers and talks about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significant events in their own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experience.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Recognises and describes special ti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mes or events for family or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friends.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Shows interest in different occupations and ways of life.</w:t>
            </w:r>
          </w:p>
          <w:p w:rsidR="006C5C6C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Knows some of the things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that make them unique, and can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talk about some of the similarities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and differences in relation to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friends or </w:t>
            </w:r>
            <w:proofErr w:type="gramStart"/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family.</w:t>
            </w:r>
            <w:r w:rsidR="007013AF" w:rsidRPr="00E557F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  <w:proofErr w:type="gramEnd"/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• Completes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a simple</w:t>
            </w:r>
            <w:r w:rsidR="000B133D">
              <w:rPr>
                <w:rFonts w:asciiTheme="majorHAnsi" w:hAnsiTheme="majorHAnsi" w:cs="HelveticaNeue-Light"/>
                <w:sz w:val="18"/>
                <w:szCs w:val="18"/>
              </w:rPr>
              <w:t xml:space="preserve"> task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on a computer.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Can talk about some of the things they have observed such as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plants, animals, natural and found objects.</w:t>
            </w:r>
          </w:p>
          <w:p w:rsidR="00E557F6" w:rsidRPr="00E557F6" w:rsidRDefault="00E557F6" w:rsidP="00E557F6">
            <w:pPr>
              <w:rPr>
                <w:rFonts w:asciiTheme="majorHAnsi" w:hAnsiTheme="majorHAnsi"/>
                <w:b/>
                <w:sz w:val="36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Talks about why things happen and how things work.</w:t>
            </w:r>
          </w:p>
          <w:p w:rsidR="004B002B" w:rsidRPr="006C5C6C" w:rsidRDefault="009249B6" w:rsidP="006C5C6C">
            <w:r w:rsidRPr="009249B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ACE7F2" wp14:editId="614AF01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873124</wp:posOffset>
                      </wp:positionV>
                      <wp:extent cx="2303780" cy="847725"/>
                      <wp:effectExtent l="0" t="0" r="2032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Default="000B133D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Tithe Barn</w:t>
                                  </w:r>
                                  <w:r w:rsidR="00BD4CE1">
                                    <w:rPr>
                                      <w:b/>
                                    </w:rPr>
                                    <w:t xml:space="preserve"> Primary School</w:t>
                                  </w:r>
                                </w:p>
                                <w:p w:rsidR="00BD4CE1" w:rsidRDefault="00BD4CE1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RECEPTION CURRICULUM </w:t>
                                  </w:r>
                                </w:p>
                                <w:p w:rsidR="00BD4CE1" w:rsidRPr="009249B6" w:rsidRDefault="00BD4CE1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 AUTUMN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CE7F2" id="_x0000_s1028" type="#_x0000_t202" style="position:absolute;margin-left:48.25pt;margin-top:68.75pt;width:181.4pt;height: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">
                      <v:textbox>
                        <w:txbxContent>
                          <w:p w:rsidR="00BD4CE1" w:rsidRDefault="000B133D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Tithe Barn</w:t>
                            </w:r>
                            <w:r w:rsidR="00BD4CE1">
                              <w:rPr>
                                <w:b/>
                              </w:rPr>
                              <w:t xml:space="preserve"> Primary School</w:t>
                            </w:r>
                          </w:p>
                          <w:p w:rsidR="00BD4CE1" w:rsidRDefault="00BD4CE1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RECEPTION CURRICULUM </w:t>
                            </w:r>
                          </w:p>
                          <w:p w:rsidR="00BD4CE1" w:rsidRPr="009249B6" w:rsidRDefault="00BD4CE1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 AUTUMN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812063" w:rsidRDefault="005F3DF6" w:rsidP="005F3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Expressive Arts and Design</w:t>
            </w:r>
          </w:p>
          <w:p w:rsid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Begins to build a repertoire of songs and dances.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Explores the different sounds of instruments.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Explores what happens when they mix colours.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Experiments to create different textures.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 xml:space="preserve">• Understands that different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media can be combined to create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new effects.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Manipulates materials to achieve a planned effect.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Constructs with a purp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ose in mind, using a variety of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resources.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Uses simple tool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 and techniques competently and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appropriately.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 xml:space="preserve">• Selects appropriate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resources and adapts work where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necessary.</w:t>
            </w:r>
          </w:p>
          <w:p w:rsidR="007013AF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Selects tools and technique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 needed to shape, assemble and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join materials they are using.</w:t>
            </w:r>
            <w:r w:rsidR="0010710F">
              <w:rPr>
                <w:noProof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12E9F057" wp14:editId="33B5EA63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890905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dworth logo 3c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3563" w:rsidRPr="008A13C0" w:rsidTr="00D165F4">
        <w:trPr>
          <w:trHeight w:val="4716"/>
          <w:jc w:val="center"/>
        </w:trPr>
        <w:tc>
          <w:tcPr>
            <w:tcW w:w="5401" w:type="dxa"/>
            <w:gridSpan w:val="2"/>
            <w:tcMar>
              <w:left w:w="11" w:type="dxa"/>
              <w:right w:w="11" w:type="dxa"/>
            </w:tcMar>
          </w:tcPr>
          <w:p w:rsidR="00973ACD" w:rsidRDefault="00973ACD" w:rsidP="00EB7AC5">
            <w:pPr>
              <w:jc w:val="center"/>
              <w:rPr>
                <w:b/>
                <w:sz w:val="36"/>
              </w:rPr>
            </w:pPr>
          </w:p>
          <w:p w:rsidR="00973ACD" w:rsidRDefault="00973ACD" w:rsidP="007307C3">
            <w:pPr>
              <w:rPr>
                <w:b/>
                <w:sz w:val="36"/>
              </w:rPr>
            </w:pPr>
          </w:p>
          <w:p w:rsidR="00EB7AC5" w:rsidRDefault="00EB7AC5" w:rsidP="00EB7AC5">
            <w:pPr>
              <w:jc w:val="center"/>
              <w:rPr>
                <w:b/>
                <w:sz w:val="36"/>
              </w:rPr>
            </w:pPr>
            <w:r w:rsidRPr="00025D8D">
              <w:rPr>
                <w:b/>
                <w:sz w:val="36"/>
              </w:rPr>
              <w:t>Physical Development</w:t>
            </w:r>
          </w:p>
          <w:p w:rsidR="007307C3" w:rsidRPr="007307C3" w:rsidRDefault="00912FD0" w:rsidP="007307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and Self Care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Observes the effects of activity on their bodies.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Understands that equipment and tools have to be used safely.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Dresses with help.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Eats a healthy range of foodstuffs and understands need for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variety in food.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some understanding that good practices with regard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to exercise, eating, sleeping and hygiene can contribute to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good health.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understanding of the need for safety when tackling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new challenges, and considers and manages some risks.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understanding of how to transport and store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equipment safely.</w:t>
            </w:r>
          </w:p>
          <w:p w:rsidR="00433563" w:rsidRPr="004B002B" w:rsidRDefault="00433563" w:rsidP="007307C3"/>
        </w:tc>
        <w:tc>
          <w:tcPr>
            <w:tcW w:w="5479" w:type="dxa"/>
            <w:gridSpan w:val="2"/>
            <w:tcMar>
              <w:left w:w="11" w:type="dxa"/>
              <w:right w:w="11" w:type="dxa"/>
            </w:tcMar>
          </w:tcPr>
          <w:p w:rsidR="00433563" w:rsidRDefault="002D645E" w:rsidP="00EB7AC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Physical Development</w:t>
            </w:r>
          </w:p>
          <w:p w:rsidR="00912FD0" w:rsidRPr="00912FD0" w:rsidRDefault="00912FD0" w:rsidP="00EB7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Moving and Handling</w:t>
            </w:r>
          </w:p>
          <w:p w:rsidR="007307C3" w:rsidRDefault="007307C3" w:rsidP="007307C3">
            <w:pPr>
              <w:rPr>
                <w:rFonts w:asciiTheme="majorHAnsi" w:hAnsiTheme="majorHAnsi"/>
                <w:sz w:val="18"/>
                <w:szCs w:val="18"/>
              </w:rPr>
            </w:pPr>
            <w:r w:rsidRPr="00025D8D">
              <w:rPr>
                <w:rFonts w:cs="HelveticaNeue-Light"/>
                <w:sz w:val="18"/>
                <w:szCs w:val="18"/>
              </w:rPr>
              <w:t>•</w:t>
            </w:r>
            <w:r w:rsidR="00EB7AC5" w:rsidRPr="007307C3">
              <w:rPr>
                <w:rFonts w:asciiTheme="majorHAnsi" w:hAnsiTheme="majorHAnsi"/>
                <w:sz w:val="18"/>
                <w:szCs w:val="18"/>
              </w:rPr>
              <w:t>Uses one-handed tools and equipment, e.g. makes snips in paper with child scissors.</w:t>
            </w:r>
          </w:p>
          <w:p w:rsidR="007307C3" w:rsidRPr="007307C3" w:rsidRDefault="007307C3" w:rsidP="007307C3">
            <w:pPr>
              <w:rPr>
                <w:rFonts w:asciiTheme="majorHAnsi" w:hAnsiTheme="majorHAnsi"/>
                <w:sz w:val="18"/>
                <w:szCs w:val="18"/>
              </w:rPr>
            </w:pPr>
            <w:r w:rsidRPr="00025D8D">
              <w:rPr>
                <w:rFonts w:cs="HelveticaNeue-Light"/>
                <w:sz w:val="18"/>
                <w:szCs w:val="18"/>
              </w:rPr>
              <w:t>•</w:t>
            </w:r>
            <w:r w:rsidR="00025D8D" w:rsidRPr="007307C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B7AC5" w:rsidRPr="007307C3">
              <w:rPr>
                <w:rFonts w:asciiTheme="majorHAnsi" w:hAnsiTheme="majorHAnsi"/>
                <w:sz w:val="18"/>
                <w:szCs w:val="18"/>
              </w:rPr>
              <w:t>Jumps off an object and lands appropriat</w:t>
            </w:r>
            <w:r w:rsidRPr="007307C3">
              <w:rPr>
                <w:rFonts w:asciiTheme="majorHAnsi" w:hAnsiTheme="majorHAnsi"/>
                <w:sz w:val="18"/>
                <w:szCs w:val="18"/>
              </w:rPr>
              <w:t>ely.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Negotiates space successfully when playing racing and chasing games with other children, adjusting speed or changing direction to avoid obstacles.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Travels with confidence and skill around, under, over and through balancing and climbing equipment.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Shows increasing control over an object in pushing, patting, throwing, catching or kicking it.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Uses simple tools to effect changes to materials.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Handles tools, objects, construction and mall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eable materials safely and with </w:t>
            </w: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increasing control.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Begins to use anticlockwise movement and retrace vertical lines.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Uses a pencil and holds it effectively to form recognisable letters, most of which are correctly formed</w:t>
            </w:r>
            <w:r w:rsidRPr="007307C3">
              <w:rPr>
                <w:rFonts w:ascii="HelveticaNeue-Light" w:hAnsi="HelveticaNeue-Light" w:cs="HelveticaNeue-Light"/>
                <w:sz w:val="18"/>
                <w:szCs w:val="18"/>
              </w:rPr>
              <w:t>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D72A12">
      <w:footerReference w:type="default" r:id="rId10"/>
      <w:pgSz w:w="23814" w:h="16839" w:orient="landscape" w:code="8"/>
      <w:pgMar w:top="680" w:right="680" w:bottom="284" w:left="680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E3C" w:rsidRDefault="009B2E3C" w:rsidP="00342B66">
      <w:pPr>
        <w:spacing w:after="0" w:line="240" w:lineRule="auto"/>
      </w:pPr>
      <w:r>
        <w:separator/>
      </w:r>
    </w:p>
  </w:endnote>
  <w:endnote w:type="continuationSeparator" w:id="0">
    <w:p w:rsidR="009B2E3C" w:rsidRDefault="009B2E3C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LightItalic">
    <w:panose1 w:val="0200040300000009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E1" w:rsidRDefault="00BD4CE1" w:rsidP="00DC6119">
    <w:pPr>
      <w:pStyle w:val="Footer"/>
      <w:tabs>
        <w:tab w:val="clear" w:pos="9026"/>
        <w:tab w:val="right" w:pos="21972"/>
      </w:tabs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E3C" w:rsidRDefault="009B2E3C" w:rsidP="00342B66">
      <w:pPr>
        <w:spacing w:after="0" w:line="240" w:lineRule="auto"/>
      </w:pPr>
      <w:r>
        <w:separator/>
      </w:r>
    </w:p>
  </w:footnote>
  <w:footnote w:type="continuationSeparator" w:id="0">
    <w:p w:rsidR="009B2E3C" w:rsidRDefault="009B2E3C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613"/>
    <w:multiLevelType w:val="hybridMultilevel"/>
    <w:tmpl w:val="3C48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235"/>
    <w:multiLevelType w:val="hybridMultilevel"/>
    <w:tmpl w:val="6F50B870"/>
    <w:lvl w:ilvl="0" w:tplc="3B5A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242D"/>
    <w:multiLevelType w:val="hybridMultilevel"/>
    <w:tmpl w:val="0F0C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E38"/>
    <w:multiLevelType w:val="hybridMultilevel"/>
    <w:tmpl w:val="615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1360"/>
    <w:multiLevelType w:val="hybridMultilevel"/>
    <w:tmpl w:val="5E3C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056"/>
    <w:multiLevelType w:val="hybridMultilevel"/>
    <w:tmpl w:val="920E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66"/>
    <w:rsid w:val="00006262"/>
    <w:rsid w:val="00025D8D"/>
    <w:rsid w:val="00032647"/>
    <w:rsid w:val="00050367"/>
    <w:rsid w:val="000520A8"/>
    <w:rsid w:val="000652FB"/>
    <w:rsid w:val="00085E00"/>
    <w:rsid w:val="000B133D"/>
    <w:rsid w:val="000D53D5"/>
    <w:rsid w:val="000E1104"/>
    <w:rsid w:val="000F1B3A"/>
    <w:rsid w:val="00101F3D"/>
    <w:rsid w:val="0010710F"/>
    <w:rsid w:val="001238FF"/>
    <w:rsid w:val="001F7699"/>
    <w:rsid w:val="00206705"/>
    <w:rsid w:val="00221407"/>
    <w:rsid w:val="002A3343"/>
    <w:rsid w:val="002C13DF"/>
    <w:rsid w:val="002D645E"/>
    <w:rsid w:val="002E30A8"/>
    <w:rsid w:val="002F4F1D"/>
    <w:rsid w:val="00301091"/>
    <w:rsid w:val="00315CF9"/>
    <w:rsid w:val="00317612"/>
    <w:rsid w:val="003352E1"/>
    <w:rsid w:val="00342B66"/>
    <w:rsid w:val="003628BA"/>
    <w:rsid w:val="00391016"/>
    <w:rsid w:val="003970DE"/>
    <w:rsid w:val="003E2D26"/>
    <w:rsid w:val="00423E75"/>
    <w:rsid w:val="00433563"/>
    <w:rsid w:val="00443F0C"/>
    <w:rsid w:val="00456FE4"/>
    <w:rsid w:val="004B002B"/>
    <w:rsid w:val="004D722A"/>
    <w:rsid w:val="005008B4"/>
    <w:rsid w:val="00535FC6"/>
    <w:rsid w:val="005773AC"/>
    <w:rsid w:val="005B155D"/>
    <w:rsid w:val="005D0D3A"/>
    <w:rsid w:val="005F3A41"/>
    <w:rsid w:val="005F3DF6"/>
    <w:rsid w:val="005F4996"/>
    <w:rsid w:val="006047B8"/>
    <w:rsid w:val="00632253"/>
    <w:rsid w:val="0066162D"/>
    <w:rsid w:val="00662DD8"/>
    <w:rsid w:val="00685D9A"/>
    <w:rsid w:val="006C5C6C"/>
    <w:rsid w:val="007013AF"/>
    <w:rsid w:val="007307C3"/>
    <w:rsid w:val="007402A8"/>
    <w:rsid w:val="00771128"/>
    <w:rsid w:val="00790F51"/>
    <w:rsid w:val="007920F5"/>
    <w:rsid w:val="007A65FA"/>
    <w:rsid w:val="007A724C"/>
    <w:rsid w:val="007A743D"/>
    <w:rsid w:val="007E2987"/>
    <w:rsid w:val="00812063"/>
    <w:rsid w:val="008450B1"/>
    <w:rsid w:val="00865A80"/>
    <w:rsid w:val="00873DC1"/>
    <w:rsid w:val="008962AD"/>
    <w:rsid w:val="008A13C0"/>
    <w:rsid w:val="008D4EE1"/>
    <w:rsid w:val="00907160"/>
    <w:rsid w:val="00912FD0"/>
    <w:rsid w:val="009177C6"/>
    <w:rsid w:val="009249B6"/>
    <w:rsid w:val="0093408F"/>
    <w:rsid w:val="00942C85"/>
    <w:rsid w:val="00955F62"/>
    <w:rsid w:val="00973ACD"/>
    <w:rsid w:val="009A4B83"/>
    <w:rsid w:val="009B2E3C"/>
    <w:rsid w:val="00A01723"/>
    <w:rsid w:val="00A37308"/>
    <w:rsid w:val="00AA1BA3"/>
    <w:rsid w:val="00AC1DDE"/>
    <w:rsid w:val="00AD5787"/>
    <w:rsid w:val="00B064B6"/>
    <w:rsid w:val="00B12937"/>
    <w:rsid w:val="00B16B5C"/>
    <w:rsid w:val="00B3324B"/>
    <w:rsid w:val="00B433B9"/>
    <w:rsid w:val="00BB05D8"/>
    <w:rsid w:val="00BD4CE1"/>
    <w:rsid w:val="00C2002A"/>
    <w:rsid w:val="00C45ED8"/>
    <w:rsid w:val="00C63B84"/>
    <w:rsid w:val="00C65E03"/>
    <w:rsid w:val="00C752F5"/>
    <w:rsid w:val="00C81481"/>
    <w:rsid w:val="00C94463"/>
    <w:rsid w:val="00CD379E"/>
    <w:rsid w:val="00D11C3B"/>
    <w:rsid w:val="00D165F4"/>
    <w:rsid w:val="00D21A7C"/>
    <w:rsid w:val="00D4226B"/>
    <w:rsid w:val="00D643E1"/>
    <w:rsid w:val="00D72A12"/>
    <w:rsid w:val="00D93678"/>
    <w:rsid w:val="00DA21FD"/>
    <w:rsid w:val="00DA2254"/>
    <w:rsid w:val="00DB257D"/>
    <w:rsid w:val="00DC5816"/>
    <w:rsid w:val="00DC6119"/>
    <w:rsid w:val="00E2671D"/>
    <w:rsid w:val="00E3383F"/>
    <w:rsid w:val="00E557F6"/>
    <w:rsid w:val="00E75F30"/>
    <w:rsid w:val="00E924FE"/>
    <w:rsid w:val="00EA2CF3"/>
    <w:rsid w:val="00EB7AC5"/>
    <w:rsid w:val="00ED6963"/>
    <w:rsid w:val="00F15692"/>
    <w:rsid w:val="00F16211"/>
    <w:rsid w:val="00F3470A"/>
    <w:rsid w:val="00F5252F"/>
    <w:rsid w:val="00F749FE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98F80"/>
  <w15:docId w15:val="{C9294AF2-A880-714C-A85E-860126BF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60753-1D38-AA45-BF9C-0DD6F756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danielle.gholinia</cp:lastModifiedBy>
  <cp:revision>2</cp:revision>
  <cp:lastPrinted>2016-12-14T16:05:00Z</cp:lastPrinted>
  <dcterms:created xsi:type="dcterms:W3CDTF">2018-01-03T11:19:00Z</dcterms:created>
  <dcterms:modified xsi:type="dcterms:W3CDTF">2018-01-03T11:19:00Z</dcterms:modified>
</cp:coreProperties>
</file>