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4FE" w:rsidRPr="009B46A9" w:rsidRDefault="00050367" w:rsidP="00E924FE">
      <w:pPr>
        <w:spacing w:after="0"/>
        <w:jc w:val="center"/>
        <w:rPr>
          <w:b/>
          <w:color w:val="FFC000"/>
          <w:sz w:val="44"/>
          <w:u w:val="single"/>
        </w:rPr>
      </w:pPr>
      <w:r w:rsidRPr="009B46A9">
        <w:rPr>
          <w:b/>
          <w:color w:val="FFC000"/>
          <w:sz w:val="44"/>
          <w:u w:val="single"/>
        </w:rPr>
        <w:t>Curriculum Overview for RECEPTION</w:t>
      </w:r>
      <w:r w:rsidR="009B46A9" w:rsidRPr="009B46A9">
        <w:rPr>
          <w:b/>
          <w:color w:val="FFC000"/>
          <w:sz w:val="44"/>
          <w:u w:val="single"/>
        </w:rPr>
        <w:t xml:space="preserve"> – Summer</w:t>
      </w:r>
      <w:r w:rsidR="00AF11D3" w:rsidRPr="009B46A9">
        <w:rPr>
          <w:b/>
          <w:color w:val="FFC000"/>
          <w:sz w:val="44"/>
          <w:u w:val="single"/>
        </w:rPr>
        <w:t xml:space="preserve"> Term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7"/>
        <w:gridCol w:w="1784"/>
        <w:gridCol w:w="1905"/>
        <w:gridCol w:w="3574"/>
        <w:gridCol w:w="5563"/>
        <w:gridCol w:w="5313"/>
      </w:tblGrid>
      <w:tr w:rsidR="00433563" w:rsidRPr="008A13C0" w:rsidTr="00AF11D3">
        <w:trPr>
          <w:trHeight w:val="3644"/>
          <w:jc w:val="center"/>
        </w:trPr>
        <w:tc>
          <w:tcPr>
            <w:tcW w:w="3617" w:type="dxa"/>
            <w:vMerge w:val="restart"/>
            <w:tcMar>
              <w:left w:w="11" w:type="dxa"/>
              <w:right w:w="11" w:type="dxa"/>
            </w:tcMar>
          </w:tcPr>
          <w:p w:rsidR="00433563" w:rsidRPr="008A13C0" w:rsidRDefault="002F4F1D" w:rsidP="004B002B">
            <w:pPr>
              <w:ind w:left="349" w:hanging="283"/>
              <w:jc w:val="center"/>
              <w:rPr>
                <w:sz w:val="36"/>
              </w:rPr>
            </w:pPr>
            <w:r w:rsidRPr="002F4F1D">
              <w:rPr>
                <w:noProof/>
                <w:sz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92756C7" wp14:editId="1538CBF0">
                      <wp:simplePos x="0" y="0"/>
                      <wp:positionH relativeFrom="column">
                        <wp:posOffset>1518439</wp:posOffset>
                      </wp:positionH>
                      <wp:positionV relativeFrom="paragraph">
                        <wp:posOffset>0</wp:posOffset>
                      </wp:positionV>
                      <wp:extent cx="3094892" cy="381635"/>
                      <wp:effectExtent l="0" t="0" r="0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4892" cy="3816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C132A" w:rsidRDefault="00CC132A" w:rsidP="002F4F1D">
                                  <w:pPr>
                                    <w:ind w:left="-8"/>
                                    <w:jc w:val="center"/>
                                    <w:rPr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</w:rPr>
                                    <w:t xml:space="preserve">Communication &amp; Language </w:t>
                                  </w:r>
                                </w:p>
                                <w:p w:rsidR="00CC132A" w:rsidRDefault="00CC132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2756C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19.55pt;margin-top:0;width:243.7pt;height:30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" filled="f" stroked="f">
                      <v:textbox>
                        <w:txbxContent>
                          <w:p w:rsidR="00CC132A" w:rsidRDefault="00CC132A" w:rsidP="002F4F1D">
                            <w:pPr>
                              <w:ind w:left="-8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 xml:space="preserve">Communication &amp; Language </w:t>
                            </w:r>
                          </w:p>
                          <w:p w:rsidR="00CC132A" w:rsidRDefault="00CC132A"/>
                        </w:txbxContent>
                      </v:textbox>
                    </v:shape>
                  </w:pict>
                </mc:Fallback>
              </mc:AlternateContent>
            </w:r>
            <w:r w:rsidR="00433563" w:rsidRPr="008A13C0">
              <w:rPr>
                <w:noProof/>
                <w:sz w:val="36"/>
                <w:lang w:eastAsia="en-GB"/>
              </w:rPr>
              <w:drawing>
                <wp:anchor distT="0" distB="0" distL="114300" distR="114300" simplePos="0" relativeHeight="251655168" behindDoc="1" locked="1" layoutInCell="0" allowOverlap="1" wp14:anchorId="3EF48024" wp14:editId="44E4C9A2">
                  <wp:simplePos x="0" y="0"/>
                  <wp:positionH relativeFrom="page">
                    <wp:posOffset>581660</wp:posOffset>
                  </wp:positionH>
                  <wp:positionV relativeFrom="page">
                    <wp:posOffset>768350</wp:posOffset>
                  </wp:positionV>
                  <wp:extent cx="13925550" cy="9268460"/>
                  <wp:effectExtent l="0" t="0" r="0" b="8890"/>
                  <wp:wrapNone/>
                  <wp:docPr id="2" name="Picture 3" descr="colouredNCbackgroun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louredNCbackground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25550" cy="9268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84DC9" w:rsidRDefault="00284DC9" w:rsidP="00EB7AC5">
            <w:pPr>
              <w:pStyle w:val="ListParagraph"/>
              <w:ind w:left="349"/>
              <w:rPr>
                <w:sz w:val="16"/>
                <w:szCs w:val="16"/>
              </w:rPr>
            </w:pPr>
          </w:p>
          <w:p w:rsidR="00433563" w:rsidRPr="00AF11D3" w:rsidRDefault="00EB7AC5" w:rsidP="00EB7AC5">
            <w:pPr>
              <w:pStyle w:val="ListParagraph"/>
              <w:ind w:left="349"/>
              <w:rPr>
                <w:b/>
                <w:sz w:val="24"/>
                <w:szCs w:val="24"/>
              </w:rPr>
            </w:pPr>
            <w:r w:rsidRPr="00AF11D3">
              <w:rPr>
                <w:b/>
                <w:sz w:val="24"/>
                <w:szCs w:val="24"/>
              </w:rPr>
              <w:t>Listening and attention</w:t>
            </w:r>
          </w:p>
          <w:p w:rsidR="00284DC9" w:rsidRDefault="00284DC9" w:rsidP="00284DC9">
            <w:pPr>
              <w:autoSpaceDE w:val="0"/>
              <w:autoSpaceDN w:val="0"/>
              <w:adjustRightInd w:val="0"/>
              <w:rPr>
                <w:rFonts w:ascii="HelveticaNeue-Bold" w:hAnsi="HelveticaNeue-Bold" w:cs="HelveticaNeue-Bold"/>
                <w:b/>
                <w:bCs/>
                <w:sz w:val="16"/>
                <w:szCs w:val="16"/>
              </w:rPr>
            </w:pPr>
          </w:p>
          <w:p w:rsidR="002F7B78" w:rsidRDefault="002F7B78" w:rsidP="00284DC9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b/>
                <w:sz w:val="18"/>
                <w:szCs w:val="18"/>
              </w:rPr>
            </w:pPr>
            <w:r w:rsidRPr="002C598B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>Children listen attentively in a range of situations.</w:t>
            </w:r>
            <w:r w:rsidR="00284DC9" w:rsidRPr="002C598B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 xml:space="preserve"> They </w:t>
            </w:r>
            <w:r w:rsidRPr="002C598B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>listen to stories, accurat</w:t>
            </w:r>
            <w:r w:rsidR="00284DC9" w:rsidRPr="002C598B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 xml:space="preserve">ely anticipating key events and </w:t>
            </w:r>
            <w:r w:rsidRPr="002C598B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>respond to what th</w:t>
            </w:r>
            <w:r w:rsidR="00284DC9" w:rsidRPr="002C598B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 xml:space="preserve">ey hear with relevant comments, </w:t>
            </w:r>
            <w:r w:rsidRPr="002C598B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>questions or actions. Th</w:t>
            </w:r>
            <w:r w:rsidR="00284DC9" w:rsidRPr="002C598B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 xml:space="preserve">ey give their attention to what </w:t>
            </w:r>
            <w:r w:rsidRPr="002C598B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 xml:space="preserve">others say and respond </w:t>
            </w:r>
            <w:r w:rsidR="00284DC9" w:rsidRPr="002C598B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 xml:space="preserve">appropriately, while engaged in </w:t>
            </w:r>
            <w:r w:rsidRPr="002C598B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>another activity</w:t>
            </w:r>
            <w:r w:rsidRPr="002C598B">
              <w:rPr>
                <w:rFonts w:asciiTheme="majorHAnsi" w:hAnsiTheme="majorHAnsi" w:cs="HelveticaNeue-Light"/>
                <w:b/>
                <w:sz w:val="18"/>
                <w:szCs w:val="18"/>
              </w:rPr>
              <w:t>.</w:t>
            </w:r>
          </w:p>
          <w:p w:rsidR="009B46A9" w:rsidRDefault="009B46A9" w:rsidP="00284DC9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b/>
                <w:sz w:val="18"/>
                <w:szCs w:val="18"/>
              </w:rPr>
            </w:pPr>
          </w:p>
          <w:p w:rsidR="009B46A9" w:rsidRPr="00284DC9" w:rsidRDefault="009B46A9" w:rsidP="009B46A9">
            <w:pPr>
              <w:pStyle w:val="ListParagraph"/>
              <w:ind w:left="349"/>
              <w:rPr>
                <w:sz w:val="16"/>
                <w:szCs w:val="16"/>
              </w:rPr>
            </w:pPr>
          </w:p>
          <w:p w:rsidR="009B46A9" w:rsidRPr="002C598B" w:rsidRDefault="009B46A9" w:rsidP="00B05B52">
            <w:pPr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</w:pPr>
            <w:r w:rsidRPr="00AF11D3">
              <w:rPr>
                <w:sz w:val="18"/>
                <w:szCs w:val="18"/>
              </w:rPr>
              <w:t>•</w:t>
            </w:r>
            <w:r w:rsidR="00B05B52" w:rsidRPr="009F5ACE">
              <w:rPr>
                <w:color w:val="111111"/>
                <w:spacing w:val="-1"/>
                <w:sz w:val="16"/>
                <w:szCs w:val="18"/>
              </w:rPr>
              <w:t xml:space="preserve"> Children</w:t>
            </w:r>
            <w:r w:rsidR="00B05B52" w:rsidRPr="009F5ACE">
              <w:rPr>
                <w:color w:val="111111"/>
                <w:spacing w:val="-2"/>
                <w:sz w:val="16"/>
                <w:szCs w:val="18"/>
              </w:rPr>
              <w:t xml:space="preserve"> </w:t>
            </w:r>
            <w:r w:rsidR="00B05B52" w:rsidRPr="009F5ACE">
              <w:rPr>
                <w:color w:val="111111"/>
                <w:spacing w:val="-1"/>
                <w:sz w:val="16"/>
                <w:szCs w:val="18"/>
              </w:rPr>
              <w:t xml:space="preserve">listen </w:t>
            </w:r>
            <w:r w:rsidR="00B05B52" w:rsidRPr="009F5ACE">
              <w:rPr>
                <w:color w:val="111111"/>
                <w:sz w:val="16"/>
                <w:szCs w:val="18"/>
              </w:rPr>
              <w:t>to</w:t>
            </w:r>
            <w:r w:rsidR="00B05B52" w:rsidRPr="009F5ACE">
              <w:rPr>
                <w:color w:val="111111"/>
                <w:spacing w:val="-2"/>
                <w:sz w:val="16"/>
                <w:szCs w:val="18"/>
              </w:rPr>
              <w:t xml:space="preserve"> </w:t>
            </w:r>
            <w:r w:rsidR="00B05B52" w:rsidRPr="009F5ACE">
              <w:rPr>
                <w:color w:val="111111"/>
                <w:spacing w:val="-1"/>
                <w:sz w:val="16"/>
                <w:szCs w:val="18"/>
              </w:rPr>
              <w:t>instructions</w:t>
            </w:r>
            <w:r w:rsidR="00B05B52" w:rsidRPr="009F5ACE">
              <w:rPr>
                <w:color w:val="111111"/>
                <w:sz w:val="16"/>
                <w:szCs w:val="18"/>
              </w:rPr>
              <w:t xml:space="preserve"> </w:t>
            </w:r>
            <w:r w:rsidR="00B05B52" w:rsidRPr="009F5ACE">
              <w:rPr>
                <w:color w:val="111111"/>
                <w:spacing w:val="-1"/>
                <w:sz w:val="16"/>
                <w:szCs w:val="18"/>
              </w:rPr>
              <w:t>and</w:t>
            </w:r>
            <w:r w:rsidR="00B05B52" w:rsidRPr="009F5ACE">
              <w:rPr>
                <w:color w:val="111111"/>
                <w:spacing w:val="1"/>
                <w:sz w:val="16"/>
                <w:szCs w:val="18"/>
              </w:rPr>
              <w:t xml:space="preserve"> </w:t>
            </w:r>
            <w:r w:rsidR="00B05B52" w:rsidRPr="009F5ACE">
              <w:rPr>
                <w:color w:val="111111"/>
                <w:spacing w:val="-1"/>
                <w:sz w:val="16"/>
                <w:szCs w:val="18"/>
              </w:rPr>
              <w:t>follow</w:t>
            </w:r>
            <w:r w:rsidR="00B05B52" w:rsidRPr="009F5ACE">
              <w:rPr>
                <w:color w:val="111111"/>
                <w:spacing w:val="28"/>
                <w:sz w:val="16"/>
                <w:szCs w:val="18"/>
              </w:rPr>
              <w:t xml:space="preserve"> </w:t>
            </w:r>
            <w:r w:rsidR="00B05B52" w:rsidRPr="009F5ACE">
              <w:rPr>
                <w:color w:val="111111"/>
                <w:spacing w:val="-1"/>
                <w:sz w:val="16"/>
                <w:szCs w:val="18"/>
              </w:rPr>
              <w:t>them</w:t>
            </w:r>
            <w:r w:rsidR="00B05B52" w:rsidRPr="009F5ACE">
              <w:rPr>
                <w:color w:val="111111"/>
                <w:spacing w:val="-2"/>
                <w:sz w:val="16"/>
                <w:szCs w:val="18"/>
              </w:rPr>
              <w:t xml:space="preserve"> </w:t>
            </w:r>
            <w:r w:rsidR="00B05B52" w:rsidRPr="009F5ACE">
              <w:rPr>
                <w:color w:val="111111"/>
                <w:spacing w:val="-1"/>
                <w:sz w:val="16"/>
                <w:szCs w:val="18"/>
              </w:rPr>
              <w:t>accurately, asking</w:t>
            </w:r>
            <w:r w:rsidR="00B05B52" w:rsidRPr="009F5ACE">
              <w:rPr>
                <w:color w:val="111111"/>
                <w:spacing w:val="-2"/>
                <w:sz w:val="16"/>
                <w:szCs w:val="18"/>
              </w:rPr>
              <w:t xml:space="preserve"> </w:t>
            </w:r>
            <w:r w:rsidR="00B05B52" w:rsidRPr="009F5ACE">
              <w:rPr>
                <w:color w:val="111111"/>
                <w:spacing w:val="-1"/>
                <w:sz w:val="16"/>
                <w:szCs w:val="18"/>
              </w:rPr>
              <w:t>for clarification</w:t>
            </w:r>
            <w:r w:rsidR="00B05B52" w:rsidRPr="009F5ACE">
              <w:rPr>
                <w:color w:val="111111"/>
                <w:spacing w:val="-2"/>
                <w:sz w:val="16"/>
                <w:szCs w:val="18"/>
              </w:rPr>
              <w:t xml:space="preserve"> </w:t>
            </w:r>
            <w:r w:rsidR="00B05B52" w:rsidRPr="009F5ACE">
              <w:rPr>
                <w:color w:val="111111"/>
                <w:spacing w:val="-1"/>
                <w:sz w:val="16"/>
                <w:szCs w:val="18"/>
              </w:rPr>
              <w:t>if</w:t>
            </w:r>
            <w:r w:rsidR="00B05B52" w:rsidRPr="009F5ACE">
              <w:rPr>
                <w:color w:val="111111"/>
                <w:spacing w:val="35"/>
                <w:w w:val="99"/>
                <w:sz w:val="16"/>
                <w:szCs w:val="18"/>
              </w:rPr>
              <w:t xml:space="preserve"> </w:t>
            </w:r>
            <w:r w:rsidR="00B05B52" w:rsidRPr="009F5ACE">
              <w:rPr>
                <w:color w:val="111111"/>
                <w:spacing w:val="-1"/>
                <w:sz w:val="16"/>
                <w:szCs w:val="18"/>
              </w:rPr>
              <w:t>necessary. They listen</w:t>
            </w:r>
            <w:r w:rsidR="00B05B52" w:rsidRPr="009F5ACE">
              <w:rPr>
                <w:color w:val="111111"/>
                <w:sz w:val="16"/>
                <w:szCs w:val="18"/>
              </w:rPr>
              <w:t xml:space="preserve"> </w:t>
            </w:r>
            <w:r w:rsidR="00B05B52" w:rsidRPr="009F5ACE">
              <w:rPr>
                <w:color w:val="111111"/>
                <w:spacing w:val="-1"/>
                <w:sz w:val="16"/>
                <w:szCs w:val="18"/>
              </w:rPr>
              <w:t>attentively with</w:t>
            </w:r>
            <w:r w:rsidR="00B05B52" w:rsidRPr="009F5ACE">
              <w:rPr>
                <w:color w:val="111111"/>
                <w:spacing w:val="35"/>
                <w:sz w:val="16"/>
                <w:szCs w:val="18"/>
              </w:rPr>
              <w:t xml:space="preserve"> </w:t>
            </w:r>
            <w:r w:rsidR="00B05B52" w:rsidRPr="009F5ACE">
              <w:rPr>
                <w:color w:val="111111"/>
                <w:spacing w:val="-1"/>
                <w:sz w:val="16"/>
                <w:szCs w:val="18"/>
              </w:rPr>
              <w:t>sustained concentration</w:t>
            </w:r>
            <w:r w:rsidR="00B05B52" w:rsidRPr="009F5ACE">
              <w:rPr>
                <w:color w:val="111111"/>
                <w:spacing w:val="-2"/>
                <w:sz w:val="16"/>
                <w:szCs w:val="18"/>
              </w:rPr>
              <w:t xml:space="preserve"> </w:t>
            </w:r>
            <w:r w:rsidR="00B05B52" w:rsidRPr="009F5ACE">
              <w:rPr>
                <w:color w:val="111111"/>
                <w:sz w:val="16"/>
                <w:szCs w:val="18"/>
              </w:rPr>
              <w:t>to</w:t>
            </w:r>
            <w:r w:rsidR="00B05B52" w:rsidRPr="009F5ACE">
              <w:rPr>
                <w:color w:val="111111"/>
                <w:spacing w:val="-1"/>
                <w:sz w:val="16"/>
                <w:szCs w:val="18"/>
              </w:rPr>
              <w:t xml:space="preserve"> follow</w:t>
            </w:r>
            <w:r w:rsidR="00B05B52" w:rsidRPr="009F5ACE">
              <w:rPr>
                <w:color w:val="111111"/>
                <w:spacing w:val="-2"/>
                <w:sz w:val="16"/>
                <w:szCs w:val="18"/>
              </w:rPr>
              <w:t xml:space="preserve"> </w:t>
            </w:r>
            <w:r w:rsidR="00B05B52" w:rsidRPr="009F5ACE">
              <w:rPr>
                <w:color w:val="111111"/>
                <w:sz w:val="16"/>
                <w:szCs w:val="18"/>
              </w:rPr>
              <w:t>a</w:t>
            </w:r>
            <w:r w:rsidR="00B05B52" w:rsidRPr="009F5ACE">
              <w:rPr>
                <w:color w:val="111111"/>
                <w:spacing w:val="-2"/>
                <w:sz w:val="16"/>
                <w:szCs w:val="18"/>
              </w:rPr>
              <w:t xml:space="preserve"> </w:t>
            </w:r>
            <w:r w:rsidR="00B05B52" w:rsidRPr="009F5ACE">
              <w:rPr>
                <w:color w:val="111111"/>
                <w:spacing w:val="-1"/>
                <w:sz w:val="16"/>
                <w:szCs w:val="18"/>
              </w:rPr>
              <w:t>story</w:t>
            </w:r>
            <w:r w:rsidR="00B05B52" w:rsidRPr="009F5ACE">
              <w:rPr>
                <w:color w:val="111111"/>
                <w:spacing w:val="37"/>
                <w:sz w:val="16"/>
                <w:szCs w:val="18"/>
              </w:rPr>
              <w:t xml:space="preserve"> </w:t>
            </w:r>
            <w:r w:rsidR="00B05B52" w:rsidRPr="009F5ACE">
              <w:rPr>
                <w:color w:val="111111"/>
                <w:spacing w:val="-1"/>
                <w:sz w:val="16"/>
                <w:szCs w:val="18"/>
              </w:rPr>
              <w:t>without pictures</w:t>
            </w:r>
            <w:r w:rsidR="00B05B52" w:rsidRPr="009F5ACE">
              <w:rPr>
                <w:color w:val="111111"/>
                <w:sz w:val="16"/>
                <w:szCs w:val="18"/>
              </w:rPr>
              <w:t xml:space="preserve"> </w:t>
            </w:r>
            <w:r w:rsidR="00B05B52" w:rsidRPr="009F5ACE">
              <w:rPr>
                <w:color w:val="111111"/>
                <w:spacing w:val="-1"/>
                <w:sz w:val="16"/>
                <w:szCs w:val="18"/>
              </w:rPr>
              <w:t>or</w:t>
            </w:r>
            <w:r w:rsidR="00B05B52" w:rsidRPr="009F5ACE">
              <w:rPr>
                <w:color w:val="111111"/>
                <w:sz w:val="16"/>
                <w:szCs w:val="18"/>
              </w:rPr>
              <w:t xml:space="preserve"> </w:t>
            </w:r>
            <w:r w:rsidR="00B05B52" w:rsidRPr="009F5ACE">
              <w:rPr>
                <w:color w:val="111111"/>
                <w:spacing w:val="-1"/>
                <w:sz w:val="16"/>
                <w:szCs w:val="18"/>
              </w:rPr>
              <w:t>props.</w:t>
            </w:r>
            <w:r w:rsidR="00B05B52" w:rsidRPr="009F5ACE">
              <w:rPr>
                <w:color w:val="111111"/>
                <w:sz w:val="16"/>
                <w:szCs w:val="18"/>
              </w:rPr>
              <w:t xml:space="preserve"> </w:t>
            </w:r>
            <w:r w:rsidR="00B05B52" w:rsidRPr="009F5ACE">
              <w:rPr>
                <w:color w:val="111111"/>
                <w:spacing w:val="-1"/>
                <w:sz w:val="16"/>
                <w:szCs w:val="18"/>
              </w:rPr>
              <w:t>They</w:t>
            </w:r>
            <w:r w:rsidR="00B05B52" w:rsidRPr="009F5ACE">
              <w:rPr>
                <w:color w:val="111111"/>
                <w:sz w:val="16"/>
                <w:szCs w:val="18"/>
              </w:rPr>
              <w:t xml:space="preserve"> </w:t>
            </w:r>
            <w:r w:rsidR="00B05B52" w:rsidRPr="009F5ACE">
              <w:rPr>
                <w:color w:val="111111"/>
                <w:spacing w:val="-1"/>
                <w:sz w:val="16"/>
                <w:szCs w:val="18"/>
              </w:rPr>
              <w:t>can listen in</w:t>
            </w:r>
            <w:r w:rsidR="00B05B52" w:rsidRPr="009F5ACE">
              <w:rPr>
                <w:color w:val="111111"/>
                <w:spacing w:val="33"/>
                <w:sz w:val="16"/>
                <w:szCs w:val="18"/>
              </w:rPr>
              <w:t xml:space="preserve"> </w:t>
            </w:r>
            <w:r w:rsidR="00B05B52" w:rsidRPr="009F5ACE">
              <w:rPr>
                <w:color w:val="111111"/>
                <w:sz w:val="16"/>
                <w:szCs w:val="18"/>
              </w:rPr>
              <w:t>a</w:t>
            </w:r>
            <w:r w:rsidR="00B05B52" w:rsidRPr="009F5ACE">
              <w:rPr>
                <w:color w:val="111111"/>
                <w:spacing w:val="-2"/>
                <w:sz w:val="16"/>
                <w:szCs w:val="18"/>
              </w:rPr>
              <w:t xml:space="preserve"> </w:t>
            </w:r>
            <w:r w:rsidR="00B05B52" w:rsidRPr="009F5ACE">
              <w:rPr>
                <w:color w:val="111111"/>
                <w:spacing w:val="-1"/>
                <w:sz w:val="16"/>
                <w:szCs w:val="18"/>
              </w:rPr>
              <w:t>larger group,</w:t>
            </w:r>
            <w:r w:rsidR="00B05B52" w:rsidRPr="009F5ACE">
              <w:rPr>
                <w:color w:val="111111"/>
                <w:sz w:val="16"/>
                <w:szCs w:val="18"/>
              </w:rPr>
              <w:t xml:space="preserve"> </w:t>
            </w:r>
            <w:r w:rsidR="00B05B52" w:rsidRPr="009F5ACE">
              <w:rPr>
                <w:color w:val="111111"/>
                <w:spacing w:val="-1"/>
                <w:sz w:val="16"/>
                <w:szCs w:val="18"/>
              </w:rPr>
              <w:t>for example, at</w:t>
            </w:r>
            <w:r w:rsidR="00B05B52" w:rsidRPr="009F5ACE">
              <w:rPr>
                <w:color w:val="111111"/>
                <w:sz w:val="16"/>
                <w:szCs w:val="18"/>
              </w:rPr>
              <w:t xml:space="preserve"> </w:t>
            </w:r>
            <w:r w:rsidR="00B05B52" w:rsidRPr="009F5ACE">
              <w:rPr>
                <w:color w:val="111111"/>
                <w:spacing w:val="-1"/>
                <w:sz w:val="16"/>
                <w:szCs w:val="18"/>
              </w:rPr>
              <w:t>assembly.</w:t>
            </w:r>
            <w:r w:rsidR="00B05B52" w:rsidRPr="002C598B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689" w:type="dxa"/>
            <w:gridSpan w:val="2"/>
            <w:vMerge w:val="restart"/>
            <w:tcMar>
              <w:left w:w="11" w:type="dxa"/>
              <w:right w:w="11" w:type="dxa"/>
            </w:tcMar>
          </w:tcPr>
          <w:p w:rsidR="002F4F1D" w:rsidRDefault="002F4F1D" w:rsidP="002F4F1D">
            <w:pPr>
              <w:pStyle w:val="ListParagraph"/>
              <w:ind w:left="349"/>
              <w:rPr>
                <w:sz w:val="24"/>
              </w:rPr>
            </w:pPr>
          </w:p>
          <w:p w:rsidR="002F4F1D" w:rsidRDefault="002F4F1D" w:rsidP="002F4F1D">
            <w:pPr>
              <w:pStyle w:val="ListParagraph"/>
              <w:ind w:left="349"/>
              <w:rPr>
                <w:sz w:val="24"/>
              </w:rPr>
            </w:pPr>
          </w:p>
          <w:p w:rsidR="004B002B" w:rsidRPr="00AF11D3" w:rsidRDefault="00EB7AC5" w:rsidP="00662DD8">
            <w:pPr>
              <w:rPr>
                <w:b/>
                <w:sz w:val="24"/>
                <w:szCs w:val="24"/>
              </w:rPr>
            </w:pPr>
            <w:r w:rsidRPr="00AF11D3">
              <w:rPr>
                <w:b/>
                <w:sz w:val="24"/>
                <w:szCs w:val="24"/>
              </w:rPr>
              <w:t>Speaking</w:t>
            </w:r>
          </w:p>
          <w:p w:rsidR="00662DD8" w:rsidRDefault="002F7B78" w:rsidP="009B46A9">
            <w:pPr>
              <w:autoSpaceDE w:val="0"/>
              <w:autoSpaceDN w:val="0"/>
              <w:adjustRightInd w:val="0"/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</w:pPr>
            <w:r w:rsidRPr="002C598B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>Children express themselves effectively, showing awareness of listeners’ needs. They use past, present and future forms accurately when talking about events</w:t>
            </w:r>
            <w:r w:rsidR="00AF11D3" w:rsidRPr="002C598B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 xml:space="preserve"> </w:t>
            </w:r>
            <w:r w:rsidRPr="002C598B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>that have happened or are to happen in the future. They develop their own narratives and explanations by</w:t>
            </w:r>
            <w:r w:rsidR="009B46A9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 xml:space="preserve"> </w:t>
            </w:r>
            <w:r w:rsidRPr="002C598B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>connecting ideas or events.</w:t>
            </w:r>
          </w:p>
          <w:p w:rsidR="009B46A9" w:rsidRDefault="009B46A9" w:rsidP="002F7B78">
            <w:pPr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</w:pPr>
          </w:p>
          <w:p w:rsidR="009B46A9" w:rsidRPr="00EB7AC5" w:rsidRDefault="00B05B52" w:rsidP="002F7B78">
            <w:pPr>
              <w:rPr>
                <w:sz w:val="24"/>
              </w:rPr>
            </w:pPr>
            <w:r w:rsidRPr="009F5ACE">
              <w:rPr>
                <w:color w:val="111111"/>
                <w:spacing w:val="-1"/>
                <w:sz w:val="16"/>
              </w:rPr>
              <w:t>Children show some awareness</w:t>
            </w:r>
            <w:r w:rsidRPr="009F5ACE">
              <w:rPr>
                <w:color w:val="111111"/>
                <w:sz w:val="16"/>
              </w:rPr>
              <w:t xml:space="preserve"> of </w:t>
            </w:r>
            <w:r w:rsidRPr="009F5ACE">
              <w:rPr>
                <w:color w:val="111111"/>
                <w:spacing w:val="-1"/>
                <w:sz w:val="16"/>
              </w:rPr>
              <w:t>the</w:t>
            </w:r>
            <w:r w:rsidRPr="009F5ACE">
              <w:rPr>
                <w:color w:val="111111"/>
                <w:spacing w:val="26"/>
                <w:sz w:val="16"/>
              </w:rPr>
              <w:t xml:space="preserve"> </w:t>
            </w:r>
            <w:r w:rsidRPr="009F5ACE">
              <w:rPr>
                <w:color w:val="111111"/>
                <w:spacing w:val="-1"/>
                <w:sz w:val="16"/>
              </w:rPr>
              <w:t>listener</w:t>
            </w:r>
            <w:r w:rsidRPr="009F5ACE">
              <w:rPr>
                <w:color w:val="111111"/>
                <w:sz w:val="16"/>
              </w:rPr>
              <w:t xml:space="preserve"> </w:t>
            </w:r>
            <w:r w:rsidRPr="009F5ACE">
              <w:rPr>
                <w:color w:val="111111"/>
                <w:spacing w:val="-1"/>
                <w:sz w:val="16"/>
              </w:rPr>
              <w:t>by</w:t>
            </w:r>
            <w:r w:rsidRPr="009F5ACE">
              <w:rPr>
                <w:color w:val="111111"/>
                <w:sz w:val="16"/>
              </w:rPr>
              <w:t xml:space="preserve"> </w:t>
            </w:r>
            <w:r w:rsidRPr="009F5ACE">
              <w:rPr>
                <w:color w:val="111111"/>
                <w:spacing w:val="-1"/>
                <w:sz w:val="16"/>
              </w:rPr>
              <w:t>making changes</w:t>
            </w:r>
            <w:r w:rsidRPr="009F5ACE">
              <w:rPr>
                <w:color w:val="111111"/>
                <w:sz w:val="16"/>
              </w:rPr>
              <w:t xml:space="preserve"> to</w:t>
            </w:r>
            <w:r w:rsidRPr="009F5ACE">
              <w:rPr>
                <w:color w:val="111111"/>
                <w:spacing w:val="-1"/>
                <w:sz w:val="16"/>
              </w:rPr>
              <w:t xml:space="preserve"> language</w:t>
            </w:r>
            <w:r w:rsidRPr="009F5ACE">
              <w:rPr>
                <w:color w:val="111111"/>
                <w:sz w:val="16"/>
              </w:rPr>
              <w:t xml:space="preserve"> </w:t>
            </w:r>
            <w:r w:rsidRPr="009F5ACE">
              <w:rPr>
                <w:color w:val="111111"/>
                <w:spacing w:val="-1"/>
                <w:sz w:val="16"/>
              </w:rPr>
              <w:t>and</w:t>
            </w:r>
            <w:r w:rsidRPr="009F5ACE">
              <w:rPr>
                <w:color w:val="111111"/>
                <w:spacing w:val="22"/>
                <w:sz w:val="16"/>
              </w:rPr>
              <w:t xml:space="preserve"> </w:t>
            </w:r>
            <w:r w:rsidRPr="009F5ACE">
              <w:rPr>
                <w:color w:val="111111"/>
                <w:spacing w:val="-1"/>
                <w:sz w:val="16"/>
              </w:rPr>
              <w:t>non-verbal features. They recount</w:t>
            </w:r>
            <w:r w:rsidRPr="009F5ACE">
              <w:rPr>
                <w:color w:val="111111"/>
                <w:spacing w:val="27"/>
                <w:w w:val="99"/>
                <w:sz w:val="16"/>
              </w:rPr>
              <w:t xml:space="preserve"> </w:t>
            </w:r>
            <w:r w:rsidRPr="009F5ACE">
              <w:rPr>
                <w:color w:val="111111"/>
                <w:spacing w:val="-1"/>
                <w:sz w:val="16"/>
              </w:rPr>
              <w:t>experiences and imagine</w:t>
            </w:r>
            <w:r w:rsidRPr="009F5ACE">
              <w:rPr>
                <w:color w:val="111111"/>
                <w:spacing w:val="-2"/>
                <w:sz w:val="16"/>
              </w:rPr>
              <w:t xml:space="preserve"> </w:t>
            </w:r>
            <w:r w:rsidRPr="009F5ACE">
              <w:rPr>
                <w:color w:val="111111"/>
                <w:spacing w:val="-1"/>
                <w:sz w:val="16"/>
              </w:rPr>
              <w:t>possibilities,</w:t>
            </w:r>
            <w:r w:rsidRPr="009F5ACE">
              <w:rPr>
                <w:color w:val="111111"/>
                <w:sz w:val="16"/>
              </w:rPr>
              <w:t xml:space="preserve"> </w:t>
            </w:r>
            <w:r w:rsidRPr="009F5ACE">
              <w:rPr>
                <w:color w:val="111111"/>
                <w:spacing w:val="-1"/>
                <w:sz w:val="16"/>
              </w:rPr>
              <w:t>often</w:t>
            </w:r>
            <w:r w:rsidRPr="009F5ACE">
              <w:rPr>
                <w:color w:val="111111"/>
                <w:spacing w:val="34"/>
                <w:sz w:val="16"/>
              </w:rPr>
              <w:t xml:space="preserve"> </w:t>
            </w:r>
            <w:r w:rsidRPr="009F5ACE">
              <w:rPr>
                <w:color w:val="111111"/>
                <w:spacing w:val="-1"/>
                <w:sz w:val="16"/>
              </w:rPr>
              <w:t>connecting</w:t>
            </w:r>
            <w:r w:rsidRPr="009F5ACE">
              <w:rPr>
                <w:color w:val="111111"/>
                <w:sz w:val="16"/>
              </w:rPr>
              <w:t xml:space="preserve"> </w:t>
            </w:r>
            <w:r w:rsidRPr="009F5ACE">
              <w:rPr>
                <w:color w:val="111111"/>
                <w:spacing w:val="-1"/>
                <w:sz w:val="16"/>
              </w:rPr>
              <w:t>ideas.</w:t>
            </w:r>
            <w:r w:rsidRPr="009F5ACE">
              <w:rPr>
                <w:color w:val="111111"/>
                <w:sz w:val="16"/>
              </w:rPr>
              <w:t xml:space="preserve"> </w:t>
            </w:r>
            <w:r w:rsidRPr="009F5ACE">
              <w:rPr>
                <w:color w:val="111111"/>
                <w:spacing w:val="-1"/>
                <w:sz w:val="16"/>
              </w:rPr>
              <w:t>They</w:t>
            </w:r>
            <w:r w:rsidRPr="009F5ACE">
              <w:rPr>
                <w:color w:val="111111"/>
                <w:sz w:val="16"/>
              </w:rPr>
              <w:t xml:space="preserve"> </w:t>
            </w:r>
            <w:r w:rsidRPr="009F5ACE">
              <w:rPr>
                <w:color w:val="111111"/>
                <w:spacing w:val="-1"/>
                <w:sz w:val="16"/>
              </w:rPr>
              <w:t>use</w:t>
            </w:r>
            <w:r w:rsidRPr="009F5ACE">
              <w:rPr>
                <w:color w:val="111111"/>
                <w:spacing w:val="-2"/>
                <w:sz w:val="16"/>
              </w:rPr>
              <w:t xml:space="preserve"> </w:t>
            </w:r>
            <w:r w:rsidRPr="009F5ACE">
              <w:rPr>
                <w:color w:val="111111"/>
                <w:sz w:val="16"/>
              </w:rPr>
              <w:t>a</w:t>
            </w:r>
            <w:r w:rsidRPr="009F5ACE">
              <w:rPr>
                <w:color w:val="111111"/>
                <w:spacing w:val="-1"/>
                <w:sz w:val="16"/>
              </w:rPr>
              <w:t xml:space="preserve"> range of</w:t>
            </w:r>
            <w:r w:rsidRPr="009F5ACE">
              <w:rPr>
                <w:color w:val="111111"/>
                <w:spacing w:val="22"/>
                <w:w w:val="99"/>
                <w:sz w:val="16"/>
              </w:rPr>
              <w:t xml:space="preserve"> </w:t>
            </w:r>
            <w:r w:rsidRPr="009F5ACE">
              <w:rPr>
                <w:color w:val="111111"/>
                <w:spacing w:val="-1"/>
                <w:sz w:val="16"/>
              </w:rPr>
              <w:t xml:space="preserve">vocabulary in imaginative ways </w:t>
            </w:r>
            <w:r w:rsidRPr="009F5ACE">
              <w:rPr>
                <w:color w:val="111111"/>
                <w:sz w:val="16"/>
              </w:rPr>
              <w:t>to</w:t>
            </w:r>
            <w:r w:rsidRPr="009F5ACE">
              <w:rPr>
                <w:color w:val="111111"/>
                <w:spacing w:val="-2"/>
                <w:sz w:val="16"/>
              </w:rPr>
              <w:t xml:space="preserve"> </w:t>
            </w:r>
            <w:r w:rsidRPr="009F5ACE">
              <w:rPr>
                <w:color w:val="111111"/>
                <w:spacing w:val="-1"/>
                <w:sz w:val="16"/>
              </w:rPr>
              <w:t>add</w:t>
            </w:r>
            <w:r w:rsidRPr="009F5ACE">
              <w:rPr>
                <w:color w:val="111111"/>
                <w:spacing w:val="28"/>
                <w:sz w:val="16"/>
              </w:rPr>
              <w:t xml:space="preserve"> </w:t>
            </w:r>
            <w:r w:rsidRPr="009F5ACE">
              <w:rPr>
                <w:color w:val="111111"/>
                <w:spacing w:val="-1"/>
                <w:sz w:val="16"/>
              </w:rPr>
              <w:t>information, express</w:t>
            </w:r>
            <w:r w:rsidRPr="009F5ACE">
              <w:rPr>
                <w:color w:val="111111"/>
                <w:sz w:val="16"/>
              </w:rPr>
              <w:t xml:space="preserve"> </w:t>
            </w:r>
            <w:r w:rsidRPr="009F5ACE">
              <w:rPr>
                <w:color w:val="111111"/>
                <w:spacing w:val="-1"/>
                <w:sz w:val="16"/>
              </w:rPr>
              <w:t>ideas or</w:t>
            </w:r>
            <w:r w:rsidRPr="009F5ACE">
              <w:rPr>
                <w:color w:val="111111"/>
                <w:sz w:val="16"/>
              </w:rPr>
              <w:t xml:space="preserve"> to</w:t>
            </w:r>
            <w:r w:rsidRPr="009F5ACE">
              <w:rPr>
                <w:color w:val="111111"/>
                <w:spacing w:val="-2"/>
                <w:sz w:val="16"/>
              </w:rPr>
              <w:t xml:space="preserve"> </w:t>
            </w:r>
            <w:r w:rsidRPr="009F5ACE">
              <w:rPr>
                <w:color w:val="111111"/>
                <w:spacing w:val="-1"/>
                <w:sz w:val="16"/>
              </w:rPr>
              <w:t>explain or</w:t>
            </w:r>
            <w:r w:rsidRPr="009F5ACE">
              <w:rPr>
                <w:color w:val="111111"/>
                <w:spacing w:val="22"/>
                <w:sz w:val="16"/>
              </w:rPr>
              <w:t xml:space="preserve"> </w:t>
            </w:r>
            <w:r w:rsidRPr="009F5ACE">
              <w:rPr>
                <w:color w:val="111111"/>
                <w:spacing w:val="-1"/>
                <w:sz w:val="16"/>
              </w:rPr>
              <w:t>justify actions or</w:t>
            </w:r>
            <w:r w:rsidRPr="009F5ACE">
              <w:rPr>
                <w:color w:val="111111"/>
                <w:sz w:val="16"/>
              </w:rPr>
              <w:t xml:space="preserve"> </w:t>
            </w:r>
            <w:r w:rsidRPr="009F5ACE">
              <w:rPr>
                <w:color w:val="111111"/>
                <w:spacing w:val="-1"/>
                <w:sz w:val="16"/>
              </w:rPr>
              <w:t>events.</w:t>
            </w:r>
          </w:p>
        </w:tc>
        <w:tc>
          <w:tcPr>
            <w:tcW w:w="3574" w:type="dxa"/>
            <w:vMerge w:val="restart"/>
            <w:tcMar>
              <w:left w:w="11" w:type="dxa"/>
              <w:right w:w="11" w:type="dxa"/>
            </w:tcMar>
          </w:tcPr>
          <w:p w:rsidR="00433563" w:rsidRPr="004B002B" w:rsidRDefault="00433563" w:rsidP="004B002B">
            <w:pPr>
              <w:ind w:left="349" w:hanging="283"/>
              <w:rPr>
                <w:sz w:val="36"/>
                <w:szCs w:val="24"/>
              </w:rPr>
            </w:pPr>
          </w:p>
          <w:p w:rsidR="00662DD8" w:rsidRPr="00AF11D3" w:rsidRDefault="00EB7AC5" w:rsidP="00EB7AC5">
            <w:pPr>
              <w:pStyle w:val="ListParagraph"/>
              <w:ind w:left="349"/>
              <w:rPr>
                <w:b/>
                <w:sz w:val="24"/>
                <w:szCs w:val="24"/>
              </w:rPr>
            </w:pPr>
            <w:r w:rsidRPr="00AF11D3">
              <w:rPr>
                <w:b/>
                <w:sz w:val="24"/>
                <w:szCs w:val="24"/>
              </w:rPr>
              <w:t>Understanding</w:t>
            </w:r>
          </w:p>
          <w:p w:rsidR="009B46A9" w:rsidRPr="009B46A9" w:rsidRDefault="009B46A9" w:rsidP="009B46A9">
            <w:pPr>
              <w:pStyle w:val="ListParagraph"/>
              <w:ind w:left="349"/>
              <w:rPr>
                <w:b/>
                <w:bCs/>
                <w:sz w:val="16"/>
                <w:szCs w:val="16"/>
              </w:rPr>
            </w:pPr>
          </w:p>
          <w:p w:rsidR="00662DD8" w:rsidRPr="00284DC9" w:rsidRDefault="009B46A9" w:rsidP="009B46A9">
            <w:pPr>
              <w:pStyle w:val="ListParagraph"/>
              <w:ind w:left="349"/>
              <w:rPr>
                <w:sz w:val="16"/>
                <w:szCs w:val="16"/>
              </w:rPr>
            </w:pPr>
            <w:r w:rsidRPr="009B46A9">
              <w:rPr>
                <w:b/>
                <w:bCs/>
                <w:sz w:val="16"/>
                <w:szCs w:val="16"/>
              </w:rPr>
              <w:t xml:space="preserve">      Children follow instructions involving                        several ideas or actions. They answer ‘how’ and ‘why’ questions about their experiences and in response to stories or events</w:t>
            </w:r>
            <w:r w:rsidRPr="009B46A9">
              <w:rPr>
                <w:sz w:val="16"/>
                <w:szCs w:val="16"/>
              </w:rPr>
              <w:t>.</w:t>
            </w:r>
          </w:p>
          <w:p w:rsidR="00747BCE" w:rsidRPr="00AF11D3" w:rsidRDefault="006C5C6C" w:rsidP="00B05B52">
            <w:pPr>
              <w:rPr>
                <w:rFonts w:ascii="HelveticaNeue-Bold" w:hAnsi="HelveticaNeue-Bold" w:cs="HelveticaNeue-Bold"/>
                <w:b/>
                <w:bCs/>
                <w:sz w:val="16"/>
                <w:szCs w:val="16"/>
              </w:rPr>
            </w:pPr>
            <w:r w:rsidRPr="002C598B">
              <w:rPr>
                <w:rFonts w:asciiTheme="majorHAnsi" w:hAnsiTheme="majorHAnsi"/>
                <w:sz w:val="18"/>
                <w:szCs w:val="18"/>
              </w:rPr>
              <w:t xml:space="preserve">        </w:t>
            </w:r>
            <w:r w:rsidR="00EB7AC5" w:rsidRPr="002C598B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747BCE" w:rsidRPr="002C598B">
              <w:rPr>
                <w:rFonts w:asciiTheme="majorHAnsi" w:hAnsiTheme="majorHAnsi"/>
                <w:sz w:val="18"/>
                <w:szCs w:val="18"/>
              </w:rPr>
              <w:t>•</w:t>
            </w:r>
            <w:r w:rsidR="00747BCE" w:rsidRPr="002C598B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 xml:space="preserve">     </w:t>
            </w:r>
            <w:r w:rsidR="00B05B52" w:rsidRPr="009F5ACE">
              <w:rPr>
                <w:color w:val="111111"/>
                <w:spacing w:val="-1"/>
                <w:sz w:val="16"/>
              </w:rPr>
              <w:t>After listening</w:t>
            </w:r>
            <w:r w:rsidR="00B05B52" w:rsidRPr="009F5ACE">
              <w:rPr>
                <w:color w:val="111111"/>
                <w:spacing w:val="-2"/>
                <w:sz w:val="16"/>
              </w:rPr>
              <w:t xml:space="preserve"> </w:t>
            </w:r>
            <w:r w:rsidR="00B05B52" w:rsidRPr="009F5ACE">
              <w:rPr>
                <w:color w:val="111111"/>
                <w:sz w:val="16"/>
              </w:rPr>
              <w:t>to</w:t>
            </w:r>
            <w:r w:rsidR="00B05B52" w:rsidRPr="009F5ACE">
              <w:rPr>
                <w:color w:val="111111"/>
                <w:spacing w:val="-1"/>
                <w:sz w:val="16"/>
              </w:rPr>
              <w:t xml:space="preserve"> stories children can</w:t>
            </w:r>
            <w:r w:rsidR="00B05B52" w:rsidRPr="009F5ACE">
              <w:rPr>
                <w:color w:val="111111"/>
                <w:spacing w:val="-2"/>
                <w:sz w:val="16"/>
              </w:rPr>
              <w:t xml:space="preserve"> </w:t>
            </w:r>
            <w:r w:rsidR="00B05B52" w:rsidRPr="009F5ACE">
              <w:rPr>
                <w:color w:val="111111"/>
                <w:spacing w:val="-1"/>
                <w:sz w:val="16"/>
              </w:rPr>
              <w:t>express</w:t>
            </w:r>
            <w:r w:rsidR="00B05B52" w:rsidRPr="009F5ACE">
              <w:rPr>
                <w:color w:val="111111"/>
                <w:spacing w:val="33"/>
                <w:sz w:val="16"/>
              </w:rPr>
              <w:t xml:space="preserve"> </w:t>
            </w:r>
            <w:r w:rsidR="00B05B52" w:rsidRPr="009F5ACE">
              <w:rPr>
                <w:color w:val="111111"/>
                <w:spacing w:val="-1"/>
                <w:sz w:val="16"/>
              </w:rPr>
              <w:t>views about</w:t>
            </w:r>
            <w:r w:rsidR="00B05B52" w:rsidRPr="009F5ACE">
              <w:rPr>
                <w:color w:val="111111"/>
                <w:sz w:val="16"/>
              </w:rPr>
              <w:t xml:space="preserve"> </w:t>
            </w:r>
            <w:r w:rsidR="00B05B52" w:rsidRPr="009F5ACE">
              <w:rPr>
                <w:color w:val="111111"/>
                <w:spacing w:val="-1"/>
                <w:sz w:val="16"/>
              </w:rPr>
              <w:t>events</w:t>
            </w:r>
            <w:r w:rsidR="00B05B52" w:rsidRPr="009F5ACE">
              <w:rPr>
                <w:color w:val="111111"/>
                <w:sz w:val="16"/>
              </w:rPr>
              <w:t xml:space="preserve"> </w:t>
            </w:r>
            <w:r w:rsidR="00B05B52" w:rsidRPr="009F5ACE">
              <w:rPr>
                <w:color w:val="111111"/>
                <w:spacing w:val="-1"/>
                <w:sz w:val="16"/>
              </w:rPr>
              <w:t>or</w:t>
            </w:r>
            <w:r w:rsidR="00B05B52" w:rsidRPr="009F5ACE">
              <w:rPr>
                <w:color w:val="111111"/>
                <w:spacing w:val="-2"/>
                <w:sz w:val="16"/>
              </w:rPr>
              <w:t xml:space="preserve"> </w:t>
            </w:r>
            <w:r w:rsidR="00B05B52" w:rsidRPr="009F5ACE">
              <w:rPr>
                <w:color w:val="111111"/>
                <w:spacing w:val="-1"/>
                <w:sz w:val="16"/>
              </w:rPr>
              <w:t>characters in the story</w:t>
            </w:r>
            <w:r w:rsidR="00B05B52" w:rsidRPr="009F5ACE">
              <w:rPr>
                <w:color w:val="111111"/>
                <w:spacing w:val="45"/>
                <w:sz w:val="16"/>
              </w:rPr>
              <w:t xml:space="preserve"> </w:t>
            </w:r>
            <w:r w:rsidR="00B05B52" w:rsidRPr="009F5ACE">
              <w:rPr>
                <w:color w:val="111111"/>
                <w:spacing w:val="-1"/>
                <w:sz w:val="16"/>
              </w:rPr>
              <w:t>and</w:t>
            </w:r>
            <w:r w:rsidR="00B05B52" w:rsidRPr="009F5ACE">
              <w:rPr>
                <w:color w:val="111111"/>
                <w:sz w:val="16"/>
              </w:rPr>
              <w:t xml:space="preserve"> </w:t>
            </w:r>
            <w:r w:rsidR="00B05B52" w:rsidRPr="009F5ACE">
              <w:rPr>
                <w:color w:val="111111"/>
                <w:spacing w:val="-1"/>
                <w:sz w:val="16"/>
              </w:rPr>
              <w:t>answer</w:t>
            </w:r>
            <w:r w:rsidR="00B05B52" w:rsidRPr="009F5ACE">
              <w:rPr>
                <w:color w:val="111111"/>
                <w:sz w:val="16"/>
              </w:rPr>
              <w:t xml:space="preserve"> </w:t>
            </w:r>
            <w:r w:rsidR="00B05B52" w:rsidRPr="009F5ACE">
              <w:rPr>
                <w:color w:val="111111"/>
                <w:spacing w:val="-1"/>
                <w:sz w:val="16"/>
              </w:rPr>
              <w:t>questions</w:t>
            </w:r>
            <w:r w:rsidR="00B05B52" w:rsidRPr="009F5ACE">
              <w:rPr>
                <w:color w:val="111111"/>
                <w:sz w:val="16"/>
              </w:rPr>
              <w:t xml:space="preserve"> </w:t>
            </w:r>
            <w:r w:rsidR="00B05B52" w:rsidRPr="009F5ACE">
              <w:rPr>
                <w:color w:val="111111"/>
                <w:spacing w:val="-1"/>
                <w:sz w:val="16"/>
              </w:rPr>
              <w:t>about</w:t>
            </w:r>
            <w:r w:rsidR="00B05B52" w:rsidRPr="009F5ACE">
              <w:rPr>
                <w:color w:val="111111"/>
                <w:sz w:val="16"/>
              </w:rPr>
              <w:t xml:space="preserve"> </w:t>
            </w:r>
            <w:r w:rsidR="00B05B52" w:rsidRPr="009F5ACE">
              <w:rPr>
                <w:color w:val="111111"/>
                <w:spacing w:val="-1"/>
                <w:sz w:val="16"/>
              </w:rPr>
              <w:t>why</w:t>
            </w:r>
            <w:r w:rsidR="00B05B52" w:rsidRPr="009F5ACE">
              <w:rPr>
                <w:color w:val="111111"/>
                <w:sz w:val="16"/>
              </w:rPr>
              <w:t xml:space="preserve"> </w:t>
            </w:r>
            <w:r w:rsidR="00B05B52" w:rsidRPr="009F5ACE">
              <w:rPr>
                <w:color w:val="111111"/>
                <w:spacing w:val="-1"/>
                <w:sz w:val="16"/>
              </w:rPr>
              <w:t>things</w:t>
            </w:r>
            <w:r w:rsidR="00B05B52" w:rsidRPr="009F5ACE">
              <w:rPr>
                <w:color w:val="111111"/>
                <w:spacing w:val="20"/>
                <w:sz w:val="16"/>
              </w:rPr>
              <w:t xml:space="preserve"> </w:t>
            </w:r>
            <w:r w:rsidR="00B05B52" w:rsidRPr="009F5ACE">
              <w:rPr>
                <w:color w:val="111111"/>
                <w:spacing w:val="-1"/>
                <w:sz w:val="16"/>
              </w:rPr>
              <w:t>happened.</w:t>
            </w:r>
            <w:r w:rsidR="00B05B52" w:rsidRPr="009F5ACE">
              <w:rPr>
                <w:color w:val="111111"/>
                <w:sz w:val="16"/>
              </w:rPr>
              <w:t xml:space="preserve"> </w:t>
            </w:r>
            <w:r w:rsidR="00B05B52" w:rsidRPr="009F5ACE">
              <w:rPr>
                <w:color w:val="111111"/>
                <w:spacing w:val="-1"/>
                <w:sz w:val="16"/>
              </w:rPr>
              <w:t>They</w:t>
            </w:r>
            <w:r w:rsidR="00B05B52" w:rsidRPr="009F5ACE">
              <w:rPr>
                <w:color w:val="111111"/>
                <w:sz w:val="16"/>
              </w:rPr>
              <w:t xml:space="preserve"> </w:t>
            </w:r>
            <w:r w:rsidR="00B05B52" w:rsidRPr="009F5ACE">
              <w:rPr>
                <w:color w:val="111111"/>
                <w:spacing w:val="-1"/>
                <w:sz w:val="16"/>
              </w:rPr>
              <w:t>can carry</w:t>
            </w:r>
            <w:r w:rsidR="00B05B52" w:rsidRPr="009F5ACE">
              <w:rPr>
                <w:color w:val="111111"/>
                <w:sz w:val="16"/>
              </w:rPr>
              <w:t xml:space="preserve"> </w:t>
            </w:r>
            <w:r w:rsidR="00B05B52" w:rsidRPr="009F5ACE">
              <w:rPr>
                <w:color w:val="111111"/>
                <w:spacing w:val="-1"/>
                <w:sz w:val="16"/>
              </w:rPr>
              <w:t>out</w:t>
            </w:r>
            <w:r w:rsidR="00B05B52" w:rsidRPr="009F5ACE">
              <w:rPr>
                <w:color w:val="111111"/>
                <w:sz w:val="16"/>
              </w:rPr>
              <w:t xml:space="preserve"> </w:t>
            </w:r>
            <w:r w:rsidR="00B05B52" w:rsidRPr="009F5ACE">
              <w:rPr>
                <w:color w:val="111111"/>
                <w:spacing w:val="-1"/>
                <w:sz w:val="16"/>
              </w:rPr>
              <w:t>instructions</w:t>
            </w:r>
            <w:r w:rsidR="00B05B52" w:rsidRPr="009F5ACE">
              <w:rPr>
                <w:color w:val="111111"/>
                <w:spacing w:val="26"/>
                <w:sz w:val="16"/>
              </w:rPr>
              <w:t xml:space="preserve"> </w:t>
            </w:r>
            <w:r w:rsidR="00B05B52" w:rsidRPr="009F5ACE">
              <w:rPr>
                <w:color w:val="111111"/>
                <w:spacing w:val="-1"/>
                <w:sz w:val="16"/>
              </w:rPr>
              <w:t>which</w:t>
            </w:r>
            <w:r w:rsidR="00B05B52" w:rsidRPr="009F5ACE">
              <w:rPr>
                <w:color w:val="111111"/>
                <w:spacing w:val="-2"/>
                <w:sz w:val="16"/>
              </w:rPr>
              <w:t xml:space="preserve"> </w:t>
            </w:r>
            <w:r w:rsidR="00B05B52" w:rsidRPr="009F5ACE">
              <w:rPr>
                <w:color w:val="111111"/>
                <w:spacing w:val="-1"/>
                <w:sz w:val="16"/>
              </w:rPr>
              <w:t>contain several</w:t>
            </w:r>
            <w:r w:rsidR="00B05B52" w:rsidRPr="009F5ACE">
              <w:rPr>
                <w:color w:val="111111"/>
                <w:sz w:val="16"/>
              </w:rPr>
              <w:t xml:space="preserve"> </w:t>
            </w:r>
            <w:r w:rsidR="00B05B52" w:rsidRPr="009F5ACE">
              <w:rPr>
                <w:color w:val="111111"/>
                <w:spacing w:val="-1"/>
                <w:sz w:val="16"/>
              </w:rPr>
              <w:t>parts</w:t>
            </w:r>
            <w:r w:rsidR="00B05B52" w:rsidRPr="009F5ACE">
              <w:rPr>
                <w:color w:val="111111"/>
                <w:sz w:val="16"/>
              </w:rPr>
              <w:t xml:space="preserve"> </w:t>
            </w:r>
            <w:r w:rsidR="00B05B52" w:rsidRPr="009F5ACE">
              <w:rPr>
                <w:color w:val="111111"/>
                <w:spacing w:val="-1"/>
                <w:sz w:val="16"/>
              </w:rPr>
              <w:t xml:space="preserve">in </w:t>
            </w:r>
            <w:r w:rsidR="00B05B52" w:rsidRPr="009F5ACE">
              <w:rPr>
                <w:color w:val="111111"/>
                <w:sz w:val="16"/>
              </w:rPr>
              <w:t>a</w:t>
            </w:r>
            <w:r w:rsidR="00B05B52" w:rsidRPr="009F5ACE">
              <w:rPr>
                <w:color w:val="111111"/>
                <w:spacing w:val="-1"/>
                <w:sz w:val="16"/>
              </w:rPr>
              <w:t xml:space="preserve"> sequence</w:t>
            </w:r>
          </w:p>
        </w:tc>
        <w:tc>
          <w:tcPr>
            <w:tcW w:w="5563" w:type="dxa"/>
            <w:tcMar>
              <w:left w:w="11" w:type="dxa"/>
              <w:right w:w="11" w:type="dxa"/>
            </w:tcMar>
          </w:tcPr>
          <w:p w:rsidR="00433563" w:rsidRPr="00B84D11" w:rsidRDefault="00D93678" w:rsidP="00433563">
            <w:pPr>
              <w:jc w:val="center"/>
              <w:rPr>
                <w:b/>
                <w:sz w:val="28"/>
                <w:szCs w:val="28"/>
              </w:rPr>
            </w:pPr>
            <w:r w:rsidRPr="00B84D11">
              <w:rPr>
                <w:b/>
                <w:sz w:val="28"/>
                <w:szCs w:val="28"/>
              </w:rPr>
              <w:t>LITERACY</w:t>
            </w:r>
            <w:r w:rsidR="00812063" w:rsidRPr="00B84D11">
              <w:rPr>
                <w:b/>
                <w:sz w:val="28"/>
                <w:szCs w:val="28"/>
              </w:rPr>
              <w:t>: READING</w:t>
            </w:r>
          </w:p>
          <w:p w:rsidR="00EA2CF3" w:rsidRPr="002C598B" w:rsidRDefault="00EA2CF3" w:rsidP="002C598B">
            <w:pPr>
              <w:rPr>
                <w:sz w:val="18"/>
                <w:szCs w:val="18"/>
              </w:rPr>
            </w:pPr>
          </w:p>
          <w:p w:rsidR="00747BCE" w:rsidRPr="002C598B" w:rsidRDefault="00747BCE" w:rsidP="00747BCE">
            <w:pPr>
              <w:autoSpaceDE w:val="0"/>
              <w:autoSpaceDN w:val="0"/>
              <w:adjustRightInd w:val="0"/>
              <w:ind w:left="384"/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</w:pPr>
            <w:r w:rsidRPr="002C598B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>Children read and understand simple sentences. They</w:t>
            </w:r>
          </w:p>
          <w:p w:rsidR="002C598B" w:rsidRDefault="00747BCE" w:rsidP="002C598B">
            <w:pPr>
              <w:autoSpaceDE w:val="0"/>
              <w:autoSpaceDN w:val="0"/>
              <w:adjustRightInd w:val="0"/>
              <w:ind w:left="384"/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</w:pPr>
            <w:r w:rsidRPr="002C598B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>use phonic knowledge to decode regular words and read</w:t>
            </w:r>
            <w:r w:rsidR="002C598B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 xml:space="preserve"> </w:t>
            </w:r>
            <w:r w:rsidRPr="002C598B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>them aloud accurately. They also read some common</w:t>
            </w:r>
            <w:r w:rsidR="002C598B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 xml:space="preserve"> </w:t>
            </w:r>
            <w:r w:rsidRPr="002C598B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>irregular words. They demonstrate understanding when</w:t>
            </w:r>
            <w:r w:rsidR="002C598B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 xml:space="preserve"> </w:t>
            </w:r>
            <w:r w:rsidRPr="002C598B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 xml:space="preserve">talking with others about what </w:t>
            </w:r>
          </w:p>
          <w:p w:rsidR="00EA2CF3" w:rsidRDefault="00747BCE" w:rsidP="002C598B">
            <w:pPr>
              <w:autoSpaceDE w:val="0"/>
              <w:autoSpaceDN w:val="0"/>
              <w:adjustRightInd w:val="0"/>
              <w:ind w:left="384"/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</w:pPr>
            <w:r w:rsidRPr="002C598B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>they have read.</w:t>
            </w:r>
          </w:p>
          <w:p w:rsidR="00DD643C" w:rsidRDefault="00DD643C" w:rsidP="002C598B">
            <w:pPr>
              <w:autoSpaceDE w:val="0"/>
              <w:autoSpaceDN w:val="0"/>
              <w:adjustRightInd w:val="0"/>
              <w:ind w:left="384"/>
              <w:rPr>
                <w:rFonts w:ascii="Arial"/>
                <w:color w:val="111111"/>
                <w:sz w:val="16"/>
                <w:szCs w:val="16"/>
              </w:rPr>
            </w:pPr>
            <w:r w:rsidRPr="004C6341">
              <w:rPr>
                <w:rFonts w:ascii="Arial"/>
                <w:color w:val="111111"/>
                <w:spacing w:val="-1"/>
                <w:sz w:val="16"/>
                <w:szCs w:val="16"/>
              </w:rPr>
              <w:t xml:space="preserve">Children </w:t>
            </w:r>
            <w:r w:rsidRPr="004C6341">
              <w:rPr>
                <w:rFonts w:ascii="Arial"/>
                <w:color w:val="111111"/>
                <w:sz w:val="16"/>
                <w:szCs w:val="16"/>
              </w:rPr>
              <w:t>can</w:t>
            </w:r>
            <w:r w:rsidRPr="004C6341">
              <w:rPr>
                <w:rFonts w:ascii="Arial"/>
                <w:color w:val="111111"/>
                <w:spacing w:val="-1"/>
                <w:sz w:val="16"/>
                <w:szCs w:val="16"/>
              </w:rPr>
              <w:t xml:space="preserve"> read</w:t>
            </w:r>
            <w:r w:rsidRPr="004C6341">
              <w:rPr>
                <w:rFonts w:ascii="Arial"/>
                <w:color w:val="111111"/>
                <w:sz w:val="16"/>
                <w:szCs w:val="16"/>
              </w:rPr>
              <w:t xml:space="preserve"> </w:t>
            </w:r>
            <w:r w:rsidRPr="004C6341">
              <w:rPr>
                <w:rFonts w:ascii="Arial"/>
                <w:color w:val="111111"/>
                <w:spacing w:val="-1"/>
                <w:sz w:val="16"/>
                <w:szCs w:val="16"/>
              </w:rPr>
              <w:t>phonically</w:t>
            </w:r>
            <w:r w:rsidRPr="004C6341">
              <w:rPr>
                <w:rFonts w:ascii="Arial"/>
                <w:color w:val="111111"/>
                <w:spacing w:val="1"/>
                <w:sz w:val="16"/>
                <w:szCs w:val="16"/>
              </w:rPr>
              <w:t xml:space="preserve"> </w:t>
            </w:r>
            <w:r w:rsidRPr="004C6341">
              <w:rPr>
                <w:rFonts w:ascii="Arial"/>
                <w:color w:val="111111"/>
                <w:spacing w:val="-1"/>
                <w:sz w:val="16"/>
                <w:szCs w:val="16"/>
              </w:rPr>
              <w:t>regular</w:t>
            </w:r>
            <w:r w:rsidRPr="004C6341">
              <w:rPr>
                <w:rFonts w:ascii="Arial"/>
                <w:color w:val="111111"/>
                <w:sz w:val="16"/>
                <w:szCs w:val="16"/>
              </w:rPr>
              <w:t xml:space="preserve"> </w:t>
            </w:r>
            <w:r w:rsidRPr="004C6341">
              <w:rPr>
                <w:rFonts w:ascii="Arial"/>
                <w:color w:val="111111"/>
                <w:spacing w:val="-1"/>
                <w:sz w:val="16"/>
                <w:szCs w:val="16"/>
              </w:rPr>
              <w:t>words</w:t>
            </w:r>
            <w:r w:rsidRPr="004C6341">
              <w:rPr>
                <w:rFonts w:ascii="Times New Roman"/>
                <w:color w:val="111111"/>
                <w:spacing w:val="24"/>
                <w:sz w:val="16"/>
                <w:szCs w:val="16"/>
              </w:rPr>
              <w:t xml:space="preserve"> </w:t>
            </w:r>
            <w:r w:rsidRPr="004C6341">
              <w:rPr>
                <w:rFonts w:ascii="Arial"/>
                <w:color w:val="111111"/>
                <w:spacing w:val="-1"/>
                <w:sz w:val="16"/>
                <w:szCs w:val="16"/>
              </w:rPr>
              <w:t>of more</w:t>
            </w:r>
            <w:r w:rsidRPr="004C6341">
              <w:rPr>
                <w:rFonts w:ascii="Arial"/>
                <w:color w:val="111111"/>
                <w:spacing w:val="-2"/>
                <w:sz w:val="16"/>
                <w:szCs w:val="16"/>
              </w:rPr>
              <w:t xml:space="preserve"> </w:t>
            </w:r>
            <w:r w:rsidRPr="004C6341">
              <w:rPr>
                <w:rFonts w:ascii="Arial"/>
                <w:color w:val="111111"/>
                <w:spacing w:val="-1"/>
                <w:sz w:val="16"/>
                <w:szCs w:val="16"/>
              </w:rPr>
              <w:t xml:space="preserve">than </w:t>
            </w:r>
            <w:r w:rsidRPr="004C6341">
              <w:rPr>
                <w:rFonts w:ascii="Arial"/>
                <w:color w:val="111111"/>
                <w:sz w:val="16"/>
                <w:szCs w:val="16"/>
              </w:rPr>
              <w:t>1</w:t>
            </w:r>
            <w:r w:rsidRPr="004C6341">
              <w:rPr>
                <w:rFonts w:ascii="Arial"/>
                <w:color w:val="111111"/>
                <w:spacing w:val="-1"/>
                <w:sz w:val="16"/>
                <w:szCs w:val="16"/>
              </w:rPr>
              <w:t xml:space="preserve"> syllable</w:t>
            </w:r>
            <w:r w:rsidRPr="004C6341">
              <w:rPr>
                <w:rFonts w:ascii="Arial"/>
                <w:color w:val="111111"/>
                <w:spacing w:val="1"/>
                <w:sz w:val="16"/>
                <w:szCs w:val="16"/>
              </w:rPr>
              <w:t xml:space="preserve"> </w:t>
            </w:r>
            <w:r w:rsidRPr="004C6341">
              <w:rPr>
                <w:rFonts w:ascii="Arial"/>
                <w:color w:val="111111"/>
                <w:spacing w:val="-1"/>
                <w:sz w:val="16"/>
                <w:szCs w:val="16"/>
              </w:rPr>
              <w:t>as</w:t>
            </w:r>
            <w:r w:rsidRPr="004C6341">
              <w:rPr>
                <w:rFonts w:ascii="Arial"/>
                <w:color w:val="111111"/>
                <w:sz w:val="16"/>
                <w:szCs w:val="16"/>
              </w:rPr>
              <w:t xml:space="preserve"> </w:t>
            </w:r>
            <w:r w:rsidRPr="004C6341">
              <w:rPr>
                <w:rFonts w:ascii="Arial"/>
                <w:color w:val="111111"/>
                <w:spacing w:val="-1"/>
                <w:sz w:val="16"/>
                <w:szCs w:val="16"/>
              </w:rPr>
              <w:t>well as</w:t>
            </w:r>
            <w:r w:rsidRPr="004C6341">
              <w:rPr>
                <w:rFonts w:ascii="Arial"/>
                <w:color w:val="111111"/>
                <w:sz w:val="16"/>
                <w:szCs w:val="16"/>
              </w:rPr>
              <w:t xml:space="preserve"> </w:t>
            </w:r>
            <w:r w:rsidRPr="004C6341">
              <w:rPr>
                <w:rFonts w:ascii="Arial"/>
                <w:color w:val="111111"/>
                <w:spacing w:val="-1"/>
                <w:sz w:val="16"/>
                <w:szCs w:val="16"/>
              </w:rPr>
              <w:t>many</w:t>
            </w:r>
            <w:r w:rsidRPr="004C6341">
              <w:rPr>
                <w:rFonts w:ascii="Times New Roman"/>
                <w:color w:val="111111"/>
                <w:spacing w:val="28"/>
                <w:sz w:val="16"/>
                <w:szCs w:val="16"/>
              </w:rPr>
              <w:t xml:space="preserve"> </w:t>
            </w:r>
            <w:r w:rsidRPr="004C6341">
              <w:rPr>
                <w:rFonts w:ascii="Arial"/>
                <w:color w:val="111111"/>
                <w:spacing w:val="-1"/>
                <w:sz w:val="16"/>
                <w:szCs w:val="16"/>
              </w:rPr>
              <w:t>irregular but</w:t>
            </w:r>
            <w:r w:rsidRPr="004C6341">
              <w:rPr>
                <w:rFonts w:ascii="Arial"/>
                <w:color w:val="111111"/>
                <w:sz w:val="16"/>
                <w:szCs w:val="16"/>
              </w:rPr>
              <w:t xml:space="preserve"> </w:t>
            </w:r>
            <w:r w:rsidRPr="004C6341">
              <w:rPr>
                <w:rFonts w:ascii="Arial"/>
                <w:color w:val="111111"/>
                <w:spacing w:val="-1"/>
                <w:sz w:val="16"/>
                <w:szCs w:val="16"/>
              </w:rPr>
              <w:t>high frequency</w:t>
            </w:r>
            <w:r w:rsidRPr="004C6341">
              <w:rPr>
                <w:rFonts w:ascii="Arial"/>
                <w:color w:val="111111"/>
                <w:sz w:val="16"/>
                <w:szCs w:val="16"/>
              </w:rPr>
              <w:t xml:space="preserve"> </w:t>
            </w:r>
            <w:r w:rsidRPr="004C6341">
              <w:rPr>
                <w:rFonts w:ascii="Arial"/>
                <w:color w:val="111111"/>
                <w:spacing w:val="-1"/>
                <w:sz w:val="16"/>
                <w:szCs w:val="16"/>
              </w:rPr>
              <w:t>words.</w:t>
            </w:r>
            <w:r w:rsidRPr="004C6341">
              <w:rPr>
                <w:rFonts w:ascii="Arial"/>
                <w:color w:val="111111"/>
                <w:sz w:val="16"/>
                <w:szCs w:val="16"/>
              </w:rPr>
              <w:t xml:space="preserve"> </w:t>
            </w:r>
          </w:p>
          <w:p w:rsidR="009B46A9" w:rsidRPr="002C598B" w:rsidRDefault="00DD643C" w:rsidP="002C598B">
            <w:pPr>
              <w:autoSpaceDE w:val="0"/>
              <w:autoSpaceDN w:val="0"/>
              <w:adjustRightInd w:val="0"/>
              <w:ind w:left="384"/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</w:pPr>
            <w:r w:rsidRPr="004C6341">
              <w:rPr>
                <w:rFonts w:ascii="Arial"/>
                <w:color w:val="111111"/>
                <w:spacing w:val="-1"/>
                <w:sz w:val="16"/>
                <w:szCs w:val="16"/>
              </w:rPr>
              <w:t>They</w:t>
            </w:r>
            <w:r w:rsidRPr="004C6341">
              <w:rPr>
                <w:rFonts w:ascii="Arial"/>
                <w:color w:val="111111"/>
                <w:sz w:val="16"/>
                <w:szCs w:val="16"/>
              </w:rPr>
              <w:t xml:space="preserve"> </w:t>
            </w:r>
            <w:r w:rsidRPr="004C6341">
              <w:rPr>
                <w:rFonts w:ascii="Arial"/>
                <w:color w:val="111111"/>
                <w:spacing w:val="-1"/>
                <w:sz w:val="16"/>
                <w:szCs w:val="16"/>
              </w:rPr>
              <w:t>use</w:t>
            </w:r>
            <w:r w:rsidRPr="004C6341">
              <w:rPr>
                <w:rFonts w:ascii="Times New Roman"/>
                <w:color w:val="111111"/>
                <w:spacing w:val="33"/>
                <w:sz w:val="16"/>
                <w:szCs w:val="16"/>
              </w:rPr>
              <w:t xml:space="preserve"> </w:t>
            </w:r>
            <w:r w:rsidRPr="004C6341">
              <w:rPr>
                <w:rFonts w:ascii="Arial"/>
                <w:color w:val="111111"/>
                <w:spacing w:val="-1"/>
                <w:sz w:val="16"/>
                <w:szCs w:val="16"/>
              </w:rPr>
              <w:t>phonic, semantic and</w:t>
            </w:r>
            <w:r w:rsidRPr="004C6341">
              <w:rPr>
                <w:rFonts w:ascii="Arial"/>
                <w:color w:val="111111"/>
                <w:sz w:val="16"/>
                <w:szCs w:val="16"/>
              </w:rPr>
              <w:t xml:space="preserve"> </w:t>
            </w:r>
            <w:r w:rsidRPr="004C6341">
              <w:rPr>
                <w:rFonts w:ascii="Arial"/>
                <w:color w:val="111111"/>
                <w:spacing w:val="-1"/>
                <w:sz w:val="16"/>
                <w:szCs w:val="16"/>
              </w:rPr>
              <w:t>syntactic knowledge</w:t>
            </w:r>
            <w:r w:rsidRPr="004C6341">
              <w:rPr>
                <w:rFonts w:ascii="Arial"/>
                <w:color w:val="111111"/>
                <w:sz w:val="16"/>
                <w:szCs w:val="16"/>
              </w:rPr>
              <w:t xml:space="preserve"> to</w:t>
            </w:r>
            <w:r w:rsidRPr="004C6341">
              <w:rPr>
                <w:rFonts w:ascii="Times New Roman"/>
                <w:color w:val="111111"/>
                <w:spacing w:val="31"/>
                <w:sz w:val="16"/>
                <w:szCs w:val="16"/>
              </w:rPr>
              <w:t xml:space="preserve"> </w:t>
            </w:r>
            <w:r w:rsidRPr="004C6341">
              <w:rPr>
                <w:rFonts w:ascii="Arial"/>
                <w:color w:val="111111"/>
                <w:spacing w:val="-1"/>
                <w:sz w:val="16"/>
                <w:szCs w:val="16"/>
              </w:rPr>
              <w:t>understand</w:t>
            </w:r>
            <w:r w:rsidRPr="004C6341">
              <w:rPr>
                <w:rFonts w:ascii="Arial"/>
                <w:color w:val="111111"/>
                <w:sz w:val="16"/>
                <w:szCs w:val="16"/>
              </w:rPr>
              <w:t xml:space="preserve"> </w:t>
            </w:r>
            <w:r w:rsidRPr="004C6341">
              <w:rPr>
                <w:rFonts w:ascii="Arial"/>
                <w:color w:val="111111"/>
                <w:spacing w:val="-1"/>
                <w:sz w:val="16"/>
                <w:szCs w:val="16"/>
              </w:rPr>
              <w:t>unfamiliar</w:t>
            </w:r>
            <w:r w:rsidRPr="004C6341">
              <w:rPr>
                <w:rFonts w:ascii="Arial"/>
                <w:color w:val="111111"/>
                <w:sz w:val="16"/>
                <w:szCs w:val="16"/>
              </w:rPr>
              <w:t xml:space="preserve"> </w:t>
            </w:r>
            <w:r w:rsidRPr="004C6341">
              <w:rPr>
                <w:rFonts w:ascii="Arial"/>
                <w:color w:val="111111"/>
                <w:spacing w:val="-1"/>
                <w:sz w:val="16"/>
                <w:szCs w:val="16"/>
              </w:rPr>
              <w:t>vocabulary.</w:t>
            </w:r>
            <w:r w:rsidRPr="004C6341">
              <w:rPr>
                <w:rFonts w:ascii="Arial"/>
                <w:color w:val="111111"/>
                <w:sz w:val="16"/>
                <w:szCs w:val="16"/>
              </w:rPr>
              <w:t xml:space="preserve"> </w:t>
            </w:r>
            <w:r w:rsidRPr="004C6341">
              <w:rPr>
                <w:rFonts w:ascii="Arial"/>
                <w:color w:val="111111"/>
                <w:spacing w:val="-1"/>
                <w:sz w:val="16"/>
                <w:szCs w:val="16"/>
              </w:rPr>
              <w:t>They</w:t>
            </w:r>
            <w:r w:rsidRPr="004C6341">
              <w:rPr>
                <w:rFonts w:ascii="Arial"/>
                <w:color w:val="111111"/>
                <w:sz w:val="16"/>
                <w:szCs w:val="16"/>
              </w:rPr>
              <w:t xml:space="preserve"> </w:t>
            </w:r>
            <w:r w:rsidRPr="004C6341">
              <w:rPr>
                <w:rFonts w:ascii="Arial"/>
                <w:color w:val="111111"/>
                <w:spacing w:val="-1"/>
                <w:sz w:val="16"/>
                <w:szCs w:val="16"/>
              </w:rPr>
              <w:t>can</w:t>
            </w:r>
            <w:r w:rsidRPr="004C6341">
              <w:rPr>
                <w:rFonts w:ascii="Times New Roman"/>
                <w:color w:val="111111"/>
                <w:spacing w:val="30"/>
                <w:sz w:val="16"/>
                <w:szCs w:val="16"/>
              </w:rPr>
              <w:t xml:space="preserve"> </w:t>
            </w:r>
            <w:r w:rsidRPr="004C6341">
              <w:rPr>
                <w:rFonts w:ascii="Arial"/>
                <w:color w:val="111111"/>
                <w:spacing w:val="-1"/>
                <w:sz w:val="16"/>
                <w:szCs w:val="16"/>
              </w:rPr>
              <w:t>describe the main events</w:t>
            </w:r>
            <w:r w:rsidRPr="004C6341">
              <w:rPr>
                <w:rFonts w:ascii="Arial"/>
                <w:color w:val="111111"/>
                <w:sz w:val="16"/>
                <w:szCs w:val="16"/>
              </w:rPr>
              <w:t xml:space="preserve"> </w:t>
            </w:r>
            <w:r w:rsidRPr="004C6341">
              <w:rPr>
                <w:rFonts w:ascii="Arial"/>
                <w:color w:val="111111"/>
                <w:spacing w:val="-1"/>
                <w:sz w:val="16"/>
                <w:szCs w:val="16"/>
              </w:rPr>
              <w:t>in the simple</w:t>
            </w:r>
            <w:r w:rsidRPr="004C6341">
              <w:rPr>
                <w:rFonts w:ascii="Times New Roman"/>
                <w:color w:val="111111"/>
                <w:spacing w:val="35"/>
                <w:sz w:val="16"/>
                <w:szCs w:val="16"/>
              </w:rPr>
              <w:t xml:space="preserve"> </w:t>
            </w:r>
            <w:r w:rsidRPr="004C6341">
              <w:rPr>
                <w:rFonts w:ascii="Arial"/>
                <w:color w:val="111111"/>
                <w:spacing w:val="-1"/>
                <w:sz w:val="16"/>
                <w:szCs w:val="16"/>
              </w:rPr>
              <w:t>stories they</w:t>
            </w:r>
            <w:r w:rsidRPr="004C6341">
              <w:rPr>
                <w:rFonts w:ascii="Arial"/>
                <w:color w:val="111111"/>
                <w:sz w:val="16"/>
                <w:szCs w:val="16"/>
              </w:rPr>
              <w:t xml:space="preserve"> </w:t>
            </w:r>
            <w:r w:rsidRPr="004C6341">
              <w:rPr>
                <w:rFonts w:ascii="Arial"/>
                <w:color w:val="111111"/>
                <w:spacing w:val="-1"/>
                <w:sz w:val="16"/>
                <w:szCs w:val="16"/>
              </w:rPr>
              <w:t>have read.</w:t>
            </w:r>
          </w:p>
        </w:tc>
        <w:tc>
          <w:tcPr>
            <w:tcW w:w="5313" w:type="dxa"/>
            <w:tcMar>
              <w:left w:w="11" w:type="dxa"/>
              <w:right w:w="11" w:type="dxa"/>
            </w:tcMar>
          </w:tcPr>
          <w:p w:rsidR="00747BCE" w:rsidRPr="00B84D11" w:rsidRDefault="00747BCE" w:rsidP="00747BCE">
            <w:pPr>
              <w:pStyle w:val="ListParagraph"/>
              <w:rPr>
                <w:b/>
                <w:sz w:val="28"/>
                <w:szCs w:val="28"/>
              </w:rPr>
            </w:pPr>
            <w:r w:rsidRPr="00B84D11">
              <w:rPr>
                <w:b/>
                <w:sz w:val="28"/>
                <w:szCs w:val="28"/>
              </w:rPr>
              <w:t>LITERACY: WRITING</w:t>
            </w:r>
          </w:p>
          <w:p w:rsidR="00B84D11" w:rsidRDefault="00284DC9" w:rsidP="00747BCE">
            <w:pPr>
              <w:autoSpaceDE w:val="0"/>
              <w:autoSpaceDN w:val="0"/>
              <w:adjustRightInd w:val="0"/>
              <w:rPr>
                <w:rFonts w:ascii="HelveticaNeue-Bold" w:hAnsi="HelveticaNeue-Bold" w:cs="HelveticaNeue-Bold"/>
                <w:b/>
                <w:bCs/>
                <w:sz w:val="16"/>
                <w:szCs w:val="16"/>
              </w:rPr>
            </w:pPr>
            <w:r w:rsidRPr="00B84D11">
              <w:rPr>
                <w:rFonts w:ascii="HelveticaNeue-Bold" w:hAnsi="HelveticaNeue-Bold" w:cs="HelveticaNeue-Bold"/>
                <w:b/>
                <w:bCs/>
                <w:sz w:val="16"/>
                <w:szCs w:val="16"/>
              </w:rPr>
              <w:t xml:space="preserve">                     </w:t>
            </w:r>
            <w:r w:rsidR="00B84D11">
              <w:rPr>
                <w:rFonts w:ascii="HelveticaNeue-Bold" w:hAnsi="HelveticaNeue-Bold" w:cs="HelveticaNeue-Bold"/>
                <w:b/>
                <w:bCs/>
                <w:sz w:val="16"/>
                <w:szCs w:val="16"/>
              </w:rPr>
              <w:t xml:space="preserve">   </w:t>
            </w:r>
            <w:r w:rsidRPr="00B84D11">
              <w:rPr>
                <w:rFonts w:ascii="HelveticaNeue-Bold" w:hAnsi="HelveticaNeue-Bold" w:cs="HelveticaNeue-Bold"/>
                <w:b/>
                <w:bCs/>
                <w:sz w:val="16"/>
                <w:szCs w:val="16"/>
              </w:rPr>
              <w:t xml:space="preserve"> </w:t>
            </w:r>
          </w:p>
          <w:p w:rsidR="00050367" w:rsidRDefault="002C598B" w:rsidP="002C598B">
            <w:pPr>
              <w:autoSpaceDE w:val="0"/>
              <w:autoSpaceDN w:val="0"/>
              <w:adjustRightInd w:val="0"/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</w:pPr>
            <w:r>
              <w:rPr>
                <w:rFonts w:ascii="HelveticaNeue-Bold" w:hAnsi="HelveticaNeue-Bold" w:cs="HelveticaNeue-Bold"/>
                <w:b/>
                <w:bCs/>
                <w:sz w:val="16"/>
                <w:szCs w:val="16"/>
              </w:rPr>
              <w:t xml:space="preserve">   </w:t>
            </w:r>
            <w:r w:rsidR="00747BCE" w:rsidRPr="002C598B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>Children use their phonic knowledge to write words</w:t>
            </w:r>
            <w:r w:rsidR="00284DC9" w:rsidRPr="002C598B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 xml:space="preserve"> </w:t>
            </w:r>
            <w:r w:rsidR="00747BCE" w:rsidRPr="002C598B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>in ways which match their spoken sounds. They also</w:t>
            </w:r>
            <w:r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 xml:space="preserve"> w</w:t>
            </w:r>
            <w:r w:rsidR="00747BCE" w:rsidRPr="002C598B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>rite some irregular common words. They write simple</w:t>
            </w:r>
            <w:r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 xml:space="preserve"> </w:t>
            </w:r>
            <w:r w:rsidR="00747BCE" w:rsidRPr="002C598B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>sentences which can be read by themselves and</w:t>
            </w:r>
            <w:r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 xml:space="preserve"> </w:t>
            </w:r>
            <w:r w:rsidR="00747BCE" w:rsidRPr="002C598B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>others. Some words are spelt correctly and others are</w:t>
            </w:r>
            <w:r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 xml:space="preserve"> </w:t>
            </w:r>
            <w:r w:rsidR="00747BCE" w:rsidRPr="002C598B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>phonetically plausible.</w:t>
            </w:r>
          </w:p>
          <w:p w:rsidR="009B46A9" w:rsidRDefault="009B46A9" w:rsidP="002C598B">
            <w:pPr>
              <w:autoSpaceDE w:val="0"/>
              <w:autoSpaceDN w:val="0"/>
              <w:adjustRightInd w:val="0"/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</w:pPr>
          </w:p>
          <w:p w:rsidR="009B46A9" w:rsidRDefault="009B46A9" w:rsidP="002C598B">
            <w:pPr>
              <w:autoSpaceDE w:val="0"/>
              <w:autoSpaceDN w:val="0"/>
              <w:adjustRightInd w:val="0"/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</w:pPr>
          </w:p>
          <w:p w:rsidR="00DD643C" w:rsidRDefault="00DD643C" w:rsidP="002C598B">
            <w:pPr>
              <w:autoSpaceDE w:val="0"/>
              <w:autoSpaceDN w:val="0"/>
              <w:adjustRightInd w:val="0"/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</w:pPr>
          </w:p>
          <w:p w:rsidR="009B46A9" w:rsidRPr="009B46A9" w:rsidRDefault="00DD643C" w:rsidP="00DD643C">
            <w:pPr>
              <w:pStyle w:val="ListParagraph"/>
              <w:autoSpaceDE w:val="0"/>
              <w:autoSpaceDN w:val="0"/>
              <w:adjustRightInd w:val="0"/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</w:pPr>
            <w:r w:rsidRPr="004C6341">
              <w:rPr>
                <w:rFonts w:ascii="Arial"/>
                <w:color w:val="111111"/>
                <w:spacing w:val="-1"/>
                <w:sz w:val="16"/>
                <w:szCs w:val="16"/>
              </w:rPr>
              <w:t xml:space="preserve">Children </w:t>
            </w:r>
            <w:r w:rsidRPr="004C6341">
              <w:rPr>
                <w:rFonts w:ascii="Arial"/>
                <w:color w:val="111111"/>
                <w:sz w:val="16"/>
                <w:szCs w:val="16"/>
              </w:rPr>
              <w:t>can</w:t>
            </w:r>
            <w:r w:rsidRPr="004C6341">
              <w:rPr>
                <w:rFonts w:ascii="Arial"/>
                <w:color w:val="111111"/>
                <w:spacing w:val="-1"/>
                <w:sz w:val="16"/>
                <w:szCs w:val="16"/>
              </w:rPr>
              <w:t xml:space="preserve"> spell phonically</w:t>
            </w:r>
            <w:r w:rsidRPr="004C6341">
              <w:rPr>
                <w:rFonts w:ascii="Arial"/>
                <w:color w:val="111111"/>
                <w:spacing w:val="1"/>
                <w:sz w:val="16"/>
                <w:szCs w:val="16"/>
              </w:rPr>
              <w:t xml:space="preserve"> </w:t>
            </w:r>
            <w:r w:rsidRPr="004C6341">
              <w:rPr>
                <w:rFonts w:ascii="Arial"/>
                <w:color w:val="111111"/>
                <w:spacing w:val="-1"/>
                <w:sz w:val="16"/>
                <w:szCs w:val="16"/>
              </w:rPr>
              <w:t>regular</w:t>
            </w:r>
            <w:r w:rsidRPr="004C6341">
              <w:rPr>
                <w:rFonts w:ascii="Arial"/>
                <w:color w:val="111111"/>
                <w:sz w:val="16"/>
                <w:szCs w:val="16"/>
              </w:rPr>
              <w:t xml:space="preserve"> </w:t>
            </w:r>
            <w:r w:rsidRPr="004C6341">
              <w:rPr>
                <w:rFonts w:ascii="Arial"/>
                <w:color w:val="111111"/>
                <w:spacing w:val="-1"/>
                <w:sz w:val="16"/>
                <w:szCs w:val="16"/>
              </w:rPr>
              <w:t>words</w:t>
            </w:r>
            <w:r w:rsidRPr="004C6341">
              <w:rPr>
                <w:rFonts w:ascii="Times New Roman"/>
                <w:color w:val="111111"/>
                <w:spacing w:val="26"/>
                <w:sz w:val="16"/>
                <w:szCs w:val="16"/>
              </w:rPr>
              <w:t xml:space="preserve"> </w:t>
            </w:r>
            <w:r w:rsidRPr="004C6341">
              <w:rPr>
                <w:rFonts w:ascii="Arial"/>
                <w:color w:val="111111"/>
                <w:spacing w:val="-1"/>
                <w:sz w:val="16"/>
                <w:szCs w:val="16"/>
              </w:rPr>
              <w:t>of more</w:t>
            </w:r>
            <w:r w:rsidRPr="004C6341">
              <w:rPr>
                <w:rFonts w:ascii="Arial"/>
                <w:color w:val="111111"/>
                <w:spacing w:val="-2"/>
                <w:sz w:val="16"/>
                <w:szCs w:val="16"/>
              </w:rPr>
              <w:t xml:space="preserve"> </w:t>
            </w:r>
            <w:r w:rsidRPr="004C6341">
              <w:rPr>
                <w:rFonts w:ascii="Arial"/>
                <w:color w:val="111111"/>
                <w:spacing w:val="-1"/>
                <w:sz w:val="16"/>
                <w:szCs w:val="16"/>
              </w:rPr>
              <w:t xml:space="preserve">than </w:t>
            </w:r>
            <w:r w:rsidRPr="004C6341">
              <w:rPr>
                <w:rFonts w:ascii="Arial"/>
                <w:color w:val="111111"/>
                <w:sz w:val="16"/>
                <w:szCs w:val="16"/>
              </w:rPr>
              <w:t>1</w:t>
            </w:r>
            <w:r w:rsidRPr="004C6341">
              <w:rPr>
                <w:rFonts w:ascii="Arial"/>
                <w:color w:val="111111"/>
                <w:spacing w:val="-1"/>
                <w:sz w:val="16"/>
                <w:szCs w:val="16"/>
              </w:rPr>
              <w:t xml:space="preserve"> syllable</w:t>
            </w:r>
            <w:r w:rsidRPr="004C6341">
              <w:rPr>
                <w:rFonts w:ascii="Arial"/>
                <w:color w:val="111111"/>
                <w:spacing w:val="1"/>
                <w:sz w:val="16"/>
                <w:szCs w:val="16"/>
              </w:rPr>
              <w:t xml:space="preserve"> </w:t>
            </w:r>
            <w:r w:rsidRPr="004C6341">
              <w:rPr>
                <w:rFonts w:ascii="Arial"/>
                <w:color w:val="111111"/>
                <w:spacing w:val="-1"/>
                <w:sz w:val="16"/>
                <w:szCs w:val="16"/>
              </w:rPr>
              <w:t>as</w:t>
            </w:r>
            <w:r w:rsidRPr="004C6341">
              <w:rPr>
                <w:rFonts w:ascii="Arial"/>
                <w:color w:val="111111"/>
                <w:sz w:val="16"/>
                <w:szCs w:val="16"/>
              </w:rPr>
              <w:t xml:space="preserve"> </w:t>
            </w:r>
            <w:r w:rsidRPr="004C6341">
              <w:rPr>
                <w:rFonts w:ascii="Arial"/>
                <w:color w:val="111111"/>
                <w:spacing w:val="-1"/>
                <w:sz w:val="16"/>
                <w:szCs w:val="16"/>
              </w:rPr>
              <w:t>well as</w:t>
            </w:r>
            <w:r w:rsidRPr="004C6341">
              <w:rPr>
                <w:rFonts w:ascii="Arial"/>
                <w:color w:val="111111"/>
                <w:sz w:val="16"/>
                <w:szCs w:val="16"/>
              </w:rPr>
              <w:t xml:space="preserve"> </w:t>
            </w:r>
            <w:r w:rsidRPr="004C6341">
              <w:rPr>
                <w:rFonts w:ascii="Arial"/>
                <w:color w:val="111111"/>
                <w:spacing w:val="-1"/>
                <w:sz w:val="16"/>
                <w:szCs w:val="16"/>
              </w:rPr>
              <w:t>many</w:t>
            </w:r>
            <w:r w:rsidRPr="004C6341">
              <w:rPr>
                <w:rFonts w:ascii="Times New Roman"/>
                <w:color w:val="111111"/>
                <w:spacing w:val="28"/>
                <w:sz w:val="16"/>
                <w:szCs w:val="16"/>
              </w:rPr>
              <w:t xml:space="preserve"> </w:t>
            </w:r>
            <w:r w:rsidRPr="004C6341">
              <w:rPr>
                <w:rFonts w:ascii="Arial"/>
                <w:color w:val="111111"/>
                <w:spacing w:val="-1"/>
                <w:sz w:val="16"/>
                <w:szCs w:val="16"/>
              </w:rPr>
              <w:t>irregular but</w:t>
            </w:r>
            <w:r w:rsidRPr="004C6341">
              <w:rPr>
                <w:rFonts w:ascii="Arial"/>
                <w:color w:val="111111"/>
                <w:sz w:val="16"/>
                <w:szCs w:val="16"/>
              </w:rPr>
              <w:t xml:space="preserve"> </w:t>
            </w:r>
            <w:r w:rsidRPr="004C6341">
              <w:rPr>
                <w:rFonts w:ascii="Arial"/>
                <w:color w:val="111111"/>
                <w:spacing w:val="-1"/>
                <w:sz w:val="16"/>
                <w:szCs w:val="16"/>
              </w:rPr>
              <w:t>high frequency</w:t>
            </w:r>
            <w:r w:rsidRPr="004C6341">
              <w:rPr>
                <w:rFonts w:ascii="Arial"/>
                <w:color w:val="111111"/>
                <w:sz w:val="16"/>
                <w:szCs w:val="16"/>
              </w:rPr>
              <w:t xml:space="preserve"> </w:t>
            </w:r>
            <w:r w:rsidRPr="004C6341">
              <w:rPr>
                <w:rFonts w:ascii="Arial"/>
                <w:color w:val="111111"/>
                <w:spacing w:val="-1"/>
                <w:sz w:val="16"/>
                <w:szCs w:val="16"/>
              </w:rPr>
              <w:t>words.</w:t>
            </w:r>
            <w:r w:rsidRPr="004C6341">
              <w:rPr>
                <w:rFonts w:ascii="Arial"/>
                <w:color w:val="111111"/>
                <w:sz w:val="16"/>
                <w:szCs w:val="16"/>
              </w:rPr>
              <w:t xml:space="preserve"> </w:t>
            </w:r>
            <w:r w:rsidRPr="004C6341">
              <w:rPr>
                <w:rFonts w:ascii="Arial"/>
                <w:color w:val="111111"/>
                <w:spacing w:val="-1"/>
                <w:sz w:val="16"/>
                <w:szCs w:val="16"/>
              </w:rPr>
              <w:t>They</w:t>
            </w:r>
            <w:r w:rsidRPr="004C6341">
              <w:rPr>
                <w:rFonts w:ascii="Arial"/>
                <w:color w:val="111111"/>
                <w:sz w:val="16"/>
                <w:szCs w:val="16"/>
              </w:rPr>
              <w:t xml:space="preserve"> </w:t>
            </w:r>
            <w:r w:rsidRPr="004C6341">
              <w:rPr>
                <w:rFonts w:ascii="Arial"/>
                <w:color w:val="111111"/>
                <w:spacing w:val="-1"/>
                <w:sz w:val="16"/>
                <w:szCs w:val="16"/>
              </w:rPr>
              <w:t>use</w:t>
            </w:r>
            <w:r w:rsidRPr="004C6341">
              <w:rPr>
                <w:rFonts w:ascii="Times New Roman"/>
                <w:color w:val="111111"/>
                <w:spacing w:val="33"/>
                <w:sz w:val="16"/>
                <w:szCs w:val="16"/>
              </w:rPr>
              <w:t xml:space="preserve"> </w:t>
            </w:r>
            <w:r w:rsidRPr="004C6341">
              <w:rPr>
                <w:rFonts w:ascii="Arial"/>
                <w:color w:val="111111"/>
                <w:spacing w:val="-1"/>
                <w:sz w:val="16"/>
                <w:szCs w:val="16"/>
              </w:rPr>
              <w:t>key features</w:t>
            </w:r>
            <w:r w:rsidRPr="004C6341">
              <w:rPr>
                <w:rFonts w:ascii="Arial"/>
                <w:color w:val="111111"/>
                <w:sz w:val="16"/>
                <w:szCs w:val="16"/>
              </w:rPr>
              <w:t xml:space="preserve"> </w:t>
            </w:r>
            <w:r w:rsidRPr="004C6341">
              <w:rPr>
                <w:rFonts w:ascii="Arial"/>
                <w:color w:val="111111"/>
                <w:spacing w:val="-1"/>
                <w:sz w:val="16"/>
                <w:szCs w:val="16"/>
              </w:rPr>
              <w:t>of narrative in</w:t>
            </w:r>
            <w:r w:rsidRPr="004C6341">
              <w:rPr>
                <w:rFonts w:ascii="Arial"/>
                <w:color w:val="111111"/>
                <w:spacing w:val="-2"/>
                <w:sz w:val="16"/>
                <w:szCs w:val="16"/>
              </w:rPr>
              <w:t xml:space="preserve"> </w:t>
            </w:r>
            <w:r w:rsidRPr="004C6341">
              <w:rPr>
                <w:rFonts w:ascii="Arial"/>
                <w:color w:val="111111"/>
                <w:spacing w:val="-1"/>
                <w:sz w:val="16"/>
                <w:szCs w:val="16"/>
              </w:rPr>
              <w:t>their</w:t>
            </w:r>
            <w:r w:rsidRPr="004C6341">
              <w:rPr>
                <w:rFonts w:ascii="Arial"/>
                <w:color w:val="111111"/>
                <w:sz w:val="16"/>
                <w:szCs w:val="16"/>
              </w:rPr>
              <w:t xml:space="preserve"> </w:t>
            </w:r>
            <w:r w:rsidRPr="004C6341">
              <w:rPr>
                <w:rFonts w:ascii="Arial"/>
                <w:color w:val="111111"/>
                <w:spacing w:val="-1"/>
                <w:sz w:val="16"/>
                <w:szCs w:val="16"/>
              </w:rPr>
              <w:t>own</w:t>
            </w:r>
            <w:r w:rsidRPr="004C6341">
              <w:rPr>
                <w:rFonts w:ascii="Arial"/>
                <w:color w:val="111111"/>
                <w:spacing w:val="-2"/>
                <w:sz w:val="16"/>
                <w:szCs w:val="16"/>
              </w:rPr>
              <w:t xml:space="preserve"> </w:t>
            </w:r>
            <w:r w:rsidRPr="004C6341">
              <w:rPr>
                <w:rFonts w:ascii="Arial"/>
                <w:color w:val="111111"/>
                <w:spacing w:val="-1"/>
                <w:sz w:val="16"/>
                <w:szCs w:val="16"/>
              </w:rPr>
              <w:t>writing.</w:t>
            </w:r>
          </w:p>
        </w:tc>
      </w:tr>
      <w:tr w:rsidR="00433563" w:rsidRPr="008A13C0" w:rsidTr="00AF11D3">
        <w:trPr>
          <w:trHeight w:val="1208"/>
          <w:jc w:val="center"/>
        </w:trPr>
        <w:tc>
          <w:tcPr>
            <w:tcW w:w="3617" w:type="dxa"/>
            <w:vMerge/>
            <w:tcMar>
              <w:left w:w="11" w:type="dxa"/>
              <w:right w:w="11" w:type="dxa"/>
            </w:tcMar>
          </w:tcPr>
          <w:p w:rsidR="00433563" w:rsidRPr="008A13C0" w:rsidRDefault="00433563" w:rsidP="00F82E1A">
            <w:pPr>
              <w:jc w:val="center"/>
              <w:rPr>
                <w:sz w:val="36"/>
              </w:rPr>
            </w:pPr>
          </w:p>
        </w:tc>
        <w:tc>
          <w:tcPr>
            <w:tcW w:w="3689" w:type="dxa"/>
            <w:gridSpan w:val="2"/>
            <w:vMerge/>
            <w:tcMar>
              <w:left w:w="11" w:type="dxa"/>
              <w:right w:w="11" w:type="dxa"/>
            </w:tcMar>
          </w:tcPr>
          <w:p w:rsidR="00433563" w:rsidRPr="008A13C0" w:rsidRDefault="00433563" w:rsidP="00F82E1A">
            <w:pPr>
              <w:jc w:val="center"/>
              <w:rPr>
                <w:sz w:val="36"/>
              </w:rPr>
            </w:pPr>
          </w:p>
        </w:tc>
        <w:tc>
          <w:tcPr>
            <w:tcW w:w="3574" w:type="dxa"/>
            <w:vMerge/>
            <w:tcMar>
              <w:left w:w="11" w:type="dxa"/>
              <w:right w:w="11" w:type="dxa"/>
            </w:tcMar>
          </w:tcPr>
          <w:p w:rsidR="00433563" w:rsidRPr="008A13C0" w:rsidRDefault="00433563" w:rsidP="00F82E1A">
            <w:pPr>
              <w:jc w:val="center"/>
              <w:rPr>
                <w:sz w:val="36"/>
              </w:rPr>
            </w:pPr>
          </w:p>
        </w:tc>
        <w:tc>
          <w:tcPr>
            <w:tcW w:w="5563" w:type="dxa"/>
            <w:vMerge w:val="restart"/>
            <w:tcMar>
              <w:left w:w="11" w:type="dxa"/>
              <w:right w:w="11" w:type="dxa"/>
            </w:tcMar>
          </w:tcPr>
          <w:p w:rsidR="00812063" w:rsidRPr="00B84D11" w:rsidRDefault="00812063" w:rsidP="00812063">
            <w:pPr>
              <w:pStyle w:val="ListParagraph"/>
              <w:rPr>
                <w:sz w:val="28"/>
                <w:szCs w:val="28"/>
              </w:rPr>
            </w:pPr>
            <w:r w:rsidRPr="00B84D11">
              <w:rPr>
                <w:b/>
                <w:sz w:val="28"/>
                <w:szCs w:val="28"/>
              </w:rPr>
              <w:t>MATHEMATICS : NUMBERS</w:t>
            </w:r>
          </w:p>
          <w:p w:rsidR="00006EE1" w:rsidRDefault="00B84D11" w:rsidP="009B46A9">
            <w:pPr>
              <w:autoSpaceDE w:val="0"/>
              <w:autoSpaceDN w:val="0"/>
              <w:adjustRightInd w:val="0"/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</w:pPr>
            <w:r w:rsidRPr="00B84D11">
              <w:rPr>
                <w:rFonts w:ascii="HelveticaNeue-Bold" w:hAnsi="HelveticaNeue-Bold" w:cs="HelveticaNeue-Bold"/>
                <w:b/>
                <w:bCs/>
                <w:sz w:val="16"/>
                <w:szCs w:val="16"/>
              </w:rPr>
              <w:t xml:space="preserve"> </w:t>
            </w:r>
            <w:r w:rsidR="00284DC9" w:rsidRPr="001702AD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>Child</w:t>
            </w:r>
            <w:r w:rsidR="001702AD" w:rsidRPr="001702AD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 xml:space="preserve">ren count reliably with numbers  </w:t>
            </w:r>
            <w:r w:rsidR="00284DC9" w:rsidRPr="001702AD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>from one to 20,</w:t>
            </w:r>
            <w:r w:rsidRPr="001702AD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 xml:space="preserve"> </w:t>
            </w:r>
            <w:r w:rsidR="00284DC9" w:rsidRPr="001702AD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 xml:space="preserve">place them in order </w:t>
            </w:r>
            <w:r w:rsidRPr="001702AD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 xml:space="preserve">                     </w:t>
            </w:r>
            <w:r w:rsidR="001702AD" w:rsidRPr="001702AD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 xml:space="preserve">     </w:t>
            </w:r>
            <w:r w:rsidRPr="001702AD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 xml:space="preserve">  </w:t>
            </w:r>
            <w:r w:rsidR="00006EE1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>and say which number is one more</w:t>
            </w:r>
            <w:r w:rsidRPr="001702AD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 xml:space="preserve"> </w:t>
            </w:r>
            <w:r w:rsidR="00284DC9" w:rsidRPr="001702AD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 xml:space="preserve">or one less than a </w:t>
            </w:r>
          </w:p>
          <w:p w:rsidR="00006EE1" w:rsidRDefault="00284DC9" w:rsidP="00006E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</w:pPr>
            <w:r w:rsidRPr="001702AD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 xml:space="preserve">given number. Using quantities </w:t>
            </w:r>
            <w:r w:rsidR="00B84D11" w:rsidRPr="001702AD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 xml:space="preserve">and </w:t>
            </w:r>
            <w:r w:rsidRPr="001702AD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>objects, they add and su</w:t>
            </w:r>
            <w:r w:rsidR="00B84D11" w:rsidRPr="001702AD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 xml:space="preserve">btract two </w:t>
            </w:r>
          </w:p>
          <w:p w:rsidR="00284DC9" w:rsidRDefault="00006EE1" w:rsidP="00006E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>single-digit</w:t>
            </w:r>
            <w:r w:rsidR="00B84D11" w:rsidRPr="001702AD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 xml:space="preserve"> numbers </w:t>
            </w:r>
            <w:r w:rsidR="00284DC9" w:rsidRPr="001702AD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>and count on or back</w:t>
            </w:r>
            <w:r w:rsidR="00B84D11" w:rsidRPr="001702AD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 xml:space="preserve"> to find the answer. They        .                    solve </w:t>
            </w:r>
            <w:r w:rsidR="00284DC9" w:rsidRPr="001702AD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>problems, including doubling, halving and sharing.</w:t>
            </w:r>
          </w:p>
          <w:p w:rsidR="009B46A9" w:rsidRDefault="009B46A9" w:rsidP="00006E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</w:pPr>
          </w:p>
          <w:p w:rsidR="00DD643C" w:rsidRDefault="00DD643C" w:rsidP="00DD643C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Arial"/>
                <w:color w:val="111111"/>
                <w:spacing w:val="-1"/>
                <w:sz w:val="16"/>
                <w:szCs w:val="16"/>
              </w:rPr>
            </w:pPr>
          </w:p>
          <w:p w:rsidR="00DD643C" w:rsidRDefault="00DD643C" w:rsidP="00DD643C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Arial"/>
                <w:color w:val="111111"/>
                <w:spacing w:val="-1"/>
                <w:sz w:val="16"/>
                <w:szCs w:val="16"/>
              </w:rPr>
            </w:pPr>
          </w:p>
          <w:p w:rsidR="00DD643C" w:rsidRDefault="00DD643C" w:rsidP="00DD643C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Arial"/>
                <w:color w:val="111111"/>
                <w:spacing w:val="-1"/>
                <w:sz w:val="16"/>
                <w:szCs w:val="16"/>
              </w:rPr>
            </w:pPr>
          </w:p>
          <w:p w:rsidR="00DD643C" w:rsidRDefault="00DD643C" w:rsidP="00DD643C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Arial"/>
                <w:color w:val="111111"/>
                <w:spacing w:val="-1"/>
                <w:sz w:val="16"/>
                <w:szCs w:val="16"/>
              </w:rPr>
            </w:pPr>
          </w:p>
          <w:p w:rsidR="00DD643C" w:rsidRDefault="00DD643C" w:rsidP="00DD643C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Arial"/>
                <w:color w:val="111111"/>
                <w:spacing w:val="-1"/>
                <w:sz w:val="16"/>
                <w:szCs w:val="16"/>
              </w:rPr>
            </w:pPr>
          </w:p>
          <w:p w:rsidR="00DD643C" w:rsidRDefault="00DD643C" w:rsidP="00DD643C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Arial"/>
                <w:color w:val="111111"/>
                <w:spacing w:val="-1"/>
                <w:sz w:val="16"/>
                <w:szCs w:val="16"/>
              </w:rPr>
            </w:pPr>
          </w:p>
          <w:p w:rsidR="004B002B" w:rsidRPr="00DD643C" w:rsidRDefault="00DD643C" w:rsidP="00DD643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D643C">
              <w:rPr>
                <w:rFonts w:ascii="Arial"/>
                <w:color w:val="111111"/>
                <w:spacing w:val="-1"/>
                <w:sz w:val="16"/>
                <w:szCs w:val="16"/>
              </w:rPr>
              <w:t>Children</w:t>
            </w:r>
            <w:r w:rsidRPr="00DD643C">
              <w:rPr>
                <w:rFonts w:ascii="Arial"/>
                <w:color w:val="111111"/>
                <w:spacing w:val="-2"/>
                <w:sz w:val="16"/>
                <w:szCs w:val="16"/>
              </w:rPr>
              <w:t xml:space="preserve"> </w:t>
            </w:r>
            <w:r w:rsidRPr="00DD643C">
              <w:rPr>
                <w:rFonts w:ascii="Arial"/>
                <w:color w:val="111111"/>
                <w:spacing w:val="-1"/>
                <w:sz w:val="16"/>
                <w:szCs w:val="16"/>
              </w:rPr>
              <w:t>estimate</w:t>
            </w:r>
            <w:r w:rsidRPr="00DD643C">
              <w:rPr>
                <w:rFonts w:ascii="Arial"/>
                <w:color w:val="111111"/>
                <w:spacing w:val="-2"/>
                <w:sz w:val="16"/>
                <w:szCs w:val="16"/>
              </w:rPr>
              <w:t xml:space="preserve"> </w:t>
            </w:r>
            <w:r w:rsidRPr="00DD643C">
              <w:rPr>
                <w:rFonts w:ascii="Arial"/>
                <w:color w:val="111111"/>
                <w:sz w:val="16"/>
                <w:szCs w:val="16"/>
              </w:rPr>
              <w:t>a</w:t>
            </w:r>
            <w:r w:rsidRPr="00DD643C">
              <w:rPr>
                <w:rFonts w:ascii="Arial"/>
                <w:color w:val="111111"/>
                <w:spacing w:val="-1"/>
                <w:sz w:val="16"/>
                <w:szCs w:val="16"/>
              </w:rPr>
              <w:t xml:space="preserve"> number of objects</w:t>
            </w:r>
            <w:r w:rsidRPr="00DD643C">
              <w:rPr>
                <w:rFonts w:ascii="Arial"/>
                <w:color w:val="111111"/>
                <w:sz w:val="16"/>
                <w:szCs w:val="16"/>
              </w:rPr>
              <w:t xml:space="preserve"> </w:t>
            </w:r>
            <w:r w:rsidRPr="00DD643C">
              <w:rPr>
                <w:rFonts w:ascii="Arial"/>
                <w:color w:val="111111"/>
                <w:spacing w:val="-1"/>
                <w:sz w:val="16"/>
                <w:szCs w:val="16"/>
              </w:rPr>
              <w:t>and</w:t>
            </w:r>
            <w:r w:rsidRPr="00DD643C">
              <w:rPr>
                <w:rFonts w:ascii="Times New Roman"/>
                <w:color w:val="111111"/>
                <w:spacing w:val="26"/>
                <w:sz w:val="16"/>
                <w:szCs w:val="16"/>
              </w:rPr>
              <w:t xml:space="preserve"> </w:t>
            </w:r>
            <w:r w:rsidRPr="00DD643C">
              <w:rPr>
                <w:rFonts w:ascii="Arial"/>
                <w:color w:val="111111"/>
                <w:spacing w:val="-1"/>
                <w:sz w:val="16"/>
                <w:szCs w:val="16"/>
              </w:rPr>
              <w:t>check</w:t>
            </w:r>
            <w:r w:rsidRPr="00DD643C">
              <w:rPr>
                <w:rFonts w:ascii="Arial"/>
                <w:color w:val="111111"/>
                <w:sz w:val="16"/>
                <w:szCs w:val="16"/>
              </w:rPr>
              <w:t xml:space="preserve"> </w:t>
            </w:r>
            <w:r w:rsidRPr="00DD643C">
              <w:rPr>
                <w:rFonts w:ascii="Arial"/>
                <w:color w:val="111111"/>
                <w:spacing w:val="-1"/>
                <w:sz w:val="16"/>
                <w:szCs w:val="16"/>
              </w:rPr>
              <w:t>quantities</w:t>
            </w:r>
            <w:r w:rsidRPr="00DD643C">
              <w:rPr>
                <w:rFonts w:ascii="Arial"/>
                <w:color w:val="111111"/>
                <w:sz w:val="16"/>
                <w:szCs w:val="16"/>
              </w:rPr>
              <w:t xml:space="preserve"> </w:t>
            </w:r>
            <w:r w:rsidRPr="00DD643C">
              <w:rPr>
                <w:rFonts w:ascii="Arial"/>
                <w:color w:val="111111"/>
                <w:spacing w:val="-1"/>
                <w:sz w:val="16"/>
                <w:szCs w:val="16"/>
              </w:rPr>
              <w:t xml:space="preserve">by counting up </w:t>
            </w:r>
            <w:r w:rsidRPr="00DD643C">
              <w:rPr>
                <w:rFonts w:ascii="Arial"/>
                <w:color w:val="111111"/>
                <w:sz w:val="16"/>
                <w:szCs w:val="16"/>
              </w:rPr>
              <w:t>to</w:t>
            </w:r>
            <w:r w:rsidRPr="00DD643C">
              <w:rPr>
                <w:rFonts w:ascii="Arial"/>
                <w:color w:val="111111"/>
                <w:spacing w:val="-1"/>
                <w:sz w:val="16"/>
                <w:szCs w:val="16"/>
              </w:rPr>
              <w:t xml:space="preserve"> 20.</w:t>
            </w:r>
            <w:r w:rsidRPr="00DD643C">
              <w:rPr>
                <w:rFonts w:ascii="Arial"/>
                <w:color w:val="111111"/>
                <w:sz w:val="16"/>
                <w:szCs w:val="16"/>
              </w:rPr>
              <w:t xml:space="preserve"> </w:t>
            </w:r>
            <w:r w:rsidRPr="00DD643C">
              <w:rPr>
                <w:rFonts w:ascii="Arial"/>
                <w:color w:val="111111"/>
                <w:spacing w:val="-1"/>
                <w:sz w:val="16"/>
                <w:szCs w:val="16"/>
              </w:rPr>
              <w:t>They</w:t>
            </w:r>
            <w:r w:rsidRPr="00DD643C">
              <w:rPr>
                <w:rFonts w:ascii="Times New Roman"/>
                <w:color w:val="111111"/>
                <w:spacing w:val="26"/>
                <w:sz w:val="16"/>
                <w:szCs w:val="16"/>
              </w:rPr>
              <w:t xml:space="preserve"> </w:t>
            </w:r>
            <w:r w:rsidRPr="00DD643C">
              <w:rPr>
                <w:rFonts w:ascii="Arial"/>
                <w:color w:val="111111"/>
                <w:spacing w:val="-1"/>
                <w:sz w:val="16"/>
                <w:szCs w:val="16"/>
              </w:rPr>
              <w:t>solve</w:t>
            </w:r>
            <w:r w:rsidRPr="00DD643C">
              <w:rPr>
                <w:rFonts w:ascii="Arial"/>
                <w:color w:val="111111"/>
                <w:spacing w:val="-2"/>
                <w:sz w:val="16"/>
                <w:szCs w:val="16"/>
              </w:rPr>
              <w:t xml:space="preserve"> </w:t>
            </w:r>
            <w:r w:rsidRPr="00DD643C">
              <w:rPr>
                <w:rFonts w:ascii="Arial"/>
                <w:color w:val="111111"/>
                <w:spacing w:val="-1"/>
                <w:sz w:val="16"/>
                <w:szCs w:val="16"/>
              </w:rPr>
              <w:t>practical problems</w:t>
            </w:r>
            <w:r w:rsidRPr="00DD643C">
              <w:rPr>
                <w:rFonts w:ascii="Arial"/>
                <w:color w:val="111111"/>
                <w:sz w:val="16"/>
                <w:szCs w:val="16"/>
              </w:rPr>
              <w:t xml:space="preserve"> </w:t>
            </w:r>
            <w:r w:rsidRPr="00DD643C">
              <w:rPr>
                <w:rFonts w:ascii="Arial"/>
                <w:color w:val="111111"/>
                <w:spacing w:val="-1"/>
                <w:sz w:val="16"/>
                <w:szCs w:val="16"/>
              </w:rPr>
              <w:t>that involve</w:t>
            </w:r>
            <w:r w:rsidRPr="00DD643C">
              <w:rPr>
                <w:rFonts w:ascii="Times New Roman"/>
                <w:color w:val="111111"/>
                <w:spacing w:val="35"/>
                <w:sz w:val="16"/>
                <w:szCs w:val="16"/>
              </w:rPr>
              <w:t xml:space="preserve"> </w:t>
            </w:r>
            <w:r w:rsidRPr="00DD643C">
              <w:rPr>
                <w:rFonts w:ascii="Arial"/>
                <w:color w:val="111111"/>
                <w:spacing w:val="-1"/>
                <w:sz w:val="16"/>
                <w:szCs w:val="16"/>
              </w:rPr>
              <w:t>combining</w:t>
            </w:r>
            <w:r w:rsidRPr="00DD643C">
              <w:rPr>
                <w:rFonts w:ascii="Arial"/>
                <w:color w:val="111111"/>
                <w:spacing w:val="-2"/>
                <w:sz w:val="16"/>
                <w:szCs w:val="16"/>
              </w:rPr>
              <w:t xml:space="preserve"> </w:t>
            </w:r>
            <w:r w:rsidRPr="00DD643C">
              <w:rPr>
                <w:rFonts w:ascii="Arial"/>
                <w:color w:val="111111"/>
                <w:spacing w:val="-1"/>
                <w:sz w:val="16"/>
                <w:szCs w:val="16"/>
              </w:rPr>
              <w:t>groups</w:t>
            </w:r>
            <w:r w:rsidRPr="00DD643C">
              <w:rPr>
                <w:rFonts w:ascii="Arial"/>
                <w:color w:val="111111"/>
                <w:sz w:val="16"/>
                <w:szCs w:val="16"/>
              </w:rPr>
              <w:t xml:space="preserve"> </w:t>
            </w:r>
            <w:r w:rsidRPr="00DD643C">
              <w:rPr>
                <w:rFonts w:ascii="Arial"/>
                <w:color w:val="111111"/>
                <w:spacing w:val="-1"/>
                <w:sz w:val="16"/>
                <w:szCs w:val="16"/>
              </w:rPr>
              <w:t>of</w:t>
            </w:r>
            <w:r w:rsidRPr="00DD643C">
              <w:rPr>
                <w:rFonts w:ascii="Arial"/>
                <w:color w:val="111111"/>
                <w:sz w:val="16"/>
                <w:szCs w:val="16"/>
              </w:rPr>
              <w:t xml:space="preserve"> </w:t>
            </w:r>
            <w:r w:rsidRPr="00DD643C">
              <w:rPr>
                <w:rFonts w:ascii="Arial"/>
                <w:color w:val="111111"/>
                <w:spacing w:val="-1"/>
                <w:sz w:val="16"/>
                <w:szCs w:val="16"/>
              </w:rPr>
              <w:t>2,</w:t>
            </w:r>
            <w:r w:rsidRPr="00DD643C">
              <w:rPr>
                <w:rFonts w:ascii="Arial"/>
                <w:color w:val="111111"/>
                <w:sz w:val="16"/>
                <w:szCs w:val="16"/>
              </w:rPr>
              <w:t xml:space="preserve"> 5</w:t>
            </w:r>
            <w:r w:rsidRPr="00DD643C">
              <w:rPr>
                <w:rFonts w:ascii="Arial"/>
                <w:color w:val="111111"/>
                <w:spacing w:val="-2"/>
                <w:sz w:val="16"/>
                <w:szCs w:val="16"/>
              </w:rPr>
              <w:t xml:space="preserve"> </w:t>
            </w:r>
            <w:r w:rsidRPr="00DD643C">
              <w:rPr>
                <w:rFonts w:ascii="Arial"/>
                <w:color w:val="111111"/>
                <w:spacing w:val="-1"/>
                <w:sz w:val="16"/>
                <w:szCs w:val="16"/>
              </w:rPr>
              <w:t>or 10,</w:t>
            </w:r>
            <w:r w:rsidRPr="00DD643C">
              <w:rPr>
                <w:rFonts w:ascii="Arial"/>
                <w:color w:val="111111"/>
                <w:sz w:val="16"/>
                <w:szCs w:val="16"/>
              </w:rPr>
              <w:t xml:space="preserve"> </w:t>
            </w:r>
            <w:r w:rsidRPr="00DD643C">
              <w:rPr>
                <w:rFonts w:ascii="Arial"/>
                <w:color w:val="111111"/>
                <w:spacing w:val="-1"/>
                <w:sz w:val="16"/>
                <w:szCs w:val="16"/>
              </w:rPr>
              <w:t>or sharing</w:t>
            </w:r>
            <w:r w:rsidRPr="00DD643C">
              <w:rPr>
                <w:rFonts w:ascii="Times New Roman"/>
                <w:color w:val="111111"/>
                <w:spacing w:val="26"/>
                <w:sz w:val="16"/>
                <w:szCs w:val="16"/>
              </w:rPr>
              <w:t xml:space="preserve"> </w:t>
            </w:r>
            <w:r w:rsidRPr="00DD643C">
              <w:rPr>
                <w:rFonts w:ascii="Arial"/>
                <w:color w:val="111111"/>
                <w:spacing w:val="-1"/>
                <w:sz w:val="16"/>
                <w:szCs w:val="16"/>
              </w:rPr>
              <w:t>into</w:t>
            </w:r>
            <w:r w:rsidRPr="00DD643C">
              <w:rPr>
                <w:rFonts w:ascii="Arial"/>
                <w:color w:val="111111"/>
                <w:spacing w:val="-3"/>
                <w:sz w:val="16"/>
                <w:szCs w:val="16"/>
              </w:rPr>
              <w:t xml:space="preserve"> </w:t>
            </w:r>
            <w:r w:rsidRPr="00DD643C">
              <w:rPr>
                <w:rFonts w:ascii="Arial"/>
                <w:color w:val="111111"/>
                <w:spacing w:val="-1"/>
                <w:sz w:val="16"/>
                <w:szCs w:val="16"/>
              </w:rPr>
              <w:t>equal groups</w:t>
            </w:r>
          </w:p>
        </w:tc>
        <w:tc>
          <w:tcPr>
            <w:tcW w:w="5313" w:type="dxa"/>
            <w:vMerge w:val="restart"/>
            <w:tcMar>
              <w:left w:w="11" w:type="dxa"/>
              <w:right w:w="11" w:type="dxa"/>
            </w:tcMar>
          </w:tcPr>
          <w:p w:rsidR="00433563" w:rsidRPr="00B84D11" w:rsidRDefault="00812063" w:rsidP="00433563">
            <w:pPr>
              <w:rPr>
                <w:b/>
                <w:sz w:val="28"/>
                <w:szCs w:val="28"/>
              </w:rPr>
            </w:pPr>
            <w:r w:rsidRPr="00B84D11">
              <w:rPr>
                <w:b/>
                <w:sz w:val="28"/>
                <w:szCs w:val="28"/>
              </w:rPr>
              <w:t>MATHEMATICS</w:t>
            </w:r>
            <w:r w:rsidR="00D93678" w:rsidRPr="00B84D11">
              <w:rPr>
                <w:b/>
                <w:sz w:val="28"/>
                <w:szCs w:val="28"/>
              </w:rPr>
              <w:t xml:space="preserve">      </w:t>
            </w:r>
            <w:r w:rsidRPr="00B84D11">
              <w:rPr>
                <w:b/>
                <w:sz w:val="28"/>
                <w:szCs w:val="28"/>
              </w:rPr>
              <w:t xml:space="preserve"> </w:t>
            </w:r>
            <w:r w:rsidR="00B84D11">
              <w:rPr>
                <w:b/>
                <w:sz w:val="28"/>
                <w:szCs w:val="28"/>
              </w:rPr>
              <w:t xml:space="preserve">           </w:t>
            </w:r>
            <w:r w:rsidRPr="00B84D11">
              <w:rPr>
                <w:b/>
                <w:sz w:val="28"/>
                <w:szCs w:val="28"/>
              </w:rPr>
              <w:t xml:space="preserve"> SHAPE, SPACE</w:t>
            </w:r>
          </w:p>
          <w:p w:rsidR="00812063" w:rsidRPr="00B84D11" w:rsidRDefault="00B84D11" w:rsidP="00433563">
            <w:pPr>
              <w:rPr>
                <w:b/>
                <w:sz w:val="28"/>
                <w:szCs w:val="28"/>
              </w:rPr>
            </w:pPr>
            <w:r w:rsidRPr="00B84D11">
              <w:rPr>
                <w:b/>
                <w:sz w:val="28"/>
                <w:szCs w:val="28"/>
              </w:rPr>
              <w:t xml:space="preserve">    </w:t>
            </w:r>
            <w:r w:rsidR="00812063" w:rsidRPr="00B84D11">
              <w:rPr>
                <w:b/>
                <w:sz w:val="28"/>
                <w:szCs w:val="28"/>
              </w:rPr>
              <w:t xml:space="preserve">                                 </w:t>
            </w:r>
            <w:r>
              <w:rPr>
                <w:b/>
                <w:sz w:val="28"/>
                <w:szCs w:val="28"/>
              </w:rPr>
              <w:t xml:space="preserve">             </w:t>
            </w:r>
            <w:r w:rsidR="00812063" w:rsidRPr="00B84D11">
              <w:rPr>
                <w:b/>
                <w:sz w:val="28"/>
                <w:szCs w:val="28"/>
              </w:rPr>
              <w:t xml:space="preserve"> </w:t>
            </w:r>
            <w:r w:rsidRPr="00B84D11">
              <w:rPr>
                <w:b/>
                <w:sz w:val="28"/>
                <w:szCs w:val="28"/>
              </w:rPr>
              <w:t xml:space="preserve"> </w:t>
            </w:r>
            <w:r w:rsidR="00812063" w:rsidRPr="00B84D11">
              <w:rPr>
                <w:b/>
                <w:sz w:val="28"/>
                <w:szCs w:val="28"/>
              </w:rPr>
              <w:t>&amp; MEASURE</w:t>
            </w:r>
          </w:p>
          <w:p w:rsidR="00B84D11" w:rsidRPr="00006EE1" w:rsidRDefault="00B84D11" w:rsidP="00B84D11">
            <w:pPr>
              <w:autoSpaceDE w:val="0"/>
              <w:autoSpaceDN w:val="0"/>
              <w:adjustRightInd w:val="0"/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</w:pPr>
            <w:r w:rsidRPr="00006EE1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>Children use everyday language to talk about size,</w:t>
            </w:r>
          </w:p>
          <w:p w:rsidR="00B84D11" w:rsidRPr="00006EE1" w:rsidRDefault="00B84D11" w:rsidP="00B84D11">
            <w:pPr>
              <w:autoSpaceDE w:val="0"/>
              <w:autoSpaceDN w:val="0"/>
              <w:adjustRightInd w:val="0"/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</w:pPr>
            <w:r w:rsidRPr="00006EE1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>weight, capacity, position, distance, time and money to</w:t>
            </w:r>
          </w:p>
          <w:p w:rsidR="00B84D11" w:rsidRPr="00006EE1" w:rsidRDefault="00B84D11" w:rsidP="00B84D11">
            <w:pPr>
              <w:autoSpaceDE w:val="0"/>
              <w:autoSpaceDN w:val="0"/>
              <w:adjustRightInd w:val="0"/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</w:pPr>
            <w:r w:rsidRPr="00006EE1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>compare quantities and objects and to solve problems.</w:t>
            </w:r>
          </w:p>
          <w:p w:rsidR="00B84D11" w:rsidRPr="00006EE1" w:rsidRDefault="00B84D11" w:rsidP="00B84D11">
            <w:pPr>
              <w:autoSpaceDE w:val="0"/>
              <w:autoSpaceDN w:val="0"/>
              <w:adjustRightInd w:val="0"/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</w:pPr>
            <w:r w:rsidRPr="00006EE1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>They recognise, create and describe patterns. They</w:t>
            </w:r>
          </w:p>
          <w:p w:rsidR="00B84D11" w:rsidRPr="00006EE1" w:rsidRDefault="00B84D11" w:rsidP="00B84D11">
            <w:pPr>
              <w:autoSpaceDE w:val="0"/>
              <w:autoSpaceDN w:val="0"/>
              <w:adjustRightInd w:val="0"/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</w:pPr>
            <w:r w:rsidRPr="00006EE1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>explore characteristics of everyday objects and shapes</w:t>
            </w:r>
          </w:p>
          <w:p w:rsidR="004B002B" w:rsidRDefault="00B84D11" w:rsidP="00B84D11">
            <w:pPr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</w:pPr>
            <w:r w:rsidRPr="00006EE1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>and use mathematical language to describe them.</w:t>
            </w:r>
          </w:p>
          <w:p w:rsidR="009B46A9" w:rsidRDefault="009B46A9" w:rsidP="00B84D11">
            <w:pPr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</w:pPr>
          </w:p>
          <w:p w:rsidR="009B46A9" w:rsidRPr="00B84D11" w:rsidRDefault="00DD643C" w:rsidP="00DD643C">
            <w:pPr>
              <w:autoSpaceDE w:val="0"/>
              <w:autoSpaceDN w:val="0"/>
              <w:adjustRightInd w:val="0"/>
              <w:rPr>
                <w:rFonts w:cs="HelveticaNeue-Light"/>
                <w:sz w:val="16"/>
                <w:szCs w:val="16"/>
              </w:rPr>
            </w:pPr>
            <w:r w:rsidRPr="004C6341">
              <w:rPr>
                <w:rFonts w:ascii="Arial"/>
                <w:color w:val="111111"/>
                <w:spacing w:val="-1"/>
                <w:sz w:val="16"/>
                <w:szCs w:val="16"/>
              </w:rPr>
              <w:t>Children</w:t>
            </w:r>
            <w:r w:rsidRPr="004C6341">
              <w:rPr>
                <w:rFonts w:ascii="Arial"/>
                <w:color w:val="111111"/>
                <w:spacing w:val="-3"/>
                <w:sz w:val="16"/>
                <w:szCs w:val="16"/>
              </w:rPr>
              <w:t xml:space="preserve"> </w:t>
            </w:r>
            <w:r w:rsidRPr="004C6341">
              <w:rPr>
                <w:rFonts w:ascii="Arial"/>
                <w:color w:val="111111"/>
                <w:spacing w:val="-1"/>
                <w:sz w:val="16"/>
                <w:szCs w:val="16"/>
              </w:rPr>
              <w:t>estimate,</w:t>
            </w:r>
            <w:r w:rsidRPr="004C6341">
              <w:rPr>
                <w:rFonts w:ascii="Arial"/>
                <w:color w:val="111111"/>
                <w:spacing w:val="-2"/>
                <w:sz w:val="16"/>
                <w:szCs w:val="16"/>
              </w:rPr>
              <w:t xml:space="preserve"> </w:t>
            </w:r>
            <w:r w:rsidRPr="004C6341">
              <w:rPr>
                <w:rFonts w:ascii="Arial"/>
                <w:color w:val="111111"/>
                <w:spacing w:val="-1"/>
                <w:sz w:val="16"/>
                <w:szCs w:val="16"/>
              </w:rPr>
              <w:t>measure,</w:t>
            </w:r>
            <w:r w:rsidRPr="004C6341">
              <w:rPr>
                <w:rFonts w:ascii="Arial"/>
                <w:color w:val="111111"/>
                <w:spacing w:val="-2"/>
                <w:sz w:val="16"/>
                <w:szCs w:val="16"/>
              </w:rPr>
              <w:t xml:space="preserve"> </w:t>
            </w:r>
            <w:r w:rsidRPr="004C6341">
              <w:rPr>
                <w:rFonts w:ascii="Arial"/>
                <w:color w:val="111111"/>
                <w:spacing w:val="-1"/>
                <w:sz w:val="16"/>
                <w:szCs w:val="16"/>
              </w:rPr>
              <w:t>weigh</w:t>
            </w:r>
            <w:r w:rsidRPr="004C6341">
              <w:rPr>
                <w:rFonts w:ascii="Arial"/>
                <w:color w:val="111111"/>
                <w:spacing w:val="-2"/>
                <w:sz w:val="16"/>
                <w:szCs w:val="16"/>
              </w:rPr>
              <w:t xml:space="preserve"> </w:t>
            </w:r>
            <w:r w:rsidRPr="004C6341">
              <w:rPr>
                <w:rFonts w:ascii="Arial"/>
                <w:color w:val="111111"/>
                <w:spacing w:val="-1"/>
                <w:sz w:val="16"/>
                <w:szCs w:val="16"/>
              </w:rPr>
              <w:t>and</w:t>
            </w:r>
            <w:r w:rsidRPr="004C6341">
              <w:rPr>
                <w:rFonts w:ascii="Times New Roman"/>
                <w:color w:val="111111"/>
                <w:spacing w:val="30"/>
                <w:sz w:val="16"/>
                <w:szCs w:val="16"/>
              </w:rPr>
              <w:t xml:space="preserve"> </w:t>
            </w:r>
            <w:r w:rsidRPr="004C6341">
              <w:rPr>
                <w:rFonts w:ascii="Arial"/>
                <w:color w:val="111111"/>
                <w:spacing w:val="-1"/>
                <w:sz w:val="16"/>
                <w:szCs w:val="16"/>
              </w:rPr>
              <w:t>compare and</w:t>
            </w:r>
            <w:r w:rsidRPr="004C6341">
              <w:rPr>
                <w:rFonts w:ascii="Arial"/>
                <w:color w:val="111111"/>
                <w:sz w:val="16"/>
                <w:szCs w:val="16"/>
              </w:rPr>
              <w:t xml:space="preserve"> </w:t>
            </w:r>
            <w:r w:rsidRPr="004C6341">
              <w:rPr>
                <w:rFonts w:ascii="Arial"/>
                <w:color w:val="111111"/>
                <w:spacing w:val="-1"/>
                <w:sz w:val="16"/>
                <w:szCs w:val="16"/>
              </w:rPr>
              <w:t>order</w:t>
            </w:r>
            <w:r w:rsidRPr="004C6341">
              <w:rPr>
                <w:rFonts w:ascii="Arial"/>
                <w:color w:val="111111"/>
                <w:sz w:val="16"/>
                <w:szCs w:val="16"/>
              </w:rPr>
              <w:t xml:space="preserve"> </w:t>
            </w:r>
            <w:r w:rsidRPr="004C6341">
              <w:rPr>
                <w:rFonts w:ascii="Arial"/>
                <w:color w:val="111111"/>
                <w:spacing w:val="-1"/>
                <w:sz w:val="16"/>
                <w:szCs w:val="16"/>
              </w:rPr>
              <w:t>objects</w:t>
            </w:r>
            <w:r w:rsidRPr="004C6341">
              <w:rPr>
                <w:rFonts w:ascii="Arial"/>
                <w:color w:val="111111"/>
                <w:sz w:val="16"/>
                <w:szCs w:val="16"/>
              </w:rPr>
              <w:t xml:space="preserve"> </w:t>
            </w:r>
            <w:r w:rsidRPr="004C6341">
              <w:rPr>
                <w:rFonts w:ascii="Arial"/>
                <w:color w:val="111111"/>
                <w:spacing w:val="-1"/>
                <w:sz w:val="16"/>
                <w:szCs w:val="16"/>
              </w:rPr>
              <w:t>and</w:t>
            </w:r>
            <w:r w:rsidRPr="004C6341">
              <w:rPr>
                <w:rFonts w:ascii="Arial"/>
                <w:color w:val="111111"/>
                <w:sz w:val="16"/>
                <w:szCs w:val="16"/>
              </w:rPr>
              <w:t xml:space="preserve"> </w:t>
            </w:r>
            <w:r w:rsidRPr="004C6341">
              <w:rPr>
                <w:rFonts w:ascii="Arial"/>
                <w:color w:val="111111"/>
                <w:spacing w:val="-1"/>
                <w:sz w:val="16"/>
                <w:szCs w:val="16"/>
              </w:rPr>
              <w:t>talk</w:t>
            </w:r>
            <w:r w:rsidRPr="004C6341">
              <w:rPr>
                <w:rFonts w:ascii="Arial"/>
                <w:color w:val="111111"/>
                <w:sz w:val="16"/>
                <w:szCs w:val="16"/>
              </w:rPr>
              <w:t xml:space="preserve"> </w:t>
            </w:r>
            <w:r w:rsidRPr="004C6341">
              <w:rPr>
                <w:rFonts w:ascii="Arial"/>
                <w:color w:val="111111"/>
                <w:spacing w:val="-1"/>
                <w:sz w:val="16"/>
                <w:szCs w:val="16"/>
              </w:rPr>
              <w:t>about</w:t>
            </w:r>
            <w:r w:rsidRPr="004C6341">
              <w:rPr>
                <w:rFonts w:ascii="Times New Roman"/>
                <w:color w:val="111111"/>
                <w:spacing w:val="26"/>
                <w:sz w:val="16"/>
                <w:szCs w:val="16"/>
              </w:rPr>
              <w:t xml:space="preserve"> </w:t>
            </w:r>
            <w:r w:rsidRPr="004C6341">
              <w:rPr>
                <w:rFonts w:ascii="Arial"/>
                <w:color w:val="111111"/>
                <w:spacing w:val="-1"/>
                <w:sz w:val="16"/>
                <w:szCs w:val="16"/>
              </w:rPr>
              <w:t>properties,</w:t>
            </w:r>
            <w:r w:rsidRPr="004C6341">
              <w:rPr>
                <w:rFonts w:ascii="Arial"/>
                <w:color w:val="111111"/>
                <w:spacing w:val="-3"/>
                <w:sz w:val="16"/>
                <w:szCs w:val="16"/>
              </w:rPr>
              <w:t xml:space="preserve"> </w:t>
            </w:r>
            <w:r w:rsidRPr="004C6341">
              <w:rPr>
                <w:rFonts w:ascii="Arial"/>
                <w:color w:val="111111"/>
                <w:spacing w:val="-1"/>
                <w:sz w:val="16"/>
                <w:szCs w:val="16"/>
              </w:rPr>
              <w:t>position</w:t>
            </w:r>
            <w:r w:rsidRPr="004C6341">
              <w:rPr>
                <w:rFonts w:ascii="Arial"/>
                <w:color w:val="111111"/>
                <w:spacing w:val="-2"/>
                <w:sz w:val="16"/>
                <w:szCs w:val="16"/>
              </w:rPr>
              <w:t xml:space="preserve"> </w:t>
            </w:r>
            <w:r w:rsidRPr="004C6341">
              <w:rPr>
                <w:rFonts w:ascii="Arial"/>
                <w:color w:val="111111"/>
                <w:spacing w:val="-1"/>
                <w:sz w:val="16"/>
                <w:szCs w:val="16"/>
              </w:rPr>
              <w:t>and</w:t>
            </w:r>
            <w:r w:rsidRPr="004C6341">
              <w:rPr>
                <w:rFonts w:ascii="Arial"/>
                <w:color w:val="111111"/>
                <w:spacing w:val="-2"/>
                <w:sz w:val="16"/>
                <w:szCs w:val="16"/>
              </w:rPr>
              <w:t xml:space="preserve"> </w:t>
            </w:r>
            <w:r w:rsidRPr="004C6341">
              <w:rPr>
                <w:rFonts w:ascii="Arial"/>
                <w:color w:val="111111"/>
                <w:spacing w:val="-1"/>
                <w:sz w:val="16"/>
                <w:szCs w:val="16"/>
              </w:rPr>
              <w:t>time</w:t>
            </w:r>
            <w:r>
              <w:rPr>
                <w:rFonts w:ascii="Arial"/>
                <w:color w:val="111111"/>
                <w:spacing w:val="-1"/>
                <w:sz w:val="16"/>
                <w:szCs w:val="16"/>
              </w:rPr>
              <w:t>.</w:t>
            </w:r>
          </w:p>
        </w:tc>
      </w:tr>
      <w:tr w:rsidR="00433563" w:rsidRPr="008A13C0" w:rsidTr="00AF11D3">
        <w:trPr>
          <w:trHeight w:val="2426"/>
          <w:jc w:val="center"/>
        </w:trPr>
        <w:tc>
          <w:tcPr>
            <w:tcW w:w="3617" w:type="dxa"/>
            <w:vMerge w:val="restart"/>
            <w:tcMar>
              <w:left w:w="11" w:type="dxa"/>
              <w:right w:w="11" w:type="dxa"/>
            </w:tcMar>
          </w:tcPr>
          <w:p w:rsidR="00F82E1A" w:rsidRPr="00EB7AC5" w:rsidRDefault="00F82E1A" w:rsidP="00433563">
            <w:pPr>
              <w:pStyle w:val="ListParagraph"/>
              <w:ind w:left="113"/>
              <w:rPr>
                <w:sz w:val="18"/>
                <w:szCs w:val="18"/>
              </w:rPr>
            </w:pPr>
            <w:r w:rsidRPr="00EB7AC5">
              <w:rPr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8181C8D" wp14:editId="700C18BF">
                      <wp:simplePos x="0" y="0"/>
                      <wp:positionH relativeFrom="column">
                        <wp:posOffset>2082800</wp:posOffset>
                      </wp:positionH>
                      <wp:positionV relativeFrom="paragraph">
                        <wp:posOffset>19050</wp:posOffset>
                      </wp:positionV>
                      <wp:extent cx="4631690" cy="1403985"/>
                      <wp:effectExtent l="0" t="0" r="0" b="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3169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C132A" w:rsidRPr="00050367" w:rsidRDefault="00CC132A">
                                  <w:pPr>
                                    <w:rPr>
                                      <w:b/>
                                      <w:noProof/>
                                      <w:sz w:val="36"/>
                                      <w:lang w:eastAsia="en-GB"/>
                                    </w:rPr>
                                  </w:pPr>
                                  <w:r w:rsidRPr="00050367">
                                    <w:rPr>
                                      <w:b/>
                                      <w:noProof/>
                                      <w:sz w:val="36"/>
                                      <w:lang w:eastAsia="en-GB"/>
                                    </w:rPr>
                                    <w:t>Personal, Social &amp; Emotional Development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8181C8D" id="_x0000_s1027" type="#_x0000_t202" style="position:absolute;left:0;text-align:left;margin-left:164pt;margin-top:1.5pt;width:364.7pt;height:110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" filled="f" stroked="f">
                      <v:textbox style="mso-fit-shape-to-text:t">
                        <w:txbxContent>
                          <w:p w:rsidR="00CC132A" w:rsidRPr="00050367" w:rsidRDefault="00CC132A">
                            <w:pPr>
                              <w:rPr>
                                <w:b/>
                                <w:noProof/>
                                <w:sz w:val="36"/>
                                <w:lang w:eastAsia="en-GB"/>
                              </w:rPr>
                            </w:pPr>
                            <w:r w:rsidRPr="00050367">
                              <w:rPr>
                                <w:b/>
                                <w:noProof/>
                                <w:sz w:val="36"/>
                                <w:lang w:eastAsia="en-GB"/>
                              </w:rPr>
                              <w:t>Personal, Social &amp; Emotional Development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33563" w:rsidRPr="00EB7AC5" w:rsidRDefault="00433563" w:rsidP="00F82E1A">
            <w:pPr>
              <w:rPr>
                <w:sz w:val="18"/>
                <w:szCs w:val="18"/>
              </w:rPr>
            </w:pPr>
          </w:p>
          <w:p w:rsidR="00EB7AC5" w:rsidRDefault="00EB7AC5" w:rsidP="00F82E1A">
            <w:pPr>
              <w:rPr>
                <w:sz w:val="18"/>
                <w:szCs w:val="18"/>
              </w:rPr>
            </w:pPr>
          </w:p>
          <w:p w:rsidR="00EB7AC5" w:rsidRDefault="00EB7AC5" w:rsidP="00F82E1A">
            <w:pPr>
              <w:rPr>
                <w:sz w:val="18"/>
                <w:szCs w:val="18"/>
              </w:rPr>
            </w:pPr>
          </w:p>
          <w:p w:rsidR="00EB7AC5" w:rsidRDefault="00EB7AC5" w:rsidP="00F82E1A">
            <w:pPr>
              <w:rPr>
                <w:sz w:val="18"/>
                <w:szCs w:val="18"/>
              </w:rPr>
            </w:pPr>
          </w:p>
          <w:p w:rsidR="004B002B" w:rsidRPr="00F2422E" w:rsidRDefault="00F82E1A" w:rsidP="00F82E1A">
            <w:pPr>
              <w:rPr>
                <w:b/>
                <w:sz w:val="24"/>
                <w:szCs w:val="24"/>
              </w:rPr>
            </w:pPr>
            <w:r w:rsidRPr="00F2422E">
              <w:rPr>
                <w:b/>
                <w:sz w:val="24"/>
                <w:szCs w:val="24"/>
              </w:rPr>
              <w:t>Managing Feeling</w:t>
            </w:r>
            <w:r w:rsidR="00EE1F3D" w:rsidRPr="00F2422E">
              <w:rPr>
                <w:b/>
                <w:sz w:val="24"/>
                <w:szCs w:val="24"/>
              </w:rPr>
              <w:t>s</w:t>
            </w:r>
            <w:r w:rsidRPr="00F2422E">
              <w:rPr>
                <w:b/>
                <w:sz w:val="24"/>
                <w:szCs w:val="24"/>
              </w:rPr>
              <w:t xml:space="preserve"> and Behaviour</w:t>
            </w:r>
          </w:p>
          <w:p w:rsidR="00EB7AC5" w:rsidRPr="00EB7AC5" w:rsidRDefault="00EB7AC5" w:rsidP="00F82E1A">
            <w:pPr>
              <w:rPr>
                <w:sz w:val="18"/>
                <w:szCs w:val="18"/>
              </w:rPr>
            </w:pPr>
          </w:p>
          <w:p w:rsidR="00CE5C96" w:rsidRPr="00F2422E" w:rsidRDefault="00CE5C96" w:rsidP="00CE5C96">
            <w:pPr>
              <w:autoSpaceDE w:val="0"/>
              <w:autoSpaceDN w:val="0"/>
              <w:adjustRightInd w:val="0"/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</w:pPr>
            <w:r w:rsidRPr="00F2422E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>Children talk about how they and others show feelings,</w:t>
            </w:r>
            <w:r w:rsidR="00F2422E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 xml:space="preserve"> </w:t>
            </w:r>
            <w:r w:rsidRPr="00F2422E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>talk about their own and others’ behaviour, and its</w:t>
            </w:r>
            <w:r w:rsidR="00F2422E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 xml:space="preserve"> </w:t>
            </w:r>
            <w:r w:rsidRPr="00F2422E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>consequences, and know that some behaviour is</w:t>
            </w:r>
            <w:r w:rsidR="00F2422E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 xml:space="preserve"> </w:t>
            </w:r>
            <w:r w:rsidRPr="00F2422E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>unacceptable. They work as part of a group or class,</w:t>
            </w:r>
            <w:r w:rsidR="00F2422E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 xml:space="preserve"> a</w:t>
            </w:r>
            <w:r w:rsidRPr="00F2422E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>nd understand and follow the rules. They adjust their</w:t>
            </w:r>
          </w:p>
          <w:p w:rsidR="00F82E1A" w:rsidRDefault="00CE5C96" w:rsidP="00CE5C96">
            <w:pPr>
              <w:autoSpaceDE w:val="0"/>
              <w:autoSpaceDN w:val="0"/>
              <w:adjustRightInd w:val="0"/>
              <w:rPr>
                <w:rFonts w:ascii="HelveticaNeue-Bold" w:hAnsi="HelveticaNeue-Bold" w:cs="HelveticaNeue-Bold"/>
                <w:b/>
                <w:bCs/>
                <w:sz w:val="18"/>
                <w:szCs w:val="18"/>
              </w:rPr>
            </w:pPr>
            <w:r w:rsidRPr="00F2422E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>behaviour to different situations, and take changes of routine in their stride</w:t>
            </w:r>
            <w:r w:rsidRPr="00CE5C96">
              <w:rPr>
                <w:rFonts w:ascii="HelveticaNeue-Bold" w:hAnsi="HelveticaNeue-Bold" w:cs="HelveticaNeue-Bold"/>
                <w:b/>
                <w:bCs/>
                <w:sz w:val="18"/>
                <w:szCs w:val="18"/>
              </w:rPr>
              <w:t>.</w:t>
            </w:r>
          </w:p>
          <w:p w:rsidR="00DD643C" w:rsidRPr="00CE5C96" w:rsidRDefault="00DD643C" w:rsidP="00CE5C96">
            <w:pPr>
              <w:autoSpaceDE w:val="0"/>
              <w:autoSpaceDN w:val="0"/>
              <w:adjustRightInd w:val="0"/>
              <w:rPr>
                <w:rFonts w:ascii="HelveticaNeue-Bold" w:hAnsi="HelveticaNeue-Bold" w:cs="HelveticaNeue-Bold"/>
                <w:b/>
                <w:bCs/>
                <w:sz w:val="18"/>
                <w:szCs w:val="18"/>
              </w:rPr>
            </w:pPr>
            <w:r w:rsidRPr="009F5ACE">
              <w:rPr>
                <w:rFonts w:eastAsia="Arial" w:cs="Arial"/>
                <w:color w:val="111111"/>
                <w:spacing w:val="-1"/>
                <w:sz w:val="16"/>
                <w:szCs w:val="24"/>
              </w:rPr>
              <w:t>Children know some ways</w:t>
            </w:r>
            <w:r w:rsidRPr="009F5ACE">
              <w:rPr>
                <w:rFonts w:eastAsia="Arial" w:cs="Arial"/>
                <w:color w:val="111111"/>
                <w:sz w:val="16"/>
                <w:szCs w:val="24"/>
              </w:rPr>
              <w:t xml:space="preserve"> to</w:t>
            </w:r>
            <w:r w:rsidRPr="009F5ACE">
              <w:rPr>
                <w:rFonts w:eastAsia="Arial" w:cs="Arial"/>
                <w:color w:val="111111"/>
                <w:spacing w:val="-1"/>
                <w:sz w:val="16"/>
                <w:szCs w:val="24"/>
              </w:rPr>
              <w:t xml:space="preserve"> manage</w:t>
            </w:r>
            <w:r w:rsidRPr="009F5ACE">
              <w:rPr>
                <w:rFonts w:eastAsia="Arial" w:cs="Arial"/>
                <w:color w:val="111111"/>
                <w:sz w:val="16"/>
                <w:szCs w:val="24"/>
              </w:rPr>
              <w:t xml:space="preserve"> </w:t>
            </w:r>
            <w:r w:rsidRPr="009F5ACE">
              <w:rPr>
                <w:rFonts w:eastAsia="Arial" w:cs="Arial"/>
                <w:color w:val="111111"/>
                <w:spacing w:val="-1"/>
                <w:sz w:val="16"/>
                <w:szCs w:val="24"/>
              </w:rPr>
              <w:t>their</w:t>
            </w:r>
            <w:r w:rsidRPr="009F5ACE">
              <w:rPr>
                <w:rFonts w:eastAsia="Times New Roman" w:cs="Times New Roman"/>
                <w:color w:val="111111"/>
                <w:spacing w:val="29"/>
                <w:sz w:val="16"/>
                <w:szCs w:val="24"/>
              </w:rPr>
              <w:t xml:space="preserve"> </w:t>
            </w:r>
            <w:r w:rsidRPr="009F5ACE">
              <w:rPr>
                <w:rFonts w:eastAsia="Arial" w:cs="Arial"/>
                <w:color w:val="111111"/>
                <w:spacing w:val="-1"/>
                <w:sz w:val="16"/>
                <w:szCs w:val="24"/>
              </w:rPr>
              <w:t xml:space="preserve">feelings and are beginning </w:t>
            </w:r>
            <w:r w:rsidRPr="009F5ACE">
              <w:rPr>
                <w:rFonts w:eastAsia="Arial" w:cs="Arial"/>
                <w:color w:val="111111"/>
                <w:sz w:val="16"/>
                <w:szCs w:val="24"/>
              </w:rPr>
              <w:t>to</w:t>
            </w:r>
            <w:r w:rsidRPr="009F5ACE">
              <w:rPr>
                <w:rFonts w:eastAsia="Arial" w:cs="Arial"/>
                <w:color w:val="111111"/>
                <w:spacing w:val="-1"/>
                <w:sz w:val="16"/>
                <w:szCs w:val="24"/>
              </w:rPr>
              <w:t xml:space="preserve"> use these </w:t>
            </w:r>
            <w:r w:rsidRPr="009F5ACE">
              <w:rPr>
                <w:rFonts w:eastAsia="Arial" w:cs="Arial"/>
                <w:color w:val="111111"/>
                <w:sz w:val="16"/>
                <w:szCs w:val="24"/>
              </w:rPr>
              <w:t>to</w:t>
            </w:r>
            <w:r w:rsidRPr="009F5ACE">
              <w:rPr>
                <w:rFonts w:eastAsia="Times New Roman" w:cs="Times New Roman"/>
                <w:color w:val="111111"/>
                <w:spacing w:val="27"/>
                <w:sz w:val="16"/>
                <w:szCs w:val="24"/>
              </w:rPr>
              <w:t xml:space="preserve"> </w:t>
            </w:r>
            <w:r w:rsidRPr="009F5ACE">
              <w:rPr>
                <w:rFonts w:eastAsia="Arial" w:cs="Arial"/>
                <w:color w:val="111111"/>
                <w:spacing w:val="-1"/>
                <w:sz w:val="16"/>
                <w:szCs w:val="24"/>
              </w:rPr>
              <w:t>maintain</w:t>
            </w:r>
            <w:r w:rsidRPr="009F5ACE">
              <w:rPr>
                <w:rFonts w:eastAsia="Arial" w:cs="Arial"/>
                <w:color w:val="111111"/>
                <w:spacing w:val="-2"/>
                <w:sz w:val="16"/>
                <w:szCs w:val="24"/>
              </w:rPr>
              <w:t xml:space="preserve"> </w:t>
            </w:r>
            <w:r w:rsidRPr="009F5ACE">
              <w:rPr>
                <w:rFonts w:eastAsia="Arial" w:cs="Arial"/>
                <w:color w:val="111111"/>
                <w:spacing w:val="-1"/>
                <w:sz w:val="16"/>
                <w:szCs w:val="24"/>
              </w:rPr>
              <w:t>control. They</w:t>
            </w:r>
            <w:r w:rsidRPr="009F5ACE">
              <w:rPr>
                <w:rFonts w:eastAsia="Arial" w:cs="Arial"/>
                <w:color w:val="111111"/>
                <w:spacing w:val="-3"/>
                <w:sz w:val="16"/>
                <w:szCs w:val="24"/>
              </w:rPr>
              <w:t xml:space="preserve"> </w:t>
            </w:r>
            <w:r w:rsidRPr="009F5ACE">
              <w:rPr>
                <w:rFonts w:eastAsia="Arial" w:cs="Arial"/>
                <w:color w:val="111111"/>
                <w:spacing w:val="-1"/>
                <w:sz w:val="16"/>
                <w:szCs w:val="24"/>
              </w:rPr>
              <w:t>can listen</w:t>
            </w:r>
            <w:r w:rsidRPr="009F5ACE">
              <w:rPr>
                <w:rFonts w:eastAsia="Arial" w:cs="Arial"/>
                <w:color w:val="111111"/>
                <w:spacing w:val="-2"/>
                <w:sz w:val="16"/>
                <w:szCs w:val="24"/>
              </w:rPr>
              <w:t xml:space="preserve"> </w:t>
            </w:r>
            <w:r w:rsidRPr="009F5ACE">
              <w:rPr>
                <w:rFonts w:eastAsia="Arial" w:cs="Arial"/>
                <w:color w:val="111111"/>
                <w:sz w:val="16"/>
                <w:szCs w:val="24"/>
              </w:rPr>
              <w:t>to</w:t>
            </w:r>
            <w:r w:rsidRPr="009F5ACE">
              <w:rPr>
                <w:rFonts w:eastAsia="Arial" w:cs="Arial"/>
                <w:color w:val="111111"/>
                <w:spacing w:val="-2"/>
                <w:sz w:val="16"/>
                <w:szCs w:val="24"/>
              </w:rPr>
              <w:t xml:space="preserve"> </w:t>
            </w:r>
            <w:r w:rsidRPr="009F5ACE">
              <w:rPr>
                <w:rFonts w:eastAsia="Arial" w:cs="Arial"/>
                <w:color w:val="111111"/>
                <w:spacing w:val="-1"/>
                <w:sz w:val="16"/>
                <w:szCs w:val="24"/>
              </w:rPr>
              <w:t>each</w:t>
            </w:r>
            <w:r w:rsidRPr="009F5ACE">
              <w:rPr>
                <w:rFonts w:eastAsia="Times New Roman" w:cs="Times New Roman"/>
                <w:color w:val="111111"/>
                <w:spacing w:val="33"/>
                <w:sz w:val="16"/>
                <w:szCs w:val="24"/>
              </w:rPr>
              <w:t xml:space="preserve"> </w:t>
            </w:r>
            <w:r w:rsidRPr="009F5ACE">
              <w:rPr>
                <w:rFonts w:eastAsia="Arial" w:cs="Arial"/>
                <w:color w:val="111111"/>
                <w:spacing w:val="-1"/>
                <w:sz w:val="16"/>
                <w:szCs w:val="24"/>
              </w:rPr>
              <w:t>other’s suggestions</w:t>
            </w:r>
            <w:r w:rsidRPr="009F5ACE">
              <w:rPr>
                <w:rFonts w:eastAsia="Arial" w:cs="Arial"/>
                <w:color w:val="111111"/>
                <w:sz w:val="16"/>
                <w:szCs w:val="24"/>
              </w:rPr>
              <w:t xml:space="preserve"> </w:t>
            </w:r>
            <w:r w:rsidRPr="009F5ACE">
              <w:rPr>
                <w:rFonts w:eastAsia="Arial" w:cs="Arial"/>
                <w:color w:val="111111"/>
                <w:spacing w:val="-1"/>
                <w:sz w:val="16"/>
                <w:szCs w:val="24"/>
              </w:rPr>
              <w:t>and plan</w:t>
            </w:r>
            <w:r w:rsidRPr="009F5ACE">
              <w:rPr>
                <w:rFonts w:eastAsia="Arial" w:cs="Arial"/>
                <w:color w:val="111111"/>
                <w:spacing w:val="-2"/>
                <w:sz w:val="16"/>
                <w:szCs w:val="24"/>
              </w:rPr>
              <w:t xml:space="preserve"> </w:t>
            </w:r>
            <w:r w:rsidRPr="009F5ACE">
              <w:rPr>
                <w:rFonts w:eastAsia="Arial" w:cs="Arial"/>
                <w:color w:val="111111"/>
                <w:spacing w:val="-1"/>
                <w:sz w:val="16"/>
                <w:szCs w:val="24"/>
              </w:rPr>
              <w:t>how</w:t>
            </w:r>
            <w:r w:rsidRPr="009F5ACE">
              <w:rPr>
                <w:rFonts w:eastAsia="Arial" w:cs="Arial"/>
                <w:color w:val="111111"/>
                <w:sz w:val="16"/>
                <w:szCs w:val="24"/>
              </w:rPr>
              <w:t xml:space="preserve"> to</w:t>
            </w:r>
            <w:r w:rsidRPr="009F5ACE">
              <w:rPr>
                <w:rFonts w:eastAsia="Arial" w:cs="Arial"/>
                <w:color w:val="111111"/>
                <w:spacing w:val="-1"/>
                <w:sz w:val="16"/>
                <w:szCs w:val="24"/>
              </w:rPr>
              <w:t xml:space="preserve"> achieve</w:t>
            </w:r>
            <w:r w:rsidRPr="009F5ACE">
              <w:rPr>
                <w:rFonts w:eastAsia="Times New Roman" w:cs="Times New Roman"/>
                <w:color w:val="111111"/>
                <w:spacing w:val="29"/>
                <w:sz w:val="16"/>
                <w:szCs w:val="24"/>
              </w:rPr>
              <w:t xml:space="preserve"> </w:t>
            </w:r>
            <w:r w:rsidRPr="009F5ACE">
              <w:rPr>
                <w:rFonts w:eastAsia="Arial" w:cs="Arial"/>
                <w:color w:val="111111"/>
                <w:spacing w:val="-1"/>
                <w:sz w:val="16"/>
                <w:szCs w:val="24"/>
              </w:rPr>
              <w:t>an</w:t>
            </w:r>
            <w:r w:rsidRPr="009F5ACE">
              <w:rPr>
                <w:rFonts w:eastAsia="Arial" w:cs="Arial"/>
                <w:color w:val="111111"/>
                <w:spacing w:val="-2"/>
                <w:sz w:val="16"/>
                <w:szCs w:val="24"/>
              </w:rPr>
              <w:t xml:space="preserve"> </w:t>
            </w:r>
            <w:r w:rsidRPr="009F5ACE">
              <w:rPr>
                <w:rFonts w:eastAsia="Arial" w:cs="Arial"/>
                <w:color w:val="111111"/>
                <w:spacing w:val="-1"/>
                <w:sz w:val="16"/>
                <w:szCs w:val="24"/>
              </w:rPr>
              <w:t>outcome without</w:t>
            </w:r>
            <w:r w:rsidRPr="009F5ACE">
              <w:rPr>
                <w:rFonts w:eastAsia="Arial" w:cs="Arial"/>
                <w:color w:val="111111"/>
                <w:sz w:val="16"/>
                <w:szCs w:val="24"/>
              </w:rPr>
              <w:t xml:space="preserve"> </w:t>
            </w:r>
            <w:r w:rsidRPr="009F5ACE">
              <w:rPr>
                <w:rFonts w:eastAsia="Arial" w:cs="Arial"/>
                <w:color w:val="111111"/>
                <w:spacing w:val="-1"/>
                <w:sz w:val="16"/>
                <w:szCs w:val="24"/>
              </w:rPr>
              <w:t>adult help.</w:t>
            </w:r>
            <w:r w:rsidRPr="009F5ACE">
              <w:rPr>
                <w:rFonts w:eastAsia="Arial" w:cs="Arial"/>
                <w:color w:val="111111"/>
                <w:sz w:val="16"/>
                <w:szCs w:val="24"/>
              </w:rPr>
              <w:t xml:space="preserve"> </w:t>
            </w:r>
            <w:r w:rsidRPr="009F5ACE">
              <w:rPr>
                <w:rFonts w:eastAsia="Arial" w:cs="Arial"/>
                <w:color w:val="111111"/>
                <w:spacing w:val="-1"/>
                <w:sz w:val="16"/>
                <w:szCs w:val="24"/>
              </w:rPr>
              <w:t>They</w:t>
            </w:r>
            <w:r w:rsidRPr="009F5ACE">
              <w:rPr>
                <w:rFonts w:eastAsia="Arial" w:cs="Arial"/>
                <w:color w:val="111111"/>
                <w:sz w:val="16"/>
                <w:szCs w:val="24"/>
              </w:rPr>
              <w:t xml:space="preserve"> </w:t>
            </w:r>
            <w:r w:rsidRPr="009F5ACE">
              <w:rPr>
                <w:rFonts w:eastAsia="Arial" w:cs="Arial"/>
                <w:color w:val="111111"/>
                <w:spacing w:val="-1"/>
                <w:sz w:val="16"/>
                <w:szCs w:val="24"/>
              </w:rPr>
              <w:t>know</w:t>
            </w:r>
            <w:r w:rsidRPr="009F5ACE">
              <w:rPr>
                <w:rFonts w:eastAsia="Times New Roman" w:cs="Times New Roman"/>
                <w:color w:val="111111"/>
                <w:spacing w:val="22"/>
                <w:sz w:val="16"/>
                <w:szCs w:val="24"/>
              </w:rPr>
              <w:t xml:space="preserve"> </w:t>
            </w:r>
            <w:r w:rsidRPr="009F5ACE">
              <w:rPr>
                <w:rFonts w:eastAsia="Arial" w:cs="Arial"/>
                <w:color w:val="111111"/>
                <w:spacing w:val="-1"/>
                <w:sz w:val="16"/>
                <w:szCs w:val="24"/>
              </w:rPr>
              <w:t>when and</w:t>
            </w:r>
            <w:r w:rsidRPr="009F5ACE">
              <w:rPr>
                <w:rFonts w:eastAsia="Arial" w:cs="Arial"/>
                <w:color w:val="111111"/>
                <w:spacing w:val="1"/>
                <w:sz w:val="16"/>
                <w:szCs w:val="24"/>
              </w:rPr>
              <w:t xml:space="preserve"> </w:t>
            </w:r>
            <w:r w:rsidRPr="009F5ACE">
              <w:rPr>
                <w:rFonts w:eastAsia="Arial" w:cs="Arial"/>
                <w:color w:val="111111"/>
                <w:spacing w:val="-1"/>
                <w:sz w:val="16"/>
                <w:szCs w:val="24"/>
              </w:rPr>
              <w:t xml:space="preserve">how </w:t>
            </w:r>
            <w:r w:rsidRPr="009F5ACE">
              <w:rPr>
                <w:rFonts w:eastAsia="Arial" w:cs="Arial"/>
                <w:color w:val="111111"/>
                <w:sz w:val="16"/>
                <w:szCs w:val="24"/>
              </w:rPr>
              <w:t>to</w:t>
            </w:r>
            <w:r w:rsidRPr="009F5ACE">
              <w:rPr>
                <w:rFonts w:eastAsia="Arial" w:cs="Arial"/>
                <w:color w:val="111111"/>
                <w:spacing w:val="-1"/>
                <w:sz w:val="16"/>
                <w:szCs w:val="24"/>
              </w:rPr>
              <w:t xml:space="preserve"> stand</w:t>
            </w:r>
            <w:r w:rsidRPr="009F5ACE">
              <w:rPr>
                <w:rFonts w:eastAsia="Arial" w:cs="Arial"/>
                <w:color w:val="111111"/>
                <w:sz w:val="16"/>
                <w:szCs w:val="24"/>
              </w:rPr>
              <w:t xml:space="preserve"> </w:t>
            </w:r>
            <w:r w:rsidRPr="009F5ACE">
              <w:rPr>
                <w:rFonts w:eastAsia="Arial" w:cs="Arial"/>
                <w:color w:val="111111"/>
                <w:spacing w:val="-1"/>
                <w:sz w:val="16"/>
                <w:szCs w:val="24"/>
              </w:rPr>
              <w:t>up for themselves</w:t>
            </w:r>
            <w:r w:rsidRPr="009F5ACE">
              <w:rPr>
                <w:rFonts w:eastAsia="Times New Roman" w:cs="Times New Roman"/>
                <w:color w:val="111111"/>
                <w:spacing w:val="26"/>
                <w:sz w:val="16"/>
                <w:szCs w:val="24"/>
              </w:rPr>
              <w:t xml:space="preserve"> </w:t>
            </w:r>
            <w:r w:rsidRPr="009F5ACE">
              <w:rPr>
                <w:rFonts w:eastAsia="Arial" w:cs="Arial"/>
                <w:color w:val="111111"/>
                <w:spacing w:val="-1"/>
                <w:sz w:val="16"/>
                <w:szCs w:val="24"/>
              </w:rPr>
              <w:t>appropriately. They can stop</w:t>
            </w:r>
            <w:r w:rsidRPr="009F5ACE">
              <w:rPr>
                <w:rFonts w:eastAsia="Arial" w:cs="Arial"/>
                <w:color w:val="111111"/>
                <w:spacing w:val="-2"/>
                <w:sz w:val="16"/>
                <w:szCs w:val="24"/>
              </w:rPr>
              <w:t xml:space="preserve"> </w:t>
            </w:r>
            <w:r w:rsidRPr="009F5ACE">
              <w:rPr>
                <w:rFonts w:eastAsia="Arial" w:cs="Arial"/>
                <w:color w:val="111111"/>
                <w:spacing w:val="-1"/>
                <w:sz w:val="16"/>
                <w:szCs w:val="24"/>
              </w:rPr>
              <w:t>and</w:t>
            </w:r>
            <w:r w:rsidRPr="009F5ACE">
              <w:rPr>
                <w:rFonts w:eastAsia="Arial" w:cs="Arial"/>
                <w:color w:val="111111"/>
                <w:sz w:val="16"/>
                <w:szCs w:val="24"/>
              </w:rPr>
              <w:t xml:space="preserve"> </w:t>
            </w:r>
            <w:r w:rsidRPr="009F5ACE">
              <w:rPr>
                <w:rFonts w:eastAsia="Arial" w:cs="Arial"/>
                <w:color w:val="111111"/>
                <w:spacing w:val="-1"/>
                <w:sz w:val="16"/>
                <w:szCs w:val="24"/>
              </w:rPr>
              <w:t>think</w:t>
            </w:r>
            <w:r w:rsidRPr="009F5ACE">
              <w:rPr>
                <w:rFonts w:eastAsia="Times New Roman" w:cs="Times New Roman"/>
                <w:color w:val="111111"/>
                <w:spacing w:val="28"/>
                <w:sz w:val="16"/>
                <w:szCs w:val="24"/>
              </w:rPr>
              <w:t xml:space="preserve"> </w:t>
            </w:r>
            <w:r w:rsidRPr="009F5ACE">
              <w:rPr>
                <w:rFonts w:eastAsia="Arial" w:cs="Arial"/>
                <w:color w:val="111111"/>
                <w:spacing w:val="-1"/>
                <w:sz w:val="16"/>
                <w:szCs w:val="24"/>
              </w:rPr>
              <w:t>before</w:t>
            </w:r>
            <w:r w:rsidRPr="009F5ACE">
              <w:rPr>
                <w:rFonts w:eastAsia="Arial" w:cs="Arial"/>
                <w:color w:val="111111"/>
                <w:spacing w:val="-2"/>
                <w:sz w:val="16"/>
                <w:szCs w:val="24"/>
              </w:rPr>
              <w:t xml:space="preserve"> </w:t>
            </w:r>
            <w:r w:rsidRPr="009F5ACE">
              <w:rPr>
                <w:rFonts w:eastAsia="Arial" w:cs="Arial"/>
                <w:color w:val="111111"/>
                <w:spacing w:val="-1"/>
                <w:sz w:val="16"/>
                <w:szCs w:val="24"/>
              </w:rPr>
              <w:t>acting and</w:t>
            </w:r>
            <w:r w:rsidRPr="009F5ACE">
              <w:rPr>
                <w:rFonts w:eastAsia="Arial" w:cs="Arial"/>
                <w:color w:val="111111"/>
                <w:sz w:val="16"/>
                <w:szCs w:val="24"/>
              </w:rPr>
              <w:t xml:space="preserve"> </w:t>
            </w:r>
            <w:r w:rsidRPr="009F5ACE">
              <w:rPr>
                <w:rFonts w:eastAsia="Arial" w:cs="Arial"/>
                <w:color w:val="111111"/>
                <w:spacing w:val="-1"/>
                <w:sz w:val="16"/>
                <w:szCs w:val="24"/>
              </w:rPr>
              <w:t>they</w:t>
            </w:r>
            <w:r w:rsidRPr="009F5ACE">
              <w:rPr>
                <w:rFonts w:eastAsia="Arial" w:cs="Arial"/>
                <w:color w:val="111111"/>
                <w:sz w:val="16"/>
                <w:szCs w:val="24"/>
              </w:rPr>
              <w:t xml:space="preserve"> </w:t>
            </w:r>
            <w:r w:rsidRPr="009F5ACE">
              <w:rPr>
                <w:rFonts w:eastAsia="Arial" w:cs="Arial"/>
                <w:color w:val="111111"/>
                <w:spacing w:val="-1"/>
                <w:sz w:val="16"/>
                <w:szCs w:val="24"/>
              </w:rPr>
              <w:t>can wait for</w:t>
            </w:r>
            <w:r w:rsidRPr="009F5ACE">
              <w:rPr>
                <w:rFonts w:eastAsia="Arial" w:cs="Arial"/>
                <w:color w:val="111111"/>
                <w:sz w:val="16"/>
                <w:szCs w:val="24"/>
              </w:rPr>
              <w:t xml:space="preserve"> </w:t>
            </w:r>
            <w:r w:rsidRPr="009F5ACE">
              <w:rPr>
                <w:rFonts w:eastAsia="Arial" w:cs="Arial"/>
                <w:color w:val="111111"/>
                <w:spacing w:val="-1"/>
                <w:sz w:val="16"/>
                <w:szCs w:val="24"/>
              </w:rPr>
              <w:t>things</w:t>
            </w:r>
            <w:r w:rsidRPr="009F5ACE">
              <w:rPr>
                <w:rFonts w:eastAsia="Times New Roman" w:cs="Times New Roman"/>
                <w:color w:val="111111"/>
                <w:spacing w:val="28"/>
                <w:sz w:val="16"/>
                <w:szCs w:val="24"/>
              </w:rPr>
              <w:t xml:space="preserve"> </w:t>
            </w:r>
            <w:r w:rsidRPr="009F5ACE">
              <w:rPr>
                <w:rFonts w:eastAsia="Arial" w:cs="Arial"/>
                <w:color w:val="111111"/>
                <w:spacing w:val="-1"/>
                <w:sz w:val="16"/>
                <w:szCs w:val="24"/>
              </w:rPr>
              <w:t>they</w:t>
            </w:r>
            <w:r w:rsidRPr="009F5ACE">
              <w:rPr>
                <w:rFonts w:eastAsia="Arial" w:cs="Arial"/>
                <w:color w:val="111111"/>
                <w:spacing w:val="-2"/>
                <w:sz w:val="16"/>
                <w:szCs w:val="24"/>
              </w:rPr>
              <w:t xml:space="preserve"> </w:t>
            </w:r>
            <w:r w:rsidRPr="009F5ACE">
              <w:rPr>
                <w:rFonts w:eastAsia="Arial" w:cs="Arial"/>
                <w:color w:val="111111"/>
                <w:spacing w:val="-1"/>
                <w:sz w:val="16"/>
                <w:szCs w:val="24"/>
              </w:rPr>
              <w:t>want.</w:t>
            </w:r>
          </w:p>
        </w:tc>
        <w:tc>
          <w:tcPr>
            <w:tcW w:w="3689" w:type="dxa"/>
            <w:gridSpan w:val="2"/>
            <w:vMerge w:val="restart"/>
          </w:tcPr>
          <w:p w:rsidR="004B002B" w:rsidRPr="00EB7AC5" w:rsidRDefault="004B002B" w:rsidP="004B002B">
            <w:pPr>
              <w:jc w:val="center"/>
              <w:rPr>
                <w:b/>
                <w:sz w:val="18"/>
                <w:szCs w:val="18"/>
              </w:rPr>
            </w:pPr>
          </w:p>
          <w:p w:rsidR="002D645E" w:rsidRPr="00EB7AC5" w:rsidRDefault="002D645E" w:rsidP="002D645E">
            <w:pPr>
              <w:rPr>
                <w:b/>
                <w:sz w:val="18"/>
                <w:szCs w:val="18"/>
              </w:rPr>
            </w:pPr>
          </w:p>
          <w:p w:rsidR="00F82E1A" w:rsidRPr="00EB7AC5" w:rsidRDefault="00F82E1A" w:rsidP="00F82E1A">
            <w:pPr>
              <w:rPr>
                <w:b/>
                <w:sz w:val="18"/>
                <w:szCs w:val="18"/>
              </w:rPr>
            </w:pPr>
          </w:p>
          <w:p w:rsidR="00EB7AC5" w:rsidRDefault="00EB7AC5" w:rsidP="00F82E1A">
            <w:pPr>
              <w:rPr>
                <w:sz w:val="18"/>
                <w:szCs w:val="18"/>
              </w:rPr>
            </w:pPr>
          </w:p>
          <w:p w:rsidR="00F82E1A" w:rsidRPr="00F2422E" w:rsidRDefault="00F82E1A" w:rsidP="00F82E1A">
            <w:pPr>
              <w:rPr>
                <w:b/>
                <w:sz w:val="24"/>
                <w:szCs w:val="24"/>
              </w:rPr>
            </w:pPr>
            <w:r w:rsidRPr="00F2422E">
              <w:rPr>
                <w:b/>
                <w:sz w:val="24"/>
                <w:szCs w:val="24"/>
              </w:rPr>
              <w:t>Self Confidence and Self Awareness</w:t>
            </w:r>
          </w:p>
          <w:p w:rsidR="004B002B" w:rsidRDefault="00CE5C96" w:rsidP="00F2422E">
            <w:pPr>
              <w:autoSpaceDE w:val="0"/>
              <w:autoSpaceDN w:val="0"/>
              <w:adjustRightInd w:val="0"/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</w:pPr>
            <w:r w:rsidRPr="00F2422E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>Children are confident to try new activities, and say why</w:t>
            </w:r>
            <w:r w:rsidR="00F2422E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 xml:space="preserve"> </w:t>
            </w:r>
            <w:r w:rsidRPr="00F2422E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>they like some activities more than others. They are</w:t>
            </w:r>
            <w:r w:rsidR="00F2422E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 xml:space="preserve"> </w:t>
            </w:r>
            <w:r w:rsidRPr="00F2422E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>confident to speak in a familiar group, will talk about</w:t>
            </w:r>
            <w:r w:rsidR="00F2422E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 xml:space="preserve"> </w:t>
            </w:r>
            <w:r w:rsidRPr="00F2422E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>their ideas, and will choose the resources they need for</w:t>
            </w:r>
            <w:r w:rsidR="00F2422E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 xml:space="preserve"> </w:t>
            </w:r>
            <w:r w:rsidRPr="00F2422E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>their chosen activities. They say when they do or don’t</w:t>
            </w:r>
            <w:r w:rsidR="00F2422E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 xml:space="preserve"> </w:t>
            </w:r>
            <w:r w:rsidRPr="00F2422E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>need help.</w:t>
            </w:r>
          </w:p>
          <w:p w:rsidR="00DD643C" w:rsidRPr="00F2422E" w:rsidRDefault="00DD643C" w:rsidP="00F2422E">
            <w:pPr>
              <w:autoSpaceDE w:val="0"/>
              <w:autoSpaceDN w:val="0"/>
              <w:adjustRightInd w:val="0"/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</w:pPr>
            <w:r w:rsidRPr="009F5ACE">
              <w:rPr>
                <w:color w:val="111111"/>
                <w:spacing w:val="-1"/>
                <w:sz w:val="16"/>
              </w:rPr>
              <w:t>Children are confident</w:t>
            </w:r>
            <w:r w:rsidRPr="009F5ACE">
              <w:rPr>
                <w:color w:val="111111"/>
                <w:sz w:val="16"/>
              </w:rPr>
              <w:t xml:space="preserve"> </w:t>
            </w:r>
            <w:r w:rsidRPr="009F5ACE">
              <w:rPr>
                <w:color w:val="111111"/>
                <w:spacing w:val="-1"/>
                <w:sz w:val="16"/>
              </w:rPr>
              <w:t xml:space="preserve">speaking </w:t>
            </w:r>
            <w:r w:rsidRPr="009F5ACE">
              <w:rPr>
                <w:color w:val="111111"/>
                <w:sz w:val="16"/>
              </w:rPr>
              <w:t>to</w:t>
            </w:r>
            <w:r w:rsidRPr="009F5ACE">
              <w:rPr>
                <w:color w:val="111111"/>
                <w:spacing w:val="-1"/>
                <w:sz w:val="16"/>
              </w:rPr>
              <w:t xml:space="preserve"> </w:t>
            </w:r>
            <w:r w:rsidRPr="009F5ACE">
              <w:rPr>
                <w:color w:val="111111"/>
                <w:sz w:val="16"/>
              </w:rPr>
              <w:t xml:space="preserve">a </w:t>
            </w:r>
            <w:r w:rsidRPr="009F5ACE">
              <w:rPr>
                <w:color w:val="111111"/>
                <w:spacing w:val="-1"/>
                <w:sz w:val="16"/>
              </w:rPr>
              <w:t>class</w:t>
            </w:r>
            <w:r w:rsidRPr="009F5ACE">
              <w:rPr>
                <w:color w:val="111111"/>
                <w:spacing w:val="29"/>
                <w:sz w:val="16"/>
              </w:rPr>
              <w:t xml:space="preserve"> </w:t>
            </w:r>
            <w:r w:rsidRPr="009F5ACE">
              <w:rPr>
                <w:color w:val="111111"/>
                <w:spacing w:val="-1"/>
                <w:sz w:val="16"/>
              </w:rPr>
              <w:t>group. They</w:t>
            </w:r>
            <w:r w:rsidRPr="009F5ACE">
              <w:rPr>
                <w:color w:val="111111"/>
                <w:sz w:val="16"/>
              </w:rPr>
              <w:t xml:space="preserve"> </w:t>
            </w:r>
            <w:r w:rsidRPr="009F5ACE">
              <w:rPr>
                <w:color w:val="111111"/>
                <w:spacing w:val="-1"/>
                <w:sz w:val="16"/>
              </w:rPr>
              <w:t>can talk</w:t>
            </w:r>
            <w:r w:rsidRPr="009F5ACE">
              <w:rPr>
                <w:color w:val="111111"/>
                <w:sz w:val="16"/>
              </w:rPr>
              <w:t xml:space="preserve"> </w:t>
            </w:r>
            <w:r w:rsidRPr="009F5ACE">
              <w:rPr>
                <w:color w:val="111111"/>
                <w:spacing w:val="-1"/>
                <w:sz w:val="16"/>
              </w:rPr>
              <w:t>about</w:t>
            </w:r>
            <w:r w:rsidRPr="009F5ACE">
              <w:rPr>
                <w:color w:val="111111"/>
                <w:sz w:val="16"/>
              </w:rPr>
              <w:t xml:space="preserve"> </w:t>
            </w:r>
            <w:r w:rsidRPr="009F5ACE">
              <w:rPr>
                <w:color w:val="111111"/>
                <w:spacing w:val="-1"/>
                <w:sz w:val="16"/>
              </w:rPr>
              <w:t>the things</w:t>
            </w:r>
            <w:r w:rsidRPr="009F5ACE">
              <w:rPr>
                <w:color w:val="111111"/>
                <w:sz w:val="16"/>
              </w:rPr>
              <w:t xml:space="preserve"> </w:t>
            </w:r>
            <w:r w:rsidRPr="009F5ACE">
              <w:rPr>
                <w:color w:val="111111"/>
                <w:spacing w:val="-1"/>
                <w:sz w:val="16"/>
              </w:rPr>
              <w:t>they</w:t>
            </w:r>
            <w:r w:rsidRPr="009F5ACE">
              <w:rPr>
                <w:color w:val="111111"/>
                <w:spacing w:val="26"/>
                <w:sz w:val="16"/>
              </w:rPr>
              <w:t xml:space="preserve"> </w:t>
            </w:r>
            <w:r w:rsidRPr="009F5ACE">
              <w:rPr>
                <w:color w:val="111111"/>
                <w:spacing w:val="-1"/>
                <w:sz w:val="16"/>
              </w:rPr>
              <w:t>enjoy, and</w:t>
            </w:r>
            <w:r w:rsidRPr="009F5ACE">
              <w:rPr>
                <w:color w:val="111111"/>
                <w:spacing w:val="-2"/>
                <w:sz w:val="16"/>
              </w:rPr>
              <w:t xml:space="preserve"> </w:t>
            </w:r>
            <w:r w:rsidRPr="009F5ACE">
              <w:rPr>
                <w:color w:val="111111"/>
                <w:spacing w:val="-1"/>
                <w:sz w:val="16"/>
              </w:rPr>
              <w:t>are good at,</w:t>
            </w:r>
            <w:r w:rsidRPr="009F5ACE">
              <w:rPr>
                <w:color w:val="111111"/>
                <w:sz w:val="16"/>
              </w:rPr>
              <w:t xml:space="preserve"> </w:t>
            </w:r>
            <w:r w:rsidRPr="009F5ACE">
              <w:rPr>
                <w:color w:val="111111"/>
                <w:spacing w:val="-1"/>
                <w:sz w:val="16"/>
              </w:rPr>
              <w:t>and</w:t>
            </w:r>
            <w:r w:rsidRPr="009F5ACE">
              <w:rPr>
                <w:color w:val="111111"/>
                <w:sz w:val="16"/>
              </w:rPr>
              <w:t xml:space="preserve"> </w:t>
            </w:r>
            <w:r w:rsidRPr="009F5ACE">
              <w:rPr>
                <w:color w:val="111111"/>
                <w:spacing w:val="-1"/>
                <w:sz w:val="16"/>
              </w:rPr>
              <w:t>about the things</w:t>
            </w:r>
            <w:r w:rsidRPr="009F5ACE">
              <w:rPr>
                <w:color w:val="111111"/>
                <w:spacing w:val="28"/>
                <w:sz w:val="16"/>
              </w:rPr>
              <w:t xml:space="preserve"> </w:t>
            </w:r>
            <w:r w:rsidRPr="009F5ACE">
              <w:rPr>
                <w:color w:val="111111"/>
                <w:spacing w:val="-1"/>
                <w:sz w:val="16"/>
              </w:rPr>
              <w:t>they do not</w:t>
            </w:r>
            <w:r w:rsidRPr="009F5ACE">
              <w:rPr>
                <w:color w:val="111111"/>
                <w:sz w:val="16"/>
              </w:rPr>
              <w:t xml:space="preserve"> </w:t>
            </w:r>
            <w:r w:rsidRPr="009F5ACE">
              <w:rPr>
                <w:color w:val="111111"/>
                <w:spacing w:val="-1"/>
                <w:sz w:val="16"/>
              </w:rPr>
              <w:t>find</w:t>
            </w:r>
            <w:r w:rsidRPr="009F5ACE">
              <w:rPr>
                <w:color w:val="111111"/>
                <w:spacing w:val="-2"/>
                <w:sz w:val="16"/>
              </w:rPr>
              <w:t xml:space="preserve"> </w:t>
            </w:r>
            <w:r w:rsidRPr="009F5ACE">
              <w:rPr>
                <w:color w:val="111111"/>
                <w:spacing w:val="-1"/>
                <w:sz w:val="16"/>
              </w:rPr>
              <w:t>easy. They</w:t>
            </w:r>
            <w:r w:rsidRPr="009F5ACE">
              <w:rPr>
                <w:color w:val="111111"/>
                <w:sz w:val="16"/>
              </w:rPr>
              <w:t xml:space="preserve"> </w:t>
            </w:r>
            <w:r w:rsidRPr="009F5ACE">
              <w:rPr>
                <w:color w:val="111111"/>
                <w:spacing w:val="-1"/>
                <w:sz w:val="16"/>
              </w:rPr>
              <w:t>are</w:t>
            </w:r>
            <w:r w:rsidRPr="009F5ACE">
              <w:rPr>
                <w:color w:val="111111"/>
                <w:spacing w:val="-2"/>
                <w:sz w:val="16"/>
              </w:rPr>
              <w:t xml:space="preserve"> </w:t>
            </w:r>
            <w:r w:rsidRPr="009F5ACE">
              <w:rPr>
                <w:color w:val="111111"/>
                <w:spacing w:val="-1"/>
                <w:sz w:val="16"/>
              </w:rPr>
              <w:t>resourceful</w:t>
            </w:r>
            <w:r w:rsidRPr="009F5ACE">
              <w:rPr>
                <w:color w:val="111111"/>
                <w:spacing w:val="34"/>
                <w:sz w:val="16"/>
              </w:rPr>
              <w:t xml:space="preserve"> </w:t>
            </w:r>
            <w:r w:rsidRPr="009F5ACE">
              <w:rPr>
                <w:color w:val="111111"/>
                <w:spacing w:val="-1"/>
                <w:sz w:val="16"/>
              </w:rPr>
              <w:t>in finding support</w:t>
            </w:r>
            <w:r w:rsidRPr="009F5ACE">
              <w:rPr>
                <w:color w:val="111111"/>
                <w:sz w:val="16"/>
              </w:rPr>
              <w:t xml:space="preserve"> </w:t>
            </w:r>
            <w:r w:rsidRPr="009F5ACE">
              <w:rPr>
                <w:color w:val="111111"/>
                <w:spacing w:val="-1"/>
                <w:sz w:val="16"/>
              </w:rPr>
              <w:t>when</w:t>
            </w:r>
            <w:r w:rsidRPr="009F5ACE">
              <w:rPr>
                <w:color w:val="111111"/>
                <w:spacing w:val="-2"/>
                <w:sz w:val="16"/>
              </w:rPr>
              <w:t xml:space="preserve"> </w:t>
            </w:r>
            <w:r w:rsidRPr="009F5ACE">
              <w:rPr>
                <w:color w:val="111111"/>
                <w:spacing w:val="-1"/>
                <w:sz w:val="16"/>
              </w:rPr>
              <w:t>they</w:t>
            </w:r>
            <w:r w:rsidRPr="009F5ACE">
              <w:rPr>
                <w:color w:val="111111"/>
                <w:sz w:val="16"/>
              </w:rPr>
              <w:t xml:space="preserve"> </w:t>
            </w:r>
            <w:r w:rsidRPr="009F5ACE">
              <w:rPr>
                <w:color w:val="111111"/>
                <w:spacing w:val="-1"/>
                <w:sz w:val="16"/>
              </w:rPr>
              <w:t>need</w:t>
            </w:r>
            <w:r w:rsidRPr="009F5ACE">
              <w:rPr>
                <w:color w:val="111111"/>
                <w:sz w:val="16"/>
              </w:rPr>
              <w:t xml:space="preserve"> </w:t>
            </w:r>
            <w:r w:rsidRPr="009F5ACE">
              <w:rPr>
                <w:color w:val="111111"/>
                <w:spacing w:val="-1"/>
                <w:sz w:val="16"/>
              </w:rPr>
              <w:t>help or</w:t>
            </w:r>
            <w:r w:rsidRPr="009F5ACE">
              <w:rPr>
                <w:color w:val="111111"/>
                <w:spacing w:val="26"/>
                <w:sz w:val="16"/>
              </w:rPr>
              <w:t xml:space="preserve"> </w:t>
            </w:r>
            <w:r w:rsidRPr="009F5ACE">
              <w:rPr>
                <w:color w:val="111111"/>
                <w:spacing w:val="-1"/>
                <w:sz w:val="16"/>
              </w:rPr>
              <w:t>information. They can</w:t>
            </w:r>
            <w:r w:rsidRPr="009F5ACE">
              <w:rPr>
                <w:color w:val="111111"/>
                <w:spacing w:val="-2"/>
                <w:sz w:val="16"/>
              </w:rPr>
              <w:t xml:space="preserve"> </w:t>
            </w:r>
            <w:r w:rsidRPr="009F5ACE">
              <w:rPr>
                <w:color w:val="111111"/>
                <w:spacing w:val="-1"/>
                <w:sz w:val="16"/>
              </w:rPr>
              <w:t>talk about the plans</w:t>
            </w:r>
            <w:r w:rsidRPr="009F5ACE">
              <w:rPr>
                <w:color w:val="111111"/>
                <w:spacing w:val="24"/>
                <w:sz w:val="16"/>
              </w:rPr>
              <w:t xml:space="preserve"> </w:t>
            </w:r>
            <w:r w:rsidRPr="009F5ACE">
              <w:rPr>
                <w:color w:val="111111"/>
                <w:spacing w:val="-1"/>
                <w:sz w:val="16"/>
              </w:rPr>
              <w:t>they have made</w:t>
            </w:r>
            <w:r w:rsidRPr="009F5ACE">
              <w:rPr>
                <w:color w:val="111111"/>
                <w:sz w:val="16"/>
              </w:rPr>
              <w:t xml:space="preserve"> to</w:t>
            </w:r>
            <w:r w:rsidRPr="009F5ACE">
              <w:rPr>
                <w:color w:val="111111"/>
                <w:spacing w:val="-1"/>
                <w:sz w:val="16"/>
              </w:rPr>
              <w:t xml:space="preserve"> carry</w:t>
            </w:r>
            <w:r w:rsidRPr="009F5ACE">
              <w:rPr>
                <w:color w:val="111111"/>
                <w:sz w:val="16"/>
              </w:rPr>
              <w:t xml:space="preserve"> </w:t>
            </w:r>
            <w:r w:rsidRPr="009F5ACE">
              <w:rPr>
                <w:color w:val="111111"/>
                <w:spacing w:val="-1"/>
                <w:sz w:val="16"/>
              </w:rPr>
              <w:t>out activities</w:t>
            </w:r>
            <w:r w:rsidRPr="009F5ACE">
              <w:rPr>
                <w:color w:val="111111"/>
                <w:sz w:val="16"/>
              </w:rPr>
              <w:t xml:space="preserve"> </w:t>
            </w:r>
            <w:r w:rsidRPr="009F5ACE">
              <w:rPr>
                <w:color w:val="111111"/>
                <w:spacing w:val="-1"/>
                <w:sz w:val="16"/>
              </w:rPr>
              <w:t>and</w:t>
            </w:r>
            <w:r w:rsidRPr="009F5ACE">
              <w:rPr>
                <w:color w:val="111111"/>
                <w:spacing w:val="30"/>
                <w:sz w:val="16"/>
              </w:rPr>
              <w:t xml:space="preserve"> </w:t>
            </w:r>
            <w:r w:rsidRPr="009F5ACE">
              <w:rPr>
                <w:color w:val="111111"/>
                <w:spacing w:val="-1"/>
                <w:sz w:val="16"/>
              </w:rPr>
              <w:t>what they</w:t>
            </w:r>
            <w:r w:rsidRPr="009F5ACE">
              <w:rPr>
                <w:color w:val="111111"/>
                <w:sz w:val="16"/>
              </w:rPr>
              <w:t xml:space="preserve"> </w:t>
            </w:r>
            <w:r w:rsidRPr="009F5ACE">
              <w:rPr>
                <w:color w:val="111111"/>
                <w:spacing w:val="-1"/>
                <w:sz w:val="16"/>
              </w:rPr>
              <w:t>might</w:t>
            </w:r>
            <w:r w:rsidRPr="009F5ACE">
              <w:rPr>
                <w:color w:val="111111"/>
                <w:sz w:val="16"/>
              </w:rPr>
              <w:t xml:space="preserve"> </w:t>
            </w:r>
            <w:r w:rsidRPr="009F5ACE">
              <w:rPr>
                <w:color w:val="111111"/>
                <w:spacing w:val="-1"/>
                <w:sz w:val="16"/>
              </w:rPr>
              <w:t>change</w:t>
            </w:r>
            <w:r w:rsidRPr="009F5ACE">
              <w:rPr>
                <w:color w:val="111111"/>
                <w:sz w:val="16"/>
              </w:rPr>
              <w:t xml:space="preserve"> </w:t>
            </w:r>
            <w:r w:rsidRPr="009F5ACE">
              <w:rPr>
                <w:color w:val="111111"/>
                <w:spacing w:val="-1"/>
                <w:sz w:val="16"/>
              </w:rPr>
              <w:t>if</w:t>
            </w:r>
            <w:r w:rsidRPr="009F5ACE">
              <w:rPr>
                <w:color w:val="111111"/>
                <w:sz w:val="16"/>
              </w:rPr>
              <w:t xml:space="preserve"> </w:t>
            </w:r>
            <w:r w:rsidRPr="009F5ACE">
              <w:rPr>
                <w:color w:val="111111"/>
                <w:spacing w:val="-1"/>
                <w:sz w:val="16"/>
              </w:rPr>
              <w:t>they</w:t>
            </w:r>
            <w:r w:rsidRPr="009F5ACE">
              <w:rPr>
                <w:color w:val="111111"/>
                <w:sz w:val="16"/>
              </w:rPr>
              <w:t xml:space="preserve"> </w:t>
            </w:r>
            <w:r w:rsidRPr="009F5ACE">
              <w:rPr>
                <w:color w:val="111111"/>
                <w:spacing w:val="-1"/>
                <w:sz w:val="16"/>
              </w:rPr>
              <w:t xml:space="preserve">were </w:t>
            </w:r>
            <w:r w:rsidRPr="009F5ACE">
              <w:rPr>
                <w:color w:val="111111"/>
                <w:sz w:val="16"/>
              </w:rPr>
              <w:t>to</w:t>
            </w:r>
            <w:r w:rsidRPr="009F5ACE">
              <w:rPr>
                <w:color w:val="111111"/>
                <w:spacing w:val="25"/>
                <w:sz w:val="16"/>
              </w:rPr>
              <w:t xml:space="preserve"> </w:t>
            </w:r>
            <w:r w:rsidRPr="009F5ACE">
              <w:rPr>
                <w:color w:val="111111"/>
                <w:spacing w:val="-1"/>
                <w:sz w:val="16"/>
              </w:rPr>
              <w:t>repeat</w:t>
            </w:r>
            <w:r w:rsidRPr="009F5ACE">
              <w:rPr>
                <w:color w:val="111111"/>
                <w:spacing w:val="-2"/>
                <w:sz w:val="16"/>
              </w:rPr>
              <w:t xml:space="preserve"> </w:t>
            </w:r>
            <w:r w:rsidRPr="009F5ACE">
              <w:rPr>
                <w:color w:val="111111"/>
                <w:spacing w:val="-1"/>
                <w:sz w:val="16"/>
              </w:rPr>
              <w:t>them.</w:t>
            </w:r>
          </w:p>
        </w:tc>
        <w:tc>
          <w:tcPr>
            <w:tcW w:w="3574" w:type="dxa"/>
            <w:vMerge w:val="restart"/>
          </w:tcPr>
          <w:p w:rsidR="00433563" w:rsidRPr="00EB7AC5" w:rsidRDefault="00433563" w:rsidP="00433563">
            <w:pPr>
              <w:pStyle w:val="ListParagraph"/>
              <w:ind w:left="113"/>
              <w:rPr>
                <w:sz w:val="18"/>
                <w:szCs w:val="18"/>
              </w:rPr>
            </w:pPr>
          </w:p>
          <w:p w:rsidR="002D645E" w:rsidRPr="00EB7AC5" w:rsidRDefault="002D645E" w:rsidP="00433563">
            <w:pPr>
              <w:pStyle w:val="ListParagraph"/>
              <w:ind w:left="113"/>
              <w:rPr>
                <w:sz w:val="18"/>
                <w:szCs w:val="18"/>
              </w:rPr>
            </w:pPr>
          </w:p>
          <w:p w:rsidR="00EB7AC5" w:rsidRDefault="00EB7AC5" w:rsidP="00F82E1A">
            <w:pPr>
              <w:rPr>
                <w:sz w:val="18"/>
                <w:szCs w:val="18"/>
              </w:rPr>
            </w:pPr>
          </w:p>
          <w:p w:rsidR="00EB7AC5" w:rsidRDefault="00EB7AC5" w:rsidP="00F82E1A">
            <w:pPr>
              <w:rPr>
                <w:sz w:val="18"/>
                <w:szCs w:val="18"/>
              </w:rPr>
            </w:pPr>
          </w:p>
          <w:p w:rsidR="00F82E1A" w:rsidRPr="00F2422E" w:rsidRDefault="00F82E1A" w:rsidP="00F82E1A">
            <w:pPr>
              <w:rPr>
                <w:b/>
                <w:sz w:val="24"/>
                <w:szCs w:val="24"/>
              </w:rPr>
            </w:pPr>
            <w:r w:rsidRPr="00F2422E">
              <w:rPr>
                <w:b/>
                <w:sz w:val="24"/>
                <w:szCs w:val="24"/>
              </w:rPr>
              <w:t>Making Relationships</w:t>
            </w:r>
          </w:p>
          <w:p w:rsidR="00F2422E" w:rsidRPr="00EB7AC5" w:rsidRDefault="00F2422E" w:rsidP="00F2422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E5C96" w:rsidRPr="00F2422E" w:rsidRDefault="00CE5C96" w:rsidP="00CE5C96">
            <w:pPr>
              <w:autoSpaceDE w:val="0"/>
              <w:autoSpaceDN w:val="0"/>
              <w:adjustRightInd w:val="0"/>
              <w:rPr>
                <w:rFonts w:asciiTheme="majorHAnsi" w:hAnsiTheme="majorHAnsi" w:cs="HelveticaNeue-Medium"/>
                <w:b/>
                <w:sz w:val="18"/>
                <w:szCs w:val="18"/>
              </w:rPr>
            </w:pPr>
            <w:r w:rsidRPr="00F2422E">
              <w:rPr>
                <w:rFonts w:asciiTheme="majorHAnsi" w:hAnsiTheme="majorHAnsi" w:cs="HelveticaNeue-Medium"/>
                <w:b/>
                <w:sz w:val="18"/>
                <w:szCs w:val="18"/>
              </w:rPr>
              <w:t>Children play co-operatively</w:t>
            </w:r>
            <w:r w:rsidR="00F2422E">
              <w:rPr>
                <w:rFonts w:asciiTheme="majorHAnsi" w:hAnsiTheme="majorHAnsi" w:cs="HelveticaNeue-Medium"/>
                <w:b/>
                <w:sz w:val="18"/>
                <w:szCs w:val="18"/>
              </w:rPr>
              <w:t xml:space="preserve">, taking turns with others. They </w:t>
            </w:r>
            <w:r w:rsidRPr="00F2422E">
              <w:rPr>
                <w:rFonts w:asciiTheme="majorHAnsi" w:hAnsiTheme="majorHAnsi" w:cs="HelveticaNeue-Medium"/>
                <w:b/>
                <w:sz w:val="18"/>
                <w:szCs w:val="18"/>
              </w:rPr>
              <w:t>take account of one another’s ideas about how to organise</w:t>
            </w:r>
            <w:r w:rsidR="00F2422E">
              <w:rPr>
                <w:rFonts w:asciiTheme="majorHAnsi" w:hAnsiTheme="majorHAnsi" w:cs="HelveticaNeue-Medium"/>
                <w:b/>
                <w:sz w:val="18"/>
                <w:szCs w:val="18"/>
              </w:rPr>
              <w:t xml:space="preserve"> </w:t>
            </w:r>
            <w:r w:rsidRPr="00F2422E">
              <w:rPr>
                <w:rFonts w:asciiTheme="majorHAnsi" w:hAnsiTheme="majorHAnsi" w:cs="HelveticaNeue-Medium"/>
                <w:b/>
                <w:sz w:val="18"/>
                <w:szCs w:val="18"/>
              </w:rPr>
              <w:t>their activity. They show sensitivity to others’ needs and</w:t>
            </w:r>
          </w:p>
          <w:p w:rsidR="004B002B" w:rsidRDefault="00CE5C96" w:rsidP="00F2422E">
            <w:pPr>
              <w:autoSpaceDE w:val="0"/>
              <w:autoSpaceDN w:val="0"/>
              <w:adjustRightInd w:val="0"/>
              <w:rPr>
                <w:rFonts w:asciiTheme="majorHAnsi" w:hAnsiTheme="majorHAnsi" w:cs="HelveticaNeue-Medium"/>
                <w:sz w:val="18"/>
                <w:szCs w:val="18"/>
              </w:rPr>
            </w:pPr>
            <w:r w:rsidRPr="00F2422E">
              <w:rPr>
                <w:rFonts w:asciiTheme="majorHAnsi" w:hAnsiTheme="majorHAnsi" w:cs="HelveticaNeue-Medium"/>
                <w:b/>
                <w:sz w:val="18"/>
                <w:szCs w:val="18"/>
              </w:rPr>
              <w:t>feelings, and form positive relationships with adults and</w:t>
            </w:r>
            <w:r w:rsidR="00F2422E">
              <w:rPr>
                <w:rFonts w:asciiTheme="majorHAnsi" w:hAnsiTheme="majorHAnsi" w:cs="HelveticaNeue-Medium"/>
                <w:b/>
                <w:sz w:val="18"/>
                <w:szCs w:val="18"/>
              </w:rPr>
              <w:t xml:space="preserve"> </w:t>
            </w:r>
            <w:r w:rsidRPr="00F2422E">
              <w:rPr>
                <w:rFonts w:asciiTheme="majorHAnsi" w:hAnsiTheme="majorHAnsi" w:cs="HelveticaNeue-Medium"/>
                <w:b/>
                <w:sz w:val="18"/>
                <w:szCs w:val="18"/>
              </w:rPr>
              <w:t>other children</w:t>
            </w:r>
            <w:r w:rsidRPr="00F2422E">
              <w:rPr>
                <w:rFonts w:asciiTheme="majorHAnsi" w:hAnsiTheme="majorHAnsi" w:cs="HelveticaNeue-Medium"/>
                <w:sz w:val="18"/>
                <w:szCs w:val="18"/>
              </w:rPr>
              <w:t>.</w:t>
            </w:r>
          </w:p>
          <w:p w:rsidR="009B46A9" w:rsidRPr="00F2422E" w:rsidRDefault="009B46A9" w:rsidP="00DD643C">
            <w:pPr>
              <w:autoSpaceDE w:val="0"/>
              <w:autoSpaceDN w:val="0"/>
              <w:adjustRightInd w:val="0"/>
              <w:rPr>
                <w:rFonts w:asciiTheme="majorHAnsi" w:hAnsiTheme="majorHAnsi" w:cs="HelveticaNeue-Medium"/>
                <w:b/>
                <w:sz w:val="18"/>
                <w:szCs w:val="18"/>
              </w:rPr>
            </w:pPr>
            <w:r w:rsidRPr="00F2422E">
              <w:rPr>
                <w:rFonts w:asciiTheme="majorHAnsi" w:hAnsiTheme="majorHAnsi" w:cs="HelveticaNeue-Light"/>
                <w:sz w:val="18"/>
                <w:szCs w:val="18"/>
              </w:rPr>
              <w:t xml:space="preserve">• </w:t>
            </w:r>
            <w:r w:rsidR="00DD643C" w:rsidRPr="009F5ACE">
              <w:rPr>
                <w:rFonts w:eastAsia="Arial" w:cs="Arial"/>
                <w:color w:val="111111"/>
                <w:spacing w:val="-1"/>
                <w:sz w:val="16"/>
                <w:szCs w:val="24"/>
              </w:rPr>
              <w:t>Children play</w:t>
            </w:r>
            <w:r w:rsidR="00DD643C" w:rsidRPr="009F5ACE">
              <w:rPr>
                <w:rFonts w:eastAsia="Arial" w:cs="Arial"/>
                <w:color w:val="111111"/>
                <w:sz w:val="16"/>
                <w:szCs w:val="24"/>
              </w:rPr>
              <w:t xml:space="preserve"> </w:t>
            </w:r>
            <w:r w:rsidR="00DD643C" w:rsidRPr="009F5ACE">
              <w:rPr>
                <w:rFonts w:eastAsia="Arial" w:cs="Arial"/>
                <w:color w:val="111111"/>
                <w:spacing w:val="-1"/>
                <w:sz w:val="16"/>
                <w:szCs w:val="24"/>
              </w:rPr>
              <w:t>group</w:t>
            </w:r>
            <w:r w:rsidR="00DD643C" w:rsidRPr="009F5ACE">
              <w:rPr>
                <w:rFonts w:eastAsia="Arial" w:cs="Arial"/>
                <w:color w:val="111111"/>
                <w:sz w:val="16"/>
                <w:szCs w:val="24"/>
              </w:rPr>
              <w:t xml:space="preserve"> </w:t>
            </w:r>
            <w:r w:rsidR="00DD643C" w:rsidRPr="009F5ACE">
              <w:rPr>
                <w:rFonts w:eastAsia="Arial" w:cs="Arial"/>
                <w:color w:val="111111"/>
                <w:spacing w:val="-1"/>
                <w:sz w:val="16"/>
                <w:szCs w:val="24"/>
              </w:rPr>
              <w:t>games</w:t>
            </w:r>
            <w:r w:rsidR="00DD643C" w:rsidRPr="009F5ACE">
              <w:rPr>
                <w:rFonts w:eastAsia="Arial" w:cs="Arial"/>
                <w:color w:val="111111"/>
                <w:sz w:val="16"/>
                <w:szCs w:val="24"/>
              </w:rPr>
              <w:t xml:space="preserve"> </w:t>
            </w:r>
            <w:r w:rsidR="00DD643C" w:rsidRPr="009F5ACE">
              <w:rPr>
                <w:rFonts w:eastAsia="Arial" w:cs="Arial"/>
                <w:color w:val="111111"/>
                <w:spacing w:val="-1"/>
                <w:sz w:val="16"/>
                <w:szCs w:val="24"/>
              </w:rPr>
              <w:t>with rules.</w:t>
            </w:r>
            <w:r w:rsidR="00DD643C" w:rsidRPr="009F5ACE">
              <w:rPr>
                <w:rFonts w:eastAsia="Arial" w:cs="Arial"/>
                <w:color w:val="111111"/>
                <w:sz w:val="16"/>
                <w:szCs w:val="24"/>
              </w:rPr>
              <w:t xml:space="preserve"> </w:t>
            </w:r>
            <w:r w:rsidR="00DD643C" w:rsidRPr="009F5ACE">
              <w:rPr>
                <w:rFonts w:eastAsia="Arial" w:cs="Arial"/>
                <w:color w:val="111111"/>
                <w:spacing w:val="-1"/>
                <w:sz w:val="16"/>
                <w:szCs w:val="24"/>
              </w:rPr>
              <w:t>They</w:t>
            </w:r>
            <w:r w:rsidR="00DD643C" w:rsidRPr="009F5ACE">
              <w:rPr>
                <w:rFonts w:eastAsia="Times New Roman" w:cs="Times New Roman"/>
                <w:color w:val="111111"/>
                <w:spacing w:val="26"/>
                <w:sz w:val="16"/>
                <w:szCs w:val="24"/>
              </w:rPr>
              <w:t xml:space="preserve"> </w:t>
            </w:r>
            <w:r w:rsidR="00DD643C" w:rsidRPr="009F5ACE">
              <w:rPr>
                <w:rFonts w:eastAsia="Arial" w:cs="Arial"/>
                <w:color w:val="111111"/>
                <w:spacing w:val="-1"/>
                <w:sz w:val="16"/>
                <w:szCs w:val="24"/>
              </w:rPr>
              <w:t>understand</w:t>
            </w:r>
            <w:r w:rsidR="00DD643C" w:rsidRPr="009F5ACE">
              <w:rPr>
                <w:rFonts w:eastAsia="Arial" w:cs="Arial"/>
                <w:color w:val="111111"/>
                <w:sz w:val="16"/>
                <w:szCs w:val="24"/>
              </w:rPr>
              <w:t xml:space="preserve"> </w:t>
            </w:r>
            <w:r w:rsidR="00DD643C" w:rsidRPr="009F5ACE">
              <w:rPr>
                <w:rFonts w:eastAsia="Arial" w:cs="Arial"/>
                <w:color w:val="111111"/>
                <w:spacing w:val="-1"/>
                <w:sz w:val="16"/>
                <w:szCs w:val="24"/>
              </w:rPr>
              <w:t>someone</w:t>
            </w:r>
            <w:r w:rsidR="00DD643C" w:rsidRPr="009F5ACE">
              <w:rPr>
                <w:rFonts w:eastAsia="Arial" w:cs="Arial"/>
                <w:color w:val="111111"/>
                <w:sz w:val="16"/>
                <w:szCs w:val="24"/>
              </w:rPr>
              <w:t xml:space="preserve"> </w:t>
            </w:r>
            <w:r w:rsidR="00DD643C" w:rsidRPr="009F5ACE">
              <w:rPr>
                <w:rFonts w:eastAsia="Arial" w:cs="Arial"/>
                <w:color w:val="111111"/>
                <w:spacing w:val="-1"/>
                <w:sz w:val="16"/>
                <w:szCs w:val="24"/>
              </w:rPr>
              <w:t>else’s point</w:t>
            </w:r>
            <w:r w:rsidR="00DD643C" w:rsidRPr="009F5ACE">
              <w:rPr>
                <w:rFonts w:eastAsia="Arial" w:cs="Arial"/>
                <w:color w:val="111111"/>
                <w:spacing w:val="1"/>
                <w:sz w:val="16"/>
                <w:szCs w:val="24"/>
              </w:rPr>
              <w:t xml:space="preserve"> </w:t>
            </w:r>
            <w:r w:rsidR="00DD643C" w:rsidRPr="009F5ACE">
              <w:rPr>
                <w:rFonts w:eastAsia="Arial" w:cs="Arial"/>
                <w:color w:val="111111"/>
                <w:spacing w:val="-1"/>
                <w:sz w:val="16"/>
                <w:szCs w:val="24"/>
              </w:rPr>
              <w:t>of view can</w:t>
            </w:r>
            <w:r w:rsidR="00DD643C" w:rsidRPr="009F5ACE">
              <w:rPr>
                <w:rFonts w:eastAsia="Times New Roman" w:cs="Times New Roman"/>
                <w:color w:val="111111"/>
                <w:spacing w:val="30"/>
                <w:sz w:val="16"/>
                <w:szCs w:val="24"/>
              </w:rPr>
              <w:t xml:space="preserve"> </w:t>
            </w:r>
            <w:r w:rsidR="00DD643C" w:rsidRPr="009F5ACE">
              <w:rPr>
                <w:rFonts w:eastAsia="Arial" w:cs="Arial"/>
                <w:color w:val="111111"/>
                <w:spacing w:val="-1"/>
                <w:sz w:val="16"/>
                <w:szCs w:val="24"/>
              </w:rPr>
              <w:t>be</w:t>
            </w:r>
            <w:r w:rsidR="00DD643C" w:rsidRPr="009F5ACE">
              <w:rPr>
                <w:rFonts w:eastAsia="Arial" w:cs="Arial"/>
                <w:color w:val="111111"/>
                <w:spacing w:val="-2"/>
                <w:sz w:val="16"/>
                <w:szCs w:val="24"/>
              </w:rPr>
              <w:t xml:space="preserve"> </w:t>
            </w:r>
            <w:r w:rsidR="00DD643C" w:rsidRPr="009F5ACE">
              <w:rPr>
                <w:rFonts w:eastAsia="Arial" w:cs="Arial"/>
                <w:color w:val="111111"/>
                <w:spacing w:val="-1"/>
                <w:sz w:val="16"/>
                <w:szCs w:val="24"/>
              </w:rPr>
              <w:t>different</w:t>
            </w:r>
            <w:r w:rsidR="00DD643C" w:rsidRPr="009F5ACE">
              <w:rPr>
                <w:rFonts w:eastAsia="Arial" w:cs="Arial"/>
                <w:color w:val="111111"/>
                <w:sz w:val="16"/>
                <w:szCs w:val="24"/>
              </w:rPr>
              <w:t xml:space="preserve"> </w:t>
            </w:r>
            <w:r w:rsidR="00DD643C" w:rsidRPr="009F5ACE">
              <w:rPr>
                <w:rFonts w:eastAsia="Arial" w:cs="Arial"/>
                <w:color w:val="111111"/>
                <w:spacing w:val="-1"/>
                <w:sz w:val="16"/>
                <w:szCs w:val="24"/>
              </w:rPr>
              <w:t>from theirs. They</w:t>
            </w:r>
            <w:r w:rsidR="00DD643C" w:rsidRPr="009F5ACE">
              <w:rPr>
                <w:rFonts w:eastAsia="Arial" w:cs="Arial"/>
                <w:color w:val="111111"/>
                <w:sz w:val="16"/>
                <w:szCs w:val="24"/>
              </w:rPr>
              <w:t xml:space="preserve"> </w:t>
            </w:r>
            <w:r w:rsidR="00DD643C" w:rsidRPr="009F5ACE">
              <w:rPr>
                <w:rFonts w:eastAsia="Arial" w:cs="Arial"/>
                <w:color w:val="111111"/>
                <w:spacing w:val="-1"/>
                <w:sz w:val="16"/>
                <w:szCs w:val="24"/>
              </w:rPr>
              <w:t>resolve minor</w:t>
            </w:r>
            <w:r w:rsidR="00DD643C" w:rsidRPr="009F5ACE">
              <w:rPr>
                <w:rFonts w:eastAsia="Times New Roman" w:cs="Times New Roman"/>
                <w:color w:val="111111"/>
                <w:spacing w:val="30"/>
                <w:sz w:val="16"/>
                <w:szCs w:val="24"/>
              </w:rPr>
              <w:t xml:space="preserve"> </w:t>
            </w:r>
            <w:r w:rsidR="00DD643C" w:rsidRPr="009F5ACE">
              <w:rPr>
                <w:rFonts w:eastAsia="Arial" w:cs="Arial"/>
                <w:color w:val="111111"/>
                <w:spacing w:val="-1"/>
                <w:sz w:val="16"/>
                <w:szCs w:val="24"/>
              </w:rPr>
              <w:t>disagreements through</w:t>
            </w:r>
            <w:r w:rsidR="00DD643C" w:rsidRPr="009F5ACE">
              <w:rPr>
                <w:rFonts w:eastAsia="Arial" w:cs="Arial"/>
                <w:color w:val="111111"/>
                <w:sz w:val="16"/>
                <w:szCs w:val="24"/>
              </w:rPr>
              <w:t xml:space="preserve"> </w:t>
            </w:r>
            <w:r w:rsidR="00DD643C" w:rsidRPr="009F5ACE">
              <w:rPr>
                <w:rFonts w:eastAsia="Arial" w:cs="Arial"/>
                <w:color w:val="111111"/>
                <w:spacing w:val="-1"/>
                <w:sz w:val="16"/>
                <w:szCs w:val="24"/>
              </w:rPr>
              <w:t xml:space="preserve">listening </w:t>
            </w:r>
            <w:r w:rsidR="00DD643C" w:rsidRPr="009F5ACE">
              <w:rPr>
                <w:rFonts w:eastAsia="Arial" w:cs="Arial"/>
                <w:color w:val="111111"/>
                <w:sz w:val="16"/>
                <w:szCs w:val="24"/>
              </w:rPr>
              <w:t>to</w:t>
            </w:r>
            <w:r w:rsidR="00DD643C" w:rsidRPr="009F5ACE">
              <w:rPr>
                <w:rFonts w:eastAsia="Arial" w:cs="Arial"/>
                <w:color w:val="111111"/>
                <w:spacing w:val="-1"/>
                <w:sz w:val="16"/>
                <w:szCs w:val="24"/>
              </w:rPr>
              <w:t xml:space="preserve"> each</w:t>
            </w:r>
            <w:r w:rsidR="00DD643C" w:rsidRPr="009F5ACE">
              <w:rPr>
                <w:rFonts w:eastAsia="Times New Roman" w:cs="Times New Roman"/>
                <w:color w:val="111111"/>
                <w:spacing w:val="31"/>
                <w:sz w:val="16"/>
                <w:szCs w:val="24"/>
              </w:rPr>
              <w:t xml:space="preserve"> </w:t>
            </w:r>
            <w:r w:rsidR="00DD643C" w:rsidRPr="009F5ACE">
              <w:rPr>
                <w:rFonts w:eastAsia="Arial" w:cs="Arial"/>
                <w:color w:val="111111"/>
                <w:spacing w:val="-1"/>
                <w:sz w:val="16"/>
                <w:szCs w:val="24"/>
              </w:rPr>
              <w:t xml:space="preserve">other </w:t>
            </w:r>
            <w:r w:rsidR="00DD643C" w:rsidRPr="009F5ACE">
              <w:rPr>
                <w:rFonts w:eastAsia="Arial" w:cs="Arial"/>
                <w:color w:val="111111"/>
                <w:sz w:val="16"/>
                <w:szCs w:val="24"/>
              </w:rPr>
              <w:t>to</w:t>
            </w:r>
            <w:r w:rsidR="00DD643C" w:rsidRPr="009F5ACE">
              <w:rPr>
                <w:rFonts w:eastAsia="Arial" w:cs="Arial"/>
                <w:color w:val="111111"/>
                <w:spacing w:val="-1"/>
                <w:sz w:val="16"/>
                <w:szCs w:val="24"/>
              </w:rPr>
              <w:t xml:space="preserve"> come</w:t>
            </w:r>
            <w:r w:rsidR="00DD643C" w:rsidRPr="009F5ACE">
              <w:rPr>
                <w:rFonts w:eastAsia="Arial" w:cs="Arial"/>
                <w:color w:val="111111"/>
                <w:spacing w:val="-2"/>
                <w:sz w:val="16"/>
                <w:szCs w:val="24"/>
              </w:rPr>
              <w:t xml:space="preserve"> </w:t>
            </w:r>
            <w:r w:rsidR="00DD643C" w:rsidRPr="009F5ACE">
              <w:rPr>
                <w:rFonts w:eastAsia="Arial" w:cs="Arial"/>
                <w:color w:val="111111"/>
                <w:spacing w:val="-1"/>
                <w:sz w:val="16"/>
                <w:szCs w:val="24"/>
              </w:rPr>
              <w:t>up with</w:t>
            </w:r>
            <w:r w:rsidR="00DD643C" w:rsidRPr="009F5ACE">
              <w:rPr>
                <w:rFonts w:eastAsia="Arial" w:cs="Arial"/>
                <w:color w:val="111111"/>
                <w:spacing w:val="-2"/>
                <w:sz w:val="16"/>
                <w:szCs w:val="24"/>
              </w:rPr>
              <w:t xml:space="preserve"> </w:t>
            </w:r>
            <w:r w:rsidR="00DD643C" w:rsidRPr="009F5ACE">
              <w:rPr>
                <w:rFonts w:eastAsia="Arial" w:cs="Arial"/>
                <w:color w:val="111111"/>
                <w:sz w:val="16"/>
                <w:szCs w:val="24"/>
              </w:rPr>
              <w:t>a</w:t>
            </w:r>
            <w:r w:rsidR="00DD643C" w:rsidRPr="009F5ACE">
              <w:rPr>
                <w:rFonts w:eastAsia="Arial" w:cs="Arial"/>
                <w:color w:val="111111"/>
                <w:spacing w:val="-1"/>
                <w:sz w:val="16"/>
                <w:szCs w:val="24"/>
              </w:rPr>
              <w:t xml:space="preserve"> fair solution.</w:t>
            </w:r>
            <w:r w:rsidR="00DD643C" w:rsidRPr="009F5ACE">
              <w:rPr>
                <w:rFonts w:eastAsia="Arial" w:cs="Arial"/>
                <w:color w:val="111111"/>
                <w:sz w:val="16"/>
                <w:szCs w:val="24"/>
              </w:rPr>
              <w:t xml:space="preserve"> </w:t>
            </w:r>
            <w:r w:rsidR="00DD643C" w:rsidRPr="009F5ACE">
              <w:rPr>
                <w:rFonts w:eastAsia="Arial" w:cs="Arial"/>
                <w:color w:val="111111"/>
                <w:spacing w:val="-1"/>
                <w:sz w:val="16"/>
                <w:szCs w:val="24"/>
              </w:rPr>
              <w:t>They</w:t>
            </w:r>
            <w:r w:rsidR="00DD643C" w:rsidRPr="009F5ACE">
              <w:rPr>
                <w:rFonts w:eastAsia="Times New Roman" w:cs="Times New Roman"/>
                <w:color w:val="111111"/>
                <w:spacing w:val="24"/>
                <w:sz w:val="16"/>
                <w:szCs w:val="24"/>
              </w:rPr>
              <w:t xml:space="preserve"> </w:t>
            </w:r>
            <w:r w:rsidR="00DD643C" w:rsidRPr="009F5ACE">
              <w:rPr>
                <w:rFonts w:eastAsia="Arial" w:cs="Arial"/>
                <w:color w:val="111111"/>
                <w:spacing w:val="-1"/>
                <w:sz w:val="16"/>
                <w:szCs w:val="24"/>
              </w:rPr>
              <w:t>understand</w:t>
            </w:r>
            <w:r w:rsidR="00DD643C" w:rsidRPr="009F5ACE">
              <w:rPr>
                <w:rFonts w:eastAsia="Arial" w:cs="Arial"/>
                <w:color w:val="111111"/>
                <w:spacing w:val="1"/>
                <w:sz w:val="16"/>
                <w:szCs w:val="24"/>
              </w:rPr>
              <w:t xml:space="preserve"> </w:t>
            </w:r>
            <w:r w:rsidR="00DD643C" w:rsidRPr="009F5ACE">
              <w:rPr>
                <w:rFonts w:eastAsia="Arial" w:cs="Arial"/>
                <w:color w:val="111111"/>
                <w:spacing w:val="-1"/>
                <w:sz w:val="16"/>
                <w:szCs w:val="24"/>
              </w:rPr>
              <w:t>what</w:t>
            </w:r>
            <w:r w:rsidR="00DD643C" w:rsidRPr="009F5ACE">
              <w:rPr>
                <w:rFonts w:eastAsia="Arial" w:cs="Arial"/>
                <w:color w:val="111111"/>
                <w:sz w:val="16"/>
                <w:szCs w:val="24"/>
              </w:rPr>
              <w:t xml:space="preserve"> </w:t>
            </w:r>
            <w:r w:rsidR="00DD643C" w:rsidRPr="009F5ACE">
              <w:rPr>
                <w:rFonts w:eastAsia="Arial" w:cs="Arial"/>
                <w:color w:val="111111"/>
                <w:spacing w:val="-1"/>
                <w:sz w:val="16"/>
                <w:szCs w:val="24"/>
              </w:rPr>
              <w:t>bullying is and</w:t>
            </w:r>
            <w:r w:rsidR="00DD643C" w:rsidRPr="009F5ACE">
              <w:rPr>
                <w:rFonts w:eastAsia="Arial" w:cs="Arial"/>
                <w:color w:val="111111"/>
                <w:sz w:val="16"/>
                <w:szCs w:val="24"/>
              </w:rPr>
              <w:t xml:space="preserve"> </w:t>
            </w:r>
            <w:r w:rsidR="00DD643C" w:rsidRPr="009F5ACE">
              <w:rPr>
                <w:rFonts w:eastAsia="Arial" w:cs="Arial"/>
                <w:color w:val="111111"/>
                <w:spacing w:val="-1"/>
                <w:sz w:val="16"/>
                <w:szCs w:val="24"/>
              </w:rPr>
              <w:t>that</w:t>
            </w:r>
            <w:r w:rsidR="00DD643C" w:rsidRPr="009F5ACE">
              <w:rPr>
                <w:rFonts w:eastAsia="Arial" w:cs="Arial"/>
                <w:color w:val="111111"/>
                <w:sz w:val="16"/>
                <w:szCs w:val="24"/>
              </w:rPr>
              <w:t xml:space="preserve"> </w:t>
            </w:r>
            <w:r w:rsidR="00DD643C" w:rsidRPr="009F5ACE">
              <w:rPr>
                <w:rFonts w:eastAsia="Arial" w:cs="Arial"/>
                <w:color w:val="111111"/>
                <w:spacing w:val="-1"/>
                <w:sz w:val="16"/>
                <w:szCs w:val="24"/>
              </w:rPr>
              <w:t>this</w:t>
            </w:r>
            <w:r w:rsidR="00DD643C" w:rsidRPr="009F5ACE">
              <w:rPr>
                <w:rFonts w:eastAsia="Arial" w:cs="Arial"/>
                <w:color w:val="111111"/>
                <w:sz w:val="16"/>
                <w:szCs w:val="24"/>
              </w:rPr>
              <w:t xml:space="preserve"> </w:t>
            </w:r>
            <w:r w:rsidR="00DD643C" w:rsidRPr="009F5ACE">
              <w:rPr>
                <w:rFonts w:eastAsia="Arial" w:cs="Arial"/>
                <w:color w:val="111111"/>
                <w:spacing w:val="-1"/>
                <w:sz w:val="16"/>
                <w:szCs w:val="24"/>
              </w:rPr>
              <w:t>is</w:t>
            </w:r>
            <w:r w:rsidR="00DD643C" w:rsidRPr="009F5ACE">
              <w:rPr>
                <w:rFonts w:eastAsia="Times New Roman" w:cs="Times New Roman"/>
                <w:color w:val="111111"/>
                <w:spacing w:val="31"/>
                <w:sz w:val="16"/>
                <w:szCs w:val="24"/>
              </w:rPr>
              <w:t xml:space="preserve"> </w:t>
            </w:r>
            <w:r w:rsidR="00DD643C" w:rsidRPr="009F5ACE">
              <w:rPr>
                <w:rFonts w:eastAsia="Arial" w:cs="Arial"/>
                <w:color w:val="111111"/>
                <w:spacing w:val="-1"/>
                <w:sz w:val="16"/>
                <w:szCs w:val="24"/>
              </w:rPr>
              <w:t>unacceptable</w:t>
            </w:r>
            <w:r w:rsidR="00DD643C" w:rsidRPr="009F5ACE">
              <w:rPr>
                <w:rFonts w:eastAsia="Arial" w:cs="Arial"/>
                <w:color w:val="111111"/>
                <w:spacing w:val="-3"/>
                <w:sz w:val="16"/>
                <w:szCs w:val="24"/>
              </w:rPr>
              <w:t xml:space="preserve"> </w:t>
            </w:r>
            <w:r w:rsidR="00DD643C" w:rsidRPr="009F5ACE">
              <w:rPr>
                <w:rFonts w:eastAsia="Arial" w:cs="Arial"/>
                <w:color w:val="111111"/>
                <w:spacing w:val="-1"/>
                <w:sz w:val="16"/>
                <w:szCs w:val="24"/>
              </w:rPr>
              <w:t>behaviour.</w:t>
            </w:r>
          </w:p>
        </w:tc>
        <w:tc>
          <w:tcPr>
            <w:tcW w:w="5563" w:type="dxa"/>
            <w:vMerge/>
            <w:tcMar>
              <w:left w:w="11" w:type="dxa"/>
              <w:right w:w="11" w:type="dxa"/>
            </w:tcMar>
          </w:tcPr>
          <w:p w:rsidR="00433563" w:rsidRPr="008A13C0" w:rsidRDefault="00433563" w:rsidP="00F82E1A">
            <w:pPr>
              <w:jc w:val="center"/>
              <w:rPr>
                <w:sz w:val="36"/>
              </w:rPr>
            </w:pPr>
          </w:p>
        </w:tc>
        <w:tc>
          <w:tcPr>
            <w:tcW w:w="5313" w:type="dxa"/>
            <w:vMerge/>
            <w:tcMar>
              <w:left w:w="11" w:type="dxa"/>
              <w:right w:w="11" w:type="dxa"/>
            </w:tcMar>
          </w:tcPr>
          <w:p w:rsidR="00433563" w:rsidRPr="008A13C0" w:rsidRDefault="00433563" w:rsidP="00F82E1A">
            <w:pPr>
              <w:jc w:val="center"/>
              <w:rPr>
                <w:sz w:val="36"/>
              </w:rPr>
            </w:pPr>
          </w:p>
        </w:tc>
      </w:tr>
      <w:tr w:rsidR="00433563" w:rsidRPr="008A13C0" w:rsidTr="00AF11D3">
        <w:trPr>
          <w:trHeight w:val="2426"/>
          <w:jc w:val="center"/>
        </w:trPr>
        <w:tc>
          <w:tcPr>
            <w:tcW w:w="3617" w:type="dxa"/>
            <w:vMerge/>
            <w:tcMar>
              <w:left w:w="11" w:type="dxa"/>
              <w:right w:w="11" w:type="dxa"/>
            </w:tcMar>
          </w:tcPr>
          <w:p w:rsidR="00433563" w:rsidRPr="008A13C0" w:rsidRDefault="00433563" w:rsidP="00F82E1A">
            <w:pPr>
              <w:jc w:val="center"/>
              <w:rPr>
                <w:sz w:val="36"/>
              </w:rPr>
            </w:pPr>
          </w:p>
        </w:tc>
        <w:tc>
          <w:tcPr>
            <w:tcW w:w="3689" w:type="dxa"/>
            <w:gridSpan w:val="2"/>
            <w:vMerge/>
          </w:tcPr>
          <w:p w:rsidR="00433563" w:rsidRPr="008A13C0" w:rsidRDefault="00433563" w:rsidP="00F82E1A">
            <w:pPr>
              <w:jc w:val="center"/>
              <w:rPr>
                <w:sz w:val="36"/>
              </w:rPr>
            </w:pPr>
          </w:p>
        </w:tc>
        <w:tc>
          <w:tcPr>
            <w:tcW w:w="3574" w:type="dxa"/>
            <w:vMerge/>
          </w:tcPr>
          <w:p w:rsidR="00433563" w:rsidRPr="008A13C0" w:rsidRDefault="00433563" w:rsidP="00F82E1A">
            <w:pPr>
              <w:jc w:val="center"/>
              <w:rPr>
                <w:sz w:val="36"/>
              </w:rPr>
            </w:pPr>
          </w:p>
        </w:tc>
        <w:tc>
          <w:tcPr>
            <w:tcW w:w="5563" w:type="dxa"/>
            <w:vMerge w:val="restart"/>
            <w:tcMar>
              <w:left w:w="11" w:type="dxa"/>
              <w:right w:w="11" w:type="dxa"/>
            </w:tcMar>
          </w:tcPr>
          <w:p w:rsidR="00812063" w:rsidRPr="00B84D11" w:rsidRDefault="00812063" w:rsidP="00812063">
            <w:pPr>
              <w:rPr>
                <w:b/>
                <w:sz w:val="28"/>
                <w:szCs w:val="28"/>
              </w:rPr>
            </w:pPr>
            <w:r>
              <w:rPr>
                <w:b/>
                <w:sz w:val="36"/>
              </w:rPr>
              <w:t xml:space="preserve">  </w:t>
            </w:r>
            <w:r w:rsidRPr="00B84D11">
              <w:rPr>
                <w:b/>
                <w:sz w:val="28"/>
                <w:szCs w:val="28"/>
              </w:rPr>
              <w:t xml:space="preserve">UNDERSTANDING    </w:t>
            </w:r>
            <w:r w:rsidR="00B84D11">
              <w:rPr>
                <w:b/>
                <w:sz w:val="28"/>
                <w:szCs w:val="28"/>
              </w:rPr>
              <w:t xml:space="preserve">         </w:t>
            </w:r>
            <w:r w:rsidRPr="00B84D11">
              <w:rPr>
                <w:b/>
                <w:sz w:val="28"/>
                <w:szCs w:val="28"/>
              </w:rPr>
              <w:t>THE WORLD</w:t>
            </w:r>
          </w:p>
          <w:p w:rsidR="00BC2841" w:rsidRPr="00F31912" w:rsidRDefault="00BC2841" w:rsidP="00BC2841">
            <w:pPr>
              <w:autoSpaceDE w:val="0"/>
              <w:autoSpaceDN w:val="0"/>
              <w:adjustRightInd w:val="0"/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</w:pPr>
            <w:r w:rsidRPr="00F31912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>Children talk about past and present events in their own</w:t>
            </w:r>
            <w:r w:rsidR="00F31912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 xml:space="preserve"> </w:t>
            </w:r>
            <w:r w:rsidRPr="00F31912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>lives and in the lives of family members. They know that</w:t>
            </w:r>
            <w:r w:rsidR="00F31912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 xml:space="preserve"> </w:t>
            </w:r>
            <w:r w:rsidRPr="00F31912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>other children don’t always enjoy the same things, and</w:t>
            </w:r>
            <w:r w:rsidR="00F31912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 xml:space="preserve"> </w:t>
            </w:r>
            <w:r w:rsidRPr="00F31912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>are sensitive to this. They know about similarities and</w:t>
            </w:r>
          </w:p>
          <w:p w:rsidR="000A5F35" w:rsidRPr="00F31912" w:rsidRDefault="00BC2841" w:rsidP="00F31912">
            <w:pPr>
              <w:autoSpaceDE w:val="0"/>
              <w:autoSpaceDN w:val="0"/>
              <w:adjustRightInd w:val="0"/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</w:pPr>
            <w:r w:rsidRPr="00F31912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>differences between themselves and others, and among</w:t>
            </w:r>
            <w:r w:rsidR="00F31912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 xml:space="preserve"> </w:t>
            </w:r>
            <w:r w:rsidRPr="00F31912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>families, communities and traditions.</w:t>
            </w:r>
          </w:p>
          <w:p w:rsidR="00CE5C96" w:rsidRPr="000A5F35" w:rsidRDefault="00CE5C96" w:rsidP="00CE5C96">
            <w:pPr>
              <w:autoSpaceDE w:val="0"/>
              <w:autoSpaceDN w:val="0"/>
              <w:adjustRightInd w:val="0"/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</w:pPr>
            <w:r w:rsidRPr="000A5F35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>Children know about similarities and differences in</w:t>
            </w:r>
            <w:r w:rsidR="000A5F35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 xml:space="preserve"> </w:t>
            </w:r>
            <w:r w:rsidRPr="000A5F35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>relation to places, objects, materials and living things.</w:t>
            </w:r>
            <w:r w:rsidR="000A5F35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 xml:space="preserve"> </w:t>
            </w:r>
            <w:r w:rsidRPr="000A5F35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>They talk about the features of their own immediate</w:t>
            </w:r>
            <w:r w:rsidR="000A5F35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 xml:space="preserve"> </w:t>
            </w:r>
            <w:r w:rsidRPr="000A5F35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>environment and how environments might vary from</w:t>
            </w:r>
          </w:p>
          <w:p w:rsidR="000A5F35" w:rsidRPr="000A5F35" w:rsidRDefault="00CE5C96" w:rsidP="00CE5C96">
            <w:pPr>
              <w:autoSpaceDE w:val="0"/>
              <w:autoSpaceDN w:val="0"/>
              <w:adjustRightInd w:val="0"/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</w:pPr>
            <w:r w:rsidRPr="000A5F35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>one another. They make observations of animals and</w:t>
            </w:r>
            <w:r w:rsidR="000A5F35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 xml:space="preserve"> </w:t>
            </w:r>
            <w:r w:rsidRPr="000A5F35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>plants and explain why some things occur, and talk about</w:t>
            </w:r>
            <w:r w:rsidR="000A5F35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 xml:space="preserve"> </w:t>
            </w:r>
            <w:r w:rsidRPr="000A5F35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>changes</w:t>
            </w:r>
            <w:r w:rsidRPr="00F31912">
              <w:rPr>
                <w:rFonts w:asciiTheme="majorHAnsi" w:hAnsiTheme="majorHAnsi" w:cs="HelveticaNeue-Bold"/>
                <w:bCs/>
                <w:sz w:val="18"/>
                <w:szCs w:val="18"/>
              </w:rPr>
              <w:t xml:space="preserve">. </w:t>
            </w:r>
          </w:p>
          <w:p w:rsidR="00CE5C96" w:rsidRDefault="00CE5C96" w:rsidP="000A5F35">
            <w:pPr>
              <w:autoSpaceDE w:val="0"/>
              <w:autoSpaceDN w:val="0"/>
              <w:adjustRightInd w:val="0"/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</w:pPr>
            <w:r w:rsidRPr="000A5F35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>Children recognise that a range of technology is used in</w:t>
            </w:r>
            <w:r w:rsidR="000A5F35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 xml:space="preserve"> </w:t>
            </w:r>
            <w:r w:rsidRPr="000A5F35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>places such as homes and schools. They select and use</w:t>
            </w:r>
            <w:r w:rsidR="000A5F35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 xml:space="preserve"> t</w:t>
            </w:r>
            <w:r w:rsidRPr="000A5F35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>echnology for particular purposes.</w:t>
            </w:r>
          </w:p>
          <w:p w:rsidR="00DD643C" w:rsidRPr="000A5F35" w:rsidRDefault="00DD643C" w:rsidP="000A5F35">
            <w:pPr>
              <w:autoSpaceDE w:val="0"/>
              <w:autoSpaceDN w:val="0"/>
              <w:adjustRightInd w:val="0"/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</w:pPr>
          </w:p>
          <w:p w:rsidR="00BC2841" w:rsidRPr="00F31912" w:rsidRDefault="00BC2841" w:rsidP="006C5C6C">
            <w:pPr>
              <w:rPr>
                <w:rFonts w:asciiTheme="majorHAnsi" w:hAnsiTheme="majorHAnsi"/>
              </w:rPr>
            </w:pPr>
          </w:p>
          <w:p w:rsidR="004B002B" w:rsidRPr="006C5C6C" w:rsidRDefault="009249B6" w:rsidP="00BC2841">
            <w:r w:rsidRPr="009249B6">
              <w:rPr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B1E5B30" wp14:editId="769D0764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873124</wp:posOffset>
                      </wp:positionV>
                      <wp:extent cx="2303780" cy="847725"/>
                      <wp:effectExtent l="0" t="0" r="20320" b="285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3780" cy="847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C132A" w:rsidRDefault="00B95B33" w:rsidP="009249B6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Tithe Barn </w:t>
                                  </w:r>
                                  <w:r w:rsidR="00CC132A">
                                    <w:rPr>
                                      <w:b/>
                                    </w:rPr>
                                    <w:t>Primary School</w:t>
                                  </w:r>
                                </w:p>
                                <w:p w:rsidR="00CC132A" w:rsidRDefault="00CC132A" w:rsidP="009249B6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249B6">
                                    <w:rPr>
                                      <w:b/>
                                    </w:rPr>
                                    <w:t xml:space="preserve">RECEPTION CURRICULUM </w:t>
                                  </w:r>
                                </w:p>
                                <w:p w:rsidR="00CC132A" w:rsidRPr="009249B6" w:rsidRDefault="00CC132A" w:rsidP="009249B6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249B6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="009B46A9">
                                    <w:rPr>
                                      <w:b/>
                                    </w:rPr>
                                    <w:t>Summer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1E5B30" id="_x0000_s1028" type="#_x0000_t202" style="position:absolute;margin-left:48.25pt;margin-top:68.75pt;width:181.4pt;height:6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">
                      <v:textbox>
                        <w:txbxContent>
                          <w:p w:rsidR="00CC132A" w:rsidRDefault="00B95B33" w:rsidP="009249B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Tithe Barn </w:t>
                            </w:r>
                            <w:r w:rsidR="00CC132A">
                              <w:rPr>
                                <w:b/>
                              </w:rPr>
                              <w:t>Primary School</w:t>
                            </w:r>
                          </w:p>
                          <w:p w:rsidR="00CC132A" w:rsidRDefault="00CC132A" w:rsidP="009249B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249B6">
                              <w:rPr>
                                <w:b/>
                              </w:rPr>
                              <w:t xml:space="preserve">RECEPTION CURRICULUM </w:t>
                            </w:r>
                          </w:p>
                          <w:p w:rsidR="00CC132A" w:rsidRPr="009249B6" w:rsidRDefault="00CC132A" w:rsidP="009249B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249B6">
                              <w:rPr>
                                <w:b/>
                              </w:rPr>
                              <w:t xml:space="preserve"> </w:t>
                            </w:r>
                            <w:r w:rsidR="009B46A9">
                              <w:rPr>
                                <w:b/>
                              </w:rPr>
                              <w:t>Summer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313" w:type="dxa"/>
            <w:vMerge w:val="restart"/>
            <w:tcMar>
              <w:left w:w="11" w:type="dxa"/>
              <w:right w:w="11" w:type="dxa"/>
            </w:tcMar>
          </w:tcPr>
          <w:p w:rsidR="00812063" w:rsidRPr="00B84D11" w:rsidRDefault="00812063" w:rsidP="00812063">
            <w:pPr>
              <w:rPr>
                <w:b/>
                <w:sz w:val="28"/>
                <w:szCs w:val="28"/>
              </w:rPr>
            </w:pPr>
            <w:r w:rsidRPr="00B84D11">
              <w:rPr>
                <w:b/>
                <w:sz w:val="28"/>
                <w:szCs w:val="28"/>
              </w:rPr>
              <w:t xml:space="preserve">EXPRESSIVE ARTS      </w:t>
            </w:r>
            <w:r w:rsidR="00B84D11">
              <w:rPr>
                <w:b/>
                <w:sz w:val="28"/>
                <w:szCs w:val="28"/>
              </w:rPr>
              <w:t xml:space="preserve">            </w:t>
            </w:r>
            <w:r w:rsidRPr="00B84D11">
              <w:rPr>
                <w:b/>
                <w:sz w:val="28"/>
                <w:szCs w:val="28"/>
              </w:rPr>
              <w:t>AND DESIGN</w:t>
            </w:r>
          </w:p>
          <w:p w:rsidR="00812063" w:rsidRPr="000A5F35" w:rsidRDefault="00812063" w:rsidP="00812063">
            <w:pPr>
              <w:pStyle w:val="ListParagraph"/>
              <w:rPr>
                <w:rFonts w:asciiTheme="majorHAnsi" w:hAnsiTheme="majorHAnsi"/>
                <w:b/>
                <w:sz w:val="24"/>
              </w:rPr>
            </w:pPr>
          </w:p>
          <w:p w:rsidR="000A5F35" w:rsidRDefault="00CE5C96" w:rsidP="00CE5C96">
            <w:pPr>
              <w:autoSpaceDE w:val="0"/>
              <w:autoSpaceDN w:val="0"/>
              <w:adjustRightInd w:val="0"/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</w:pPr>
            <w:r w:rsidRPr="000A5F35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>Children sing songs, make music and dance, and</w:t>
            </w:r>
            <w:r w:rsidR="000A5F35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 xml:space="preserve"> </w:t>
            </w:r>
            <w:r w:rsidRPr="000A5F35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>experiment with ways of changing them. They safely use</w:t>
            </w:r>
            <w:r w:rsidR="000A5F35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 xml:space="preserve"> </w:t>
            </w:r>
            <w:r w:rsidRPr="000A5F35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>and explore a variety of materials, tools and techniques,</w:t>
            </w:r>
            <w:r w:rsidR="000A5F35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 xml:space="preserve"> </w:t>
            </w:r>
            <w:r w:rsidRPr="000A5F35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>experimenting with colour, design, texture, form and</w:t>
            </w:r>
            <w:r w:rsidR="000A5F35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 xml:space="preserve"> </w:t>
            </w:r>
            <w:r w:rsidRPr="000A5F35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>function</w:t>
            </w:r>
          </w:p>
          <w:p w:rsidR="00CE5C96" w:rsidRPr="000A5F35" w:rsidRDefault="00DD643C" w:rsidP="00CE5C96">
            <w:pPr>
              <w:autoSpaceDE w:val="0"/>
              <w:autoSpaceDN w:val="0"/>
              <w:adjustRightInd w:val="0"/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</w:pPr>
            <w:r w:rsidRPr="004C6341">
              <w:rPr>
                <w:rFonts w:ascii="Arial"/>
                <w:color w:val="111111"/>
                <w:spacing w:val="-1"/>
                <w:sz w:val="16"/>
                <w:szCs w:val="16"/>
              </w:rPr>
              <w:t>Children develop their</w:t>
            </w:r>
            <w:r w:rsidRPr="004C6341">
              <w:rPr>
                <w:rFonts w:ascii="Arial"/>
                <w:color w:val="111111"/>
                <w:sz w:val="16"/>
                <w:szCs w:val="16"/>
              </w:rPr>
              <w:t xml:space="preserve"> </w:t>
            </w:r>
            <w:r w:rsidRPr="004C6341">
              <w:rPr>
                <w:rFonts w:ascii="Arial"/>
                <w:color w:val="111111"/>
                <w:spacing w:val="-1"/>
                <w:sz w:val="16"/>
                <w:szCs w:val="16"/>
              </w:rPr>
              <w:t>own ideas</w:t>
            </w:r>
            <w:r w:rsidRPr="004C6341">
              <w:rPr>
                <w:rFonts w:ascii="Arial"/>
                <w:color w:val="111111"/>
                <w:sz w:val="16"/>
                <w:szCs w:val="16"/>
              </w:rPr>
              <w:t xml:space="preserve"> </w:t>
            </w:r>
            <w:r w:rsidRPr="004C6341">
              <w:rPr>
                <w:rFonts w:ascii="Arial"/>
                <w:color w:val="111111"/>
                <w:spacing w:val="-1"/>
                <w:sz w:val="16"/>
                <w:szCs w:val="16"/>
              </w:rPr>
              <w:t>through</w:t>
            </w:r>
            <w:r w:rsidRPr="004C6341">
              <w:rPr>
                <w:rFonts w:ascii="Times New Roman"/>
                <w:color w:val="111111"/>
                <w:spacing w:val="26"/>
                <w:sz w:val="16"/>
                <w:szCs w:val="16"/>
              </w:rPr>
              <w:t xml:space="preserve"> </w:t>
            </w:r>
            <w:r w:rsidRPr="004C6341">
              <w:rPr>
                <w:rFonts w:ascii="Arial"/>
                <w:color w:val="111111"/>
                <w:spacing w:val="-1"/>
                <w:sz w:val="16"/>
                <w:szCs w:val="16"/>
              </w:rPr>
              <w:t>selecting</w:t>
            </w:r>
            <w:r w:rsidRPr="004C6341">
              <w:rPr>
                <w:rFonts w:ascii="Arial"/>
                <w:color w:val="111111"/>
                <w:spacing w:val="-2"/>
                <w:sz w:val="16"/>
                <w:szCs w:val="16"/>
              </w:rPr>
              <w:t xml:space="preserve"> </w:t>
            </w:r>
            <w:r w:rsidRPr="004C6341">
              <w:rPr>
                <w:rFonts w:ascii="Arial"/>
                <w:color w:val="111111"/>
                <w:spacing w:val="-1"/>
                <w:sz w:val="16"/>
                <w:szCs w:val="16"/>
              </w:rPr>
              <w:t>and using materials</w:t>
            </w:r>
            <w:r w:rsidRPr="004C6341">
              <w:rPr>
                <w:rFonts w:ascii="Arial"/>
                <w:color w:val="111111"/>
                <w:sz w:val="16"/>
                <w:szCs w:val="16"/>
              </w:rPr>
              <w:t xml:space="preserve"> </w:t>
            </w:r>
            <w:r w:rsidRPr="004C6341">
              <w:rPr>
                <w:rFonts w:ascii="Arial"/>
                <w:color w:val="111111"/>
                <w:spacing w:val="-1"/>
                <w:sz w:val="16"/>
                <w:szCs w:val="16"/>
              </w:rPr>
              <w:t xml:space="preserve">and working </w:t>
            </w:r>
            <w:r w:rsidRPr="004C6341">
              <w:rPr>
                <w:rFonts w:ascii="Arial"/>
                <w:color w:val="111111"/>
                <w:sz w:val="16"/>
                <w:szCs w:val="16"/>
              </w:rPr>
              <w:t>on</w:t>
            </w:r>
            <w:r w:rsidRPr="004C6341">
              <w:rPr>
                <w:rFonts w:ascii="Times New Roman"/>
                <w:color w:val="111111"/>
                <w:spacing w:val="35"/>
                <w:sz w:val="16"/>
                <w:szCs w:val="16"/>
              </w:rPr>
              <w:t xml:space="preserve"> </w:t>
            </w:r>
            <w:r w:rsidRPr="004C6341">
              <w:rPr>
                <w:rFonts w:ascii="Arial"/>
                <w:color w:val="111111"/>
                <w:spacing w:val="-1"/>
                <w:sz w:val="16"/>
                <w:szCs w:val="16"/>
              </w:rPr>
              <w:t>processes that interest</w:t>
            </w:r>
            <w:r w:rsidRPr="004C6341">
              <w:rPr>
                <w:rFonts w:ascii="Arial"/>
                <w:color w:val="111111"/>
                <w:spacing w:val="-2"/>
                <w:sz w:val="16"/>
                <w:szCs w:val="16"/>
              </w:rPr>
              <w:t xml:space="preserve"> </w:t>
            </w:r>
            <w:r w:rsidRPr="004C6341">
              <w:rPr>
                <w:rFonts w:ascii="Arial"/>
                <w:color w:val="111111"/>
                <w:spacing w:val="-1"/>
                <w:sz w:val="16"/>
                <w:szCs w:val="16"/>
              </w:rPr>
              <w:t>them.</w:t>
            </w:r>
            <w:r w:rsidRPr="004C6341">
              <w:rPr>
                <w:rFonts w:ascii="Arial"/>
                <w:color w:val="111111"/>
                <w:spacing w:val="-2"/>
                <w:sz w:val="16"/>
                <w:szCs w:val="16"/>
              </w:rPr>
              <w:t xml:space="preserve"> </w:t>
            </w:r>
            <w:r w:rsidRPr="004C6341">
              <w:rPr>
                <w:rFonts w:ascii="Arial"/>
                <w:color w:val="111111"/>
                <w:spacing w:val="-1"/>
                <w:sz w:val="16"/>
                <w:szCs w:val="16"/>
              </w:rPr>
              <w:t>Through</w:t>
            </w:r>
            <w:r w:rsidRPr="004C6341">
              <w:rPr>
                <w:rFonts w:ascii="Arial"/>
                <w:color w:val="111111"/>
                <w:sz w:val="16"/>
                <w:szCs w:val="16"/>
              </w:rPr>
              <w:t xml:space="preserve"> </w:t>
            </w:r>
            <w:r w:rsidRPr="004C6341">
              <w:rPr>
                <w:rFonts w:ascii="Arial"/>
                <w:color w:val="111111"/>
                <w:spacing w:val="-1"/>
                <w:sz w:val="16"/>
                <w:szCs w:val="16"/>
              </w:rPr>
              <w:t>their</w:t>
            </w:r>
            <w:r w:rsidRPr="004C6341">
              <w:rPr>
                <w:rFonts w:ascii="Times New Roman"/>
                <w:color w:val="111111"/>
                <w:spacing w:val="37"/>
                <w:sz w:val="16"/>
                <w:szCs w:val="16"/>
              </w:rPr>
              <w:t xml:space="preserve"> </w:t>
            </w:r>
            <w:r w:rsidRPr="004C6341">
              <w:rPr>
                <w:rFonts w:ascii="Arial"/>
                <w:color w:val="111111"/>
                <w:spacing w:val="-1"/>
                <w:sz w:val="16"/>
                <w:szCs w:val="16"/>
              </w:rPr>
              <w:t>explorations they</w:t>
            </w:r>
            <w:r w:rsidRPr="004C6341">
              <w:rPr>
                <w:rFonts w:ascii="Arial"/>
                <w:color w:val="111111"/>
                <w:sz w:val="16"/>
                <w:szCs w:val="16"/>
              </w:rPr>
              <w:t xml:space="preserve"> </w:t>
            </w:r>
            <w:r w:rsidRPr="004C6341">
              <w:rPr>
                <w:rFonts w:ascii="Arial"/>
                <w:color w:val="111111"/>
                <w:spacing w:val="-1"/>
                <w:sz w:val="16"/>
                <w:szCs w:val="16"/>
              </w:rPr>
              <w:t>find</w:t>
            </w:r>
            <w:r w:rsidRPr="004C6341">
              <w:rPr>
                <w:rFonts w:ascii="Arial"/>
                <w:color w:val="111111"/>
                <w:spacing w:val="-3"/>
                <w:sz w:val="16"/>
                <w:szCs w:val="16"/>
              </w:rPr>
              <w:t xml:space="preserve"> </w:t>
            </w:r>
            <w:r w:rsidRPr="004C6341">
              <w:rPr>
                <w:rFonts w:ascii="Arial"/>
                <w:color w:val="111111"/>
                <w:spacing w:val="-1"/>
                <w:sz w:val="16"/>
                <w:szCs w:val="16"/>
              </w:rPr>
              <w:t>out</w:t>
            </w:r>
            <w:r w:rsidRPr="004C6341">
              <w:rPr>
                <w:rFonts w:ascii="Arial"/>
                <w:color w:val="111111"/>
                <w:sz w:val="16"/>
                <w:szCs w:val="16"/>
              </w:rPr>
              <w:t xml:space="preserve"> </w:t>
            </w:r>
            <w:r w:rsidRPr="004C6341">
              <w:rPr>
                <w:rFonts w:ascii="Arial"/>
                <w:color w:val="111111"/>
                <w:spacing w:val="-1"/>
                <w:sz w:val="16"/>
                <w:szCs w:val="16"/>
              </w:rPr>
              <w:t>and</w:t>
            </w:r>
            <w:r w:rsidRPr="004C6341">
              <w:rPr>
                <w:rFonts w:ascii="Arial"/>
                <w:color w:val="111111"/>
                <w:sz w:val="16"/>
                <w:szCs w:val="16"/>
              </w:rPr>
              <w:t xml:space="preserve"> </w:t>
            </w:r>
            <w:r w:rsidRPr="004C6341">
              <w:rPr>
                <w:rFonts w:ascii="Arial"/>
                <w:color w:val="111111"/>
                <w:spacing w:val="-1"/>
                <w:sz w:val="16"/>
                <w:szCs w:val="16"/>
              </w:rPr>
              <w:t>make</w:t>
            </w:r>
            <w:r w:rsidRPr="004C6341">
              <w:rPr>
                <w:rFonts w:ascii="Times New Roman"/>
                <w:color w:val="111111"/>
                <w:spacing w:val="27"/>
                <w:sz w:val="16"/>
                <w:szCs w:val="16"/>
              </w:rPr>
              <w:t xml:space="preserve"> </w:t>
            </w:r>
            <w:r w:rsidRPr="004C6341">
              <w:rPr>
                <w:rFonts w:ascii="Arial"/>
                <w:color w:val="111111"/>
                <w:spacing w:val="-1"/>
                <w:sz w:val="16"/>
                <w:szCs w:val="16"/>
              </w:rPr>
              <w:t>decisions about</w:t>
            </w:r>
            <w:r w:rsidRPr="004C6341">
              <w:rPr>
                <w:rFonts w:ascii="Arial"/>
                <w:color w:val="111111"/>
                <w:sz w:val="16"/>
                <w:szCs w:val="16"/>
              </w:rPr>
              <w:t xml:space="preserve"> </w:t>
            </w:r>
            <w:r w:rsidRPr="004C6341">
              <w:rPr>
                <w:rFonts w:ascii="Arial"/>
                <w:color w:val="111111"/>
                <w:spacing w:val="-1"/>
                <w:sz w:val="16"/>
                <w:szCs w:val="16"/>
              </w:rPr>
              <w:t>how media and</w:t>
            </w:r>
            <w:r w:rsidRPr="004C6341">
              <w:rPr>
                <w:rFonts w:ascii="Arial"/>
                <w:color w:val="111111"/>
                <w:spacing w:val="1"/>
                <w:sz w:val="16"/>
                <w:szCs w:val="16"/>
              </w:rPr>
              <w:t xml:space="preserve"> </w:t>
            </w:r>
            <w:r w:rsidRPr="004C6341">
              <w:rPr>
                <w:rFonts w:ascii="Arial"/>
                <w:color w:val="111111"/>
                <w:spacing w:val="-1"/>
                <w:sz w:val="16"/>
                <w:szCs w:val="16"/>
              </w:rPr>
              <w:t>materials</w:t>
            </w:r>
            <w:r w:rsidRPr="004C6341">
              <w:rPr>
                <w:rFonts w:ascii="Times New Roman"/>
                <w:color w:val="111111"/>
                <w:spacing w:val="29"/>
                <w:sz w:val="16"/>
                <w:szCs w:val="16"/>
              </w:rPr>
              <w:t xml:space="preserve"> </w:t>
            </w:r>
            <w:r w:rsidRPr="004C6341">
              <w:rPr>
                <w:rFonts w:ascii="Arial"/>
                <w:color w:val="111111"/>
                <w:spacing w:val="-1"/>
                <w:sz w:val="16"/>
                <w:szCs w:val="16"/>
              </w:rPr>
              <w:t>can be combined</w:t>
            </w:r>
            <w:r w:rsidRPr="004C6341">
              <w:rPr>
                <w:rFonts w:ascii="Arial"/>
                <w:color w:val="111111"/>
                <w:sz w:val="16"/>
                <w:szCs w:val="16"/>
              </w:rPr>
              <w:t xml:space="preserve"> </w:t>
            </w:r>
            <w:r w:rsidRPr="004C6341">
              <w:rPr>
                <w:rFonts w:ascii="Arial"/>
                <w:color w:val="111111"/>
                <w:spacing w:val="-1"/>
                <w:sz w:val="16"/>
                <w:szCs w:val="16"/>
              </w:rPr>
              <w:t>and</w:t>
            </w:r>
            <w:r w:rsidRPr="004C6341">
              <w:rPr>
                <w:rFonts w:ascii="Arial"/>
                <w:color w:val="111111"/>
                <w:sz w:val="16"/>
                <w:szCs w:val="16"/>
              </w:rPr>
              <w:t xml:space="preserve"> </w:t>
            </w:r>
            <w:r w:rsidRPr="004C6341">
              <w:rPr>
                <w:rFonts w:ascii="Arial"/>
                <w:color w:val="111111"/>
                <w:spacing w:val="-1"/>
                <w:sz w:val="16"/>
                <w:szCs w:val="16"/>
              </w:rPr>
              <w:t>changed.</w:t>
            </w:r>
          </w:p>
          <w:p w:rsidR="000A5F35" w:rsidRDefault="000A5F35" w:rsidP="00CE5C96">
            <w:pPr>
              <w:autoSpaceDE w:val="0"/>
              <w:autoSpaceDN w:val="0"/>
              <w:adjustRightInd w:val="0"/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</w:pPr>
          </w:p>
          <w:p w:rsidR="00DD643C" w:rsidRDefault="00CE5C96" w:rsidP="000A5F35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color w:val="111111"/>
                <w:spacing w:val="-1"/>
                <w:sz w:val="16"/>
                <w:szCs w:val="16"/>
              </w:rPr>
            </w:pPr>
            <w:r w:rsidRPr="000A5F35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>Children use what they have learnt about media and</w:t>
            </w:r>
            <w:r w:rsidR="000A5F35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 xml:space="preserve"> </w:t>
            </w:r>
            <w:r w:rsidRPr="000A5F35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>materials in original ways, thinking about uses and</w:t>
            </w:r>
            <w:r w:rsidR="000A5F35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 xml:space="preserve"> </w:t>
            </w:r>
            <w:r w:rsidRPr="000A5F35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>purposes. They represent their own ideas, thoughts</w:t>
            </w:r>
            <w:r w:rsidR="000A5F35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 xml:space="preserve"> a</w:t>
            </w:r>
            <w:r w:rsidRPr="000A5F35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>nd feelings through design and technology, art, music,</w:t>
            </w:r>
            <w:r w:rsidR="009B46A9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 xml:space="preserve"> </w:t>
            </w:r>
            <w:r w:rsidRPr="000A5F35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>dance, role play and stories.</w:t>
            </w:r>
            <w:r w:rsidR="00DD643C" w:rsidRPr="004C6341">
              <w:rPr>
                <w:rFonts w:ascii="Arial" w:eastAsia="Arial" w:hAnsi="Arial" w:cs="Arial"/>
                <w:color w:val="111111"/>
                <w:spacing w:val="-1"/>
                <w:sz w:val="16"/>
                <w:szCs w:val="16"/>
              </w:rPr>
              <w:t xml:space="preserve"> </w:t>
            </w:r>
          </w:p>
          <w:p w:rsidR="007013AF" w:rsidRPr="000A5F35" w:rsidRDefault="00DD643C" w:rsidP="000A5F35">
            <w:pPr>
              <w:autoSpaceDE w:val="0"/>
              <w:autoSpaceDN w:val="0"/>
              <w:adjustRightInd w:val="0"/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</w:pPr>
            <w:r w:rsidRPr="004C6341">
              <w:rPr>
                <w:rFonts w:ascii="Arial" w:eastAsia="Arial" w:hAnsi="Arial" w:cs="Arial"/>
                <w:color w:val="111111"/>
                <w:spacing w:val="-1"/>
                <w:sz w:val="16"/>
                <w:szCs w:val="16"/>
              </w:rPr>
              <w:t>Children talk</w:t>
            </w:r>
            <w:r w:rsidRPr="004C6341">
              <w:rPr>
                <w:rFonts w:ascii="Arial" w:eastAsia="Arial" w:hAnsi="Arial" w:cs="Arial"/>
                <w:color w:val="111111"/>
                <w:sz w:val="16"/>
                <w:szCs w:val="16"/>
              </w:rPr>
              <w:t xml:space="preserve"> </w:t>
            </w:r>
            <w:r w:rsidRPr="004C6341">
              <w:rPr>
                <w:rFonts w:ascii="Arial" w:eastAsia="Arial" w:hAnsi="Arial" w:cs="Arial"/>
                <w:color w:val="111111"/>
                <w:spacing w:val="-1"/>
                <w:sz w:val="16"/>
                <w:szCs w:val="16"/>
              </w:rPr>
              <w:t>about</w:t>
            </w:r>
            <w:r w:rsidRPr="004C6341">
              <w:rPr>
                <w:rFonts w:ascii="Arial" w:eastAsia="Arial" w:hAnsi="Arial" w:cs="Arial"/>
                <w:color w:val="111111"/>
                <w:sz w:val="16"/>
                <w:szCs w:val="16"/>
              </w:rPr>
              <w:t xml:space="preserve"> </w:t>
            </w:r>
            <w:r w:rsidRPr="004C6341">
              <w:rPr>
                <w:rFonts w:ascii="Arial" w:eastAsia="Arial" w:hAnsi="Arial" w:cs="Arial"/>
                <w:color w:val="111111"/>
                <w:spacing w:val="-1"/>
                <w:sz w:val="16"/>
                <w:szCs w:val="16"/>
              </w:rPr>
              <w:t>the ideas</w:t>
            </w:r>
            <w:r w:rsidRPr="004C6341">
              <w:rPr>
                <w:rFonts w:ascii="Arial" w:eastAsia="Arial" w:hAnsi="Arial" w:cs="Arial"/>
                <w:color w:val="111111"/>
                <w:sz w:val="16"/>
                <w:szCs w:val="16"/>
              </w:rPr>
              <w:t xml:space="preserve"> </w:t>
            </w:r>
            <w:r w:rsidRPr="004C6341">
              <w:rPr>
                <w:rFonts w:ascii="Arial" w:eastAsia="Arial" w:hAnsi="Arial" w:cs="Arial"/>
                <w:color w:val="111111"/>
                <w:spacing w:val="-1"/>
                <w:sz w:val="16"/>
                <w:szCs w:val="16"/>
              </w:rPr>
              <w:t>and</w:t>
            </w:r>
            <w:r w:rsidRPr="004C6341">
              <w:rPr>
                <w:rFonts w:ascii="Arial" w:eastAsia="Arial" w:hAnsi="Arial" w:cs="Arial"/>
                <w:color w:val="111111"/>
                <w:sz w:val="16"/>
                <w:szCs w:val="16"/>
              </w:rPr>
              <w:t xml:space="preserve"> </w:t>
            </w:r>
            <w:r w:rsidRPr="004C6341">
              <w:rPr>
                <w:rFonts w:ascii="Arial" w:eastAsia="Arial" w:hAnsi="Arial" w:cs="Arial"/>
                <w:color w:val="111111"/>
                <w:spacing w:val="-1"/>
                <w:sz w:val="16"/>
                <w:szCs w:val="16"/>
              </w:rPr>
              <w:t>processes</w:t>
            </w:r>
            <w:r w:rsidRPr="004C6341">
              <w:rPr>
                <w:rFonts w:ascii="Times New Roman" w:eastAsia="Times New Roman" w:hAnsi="Times New Roman" w:cs="Times New Roman"/>
                <w:color w:val="111111"/>
                <w:spacing w:val="30"/>
                <w:sz w:val="16"/>
                <w:szCs w:val="16"/>
              </w:rPr>
              <w:t xml:space="preserve"> </w:t>
            </w:r>
            <w:r w:rsidRPr="004C6341">
              <w:rPr>
                <w:rFonts w:ascii="Arial" w:eastAsia="Arial" w:hAnsi="Arial" w:cs="Arial"/>
                <w:color w:val="111111"/>
                <w:spacing w:val="-1"/>
                <w:sz w:val="16"/>
                <w:szCs w:val="16"/>
              </w:rPr>
              <w:t>which</w:t>
            </w:r>
            <w:r w:rsidRPr="004C6341">
              <w:rPr>
                <w:rFonts w:ascii="Arial" w:eastAsia="Arial" w:hAnsi="Arial" w:cs="Arial"/>
                <w:color w:val="111111"/>
                <w:spacing w:val="-2"/>
                <w:sz w:val="16"/>
                <w:szCs w:val="16"/>
              </w:rPr>
              <w:t xml:space="preserve"> </w:t>
            </w:r>
            <w:r w:rsidRPr="004C6341">
              <w:rPr>
                <w:rFonts w:ascii="Arial" w:eastAsia="Arial" w:hAnsi="Arial" w:cs="Arial"/>
                <w:color w:val="111111"/>
                <w:spacing w:val="-1"/>
                <w:sz w:val="16"/>
                <w:szCs w:val="16"/>
              </w:rPr>
              <w:t>have</w:t>
            </w:r>
            <w:r w:rsidRPr="004C6341">
              <w:rPr>
                <w:rFonts w:ascii="Arial" w:eastAsia="Arial" w:hAnsi="Arial" w:cs="Arial"/>
                <w:color w:val="111111"/>
                <w:spacing w:val="1"/>
                <w:sz w:val="16"/>
                <w:szCs w:val="16"/>
              </w:rPr>
              <w:t xml:space="preserve"> </w:t>
            </w:r>
            <w:r w:rsidRPr="004C6341">
              <w:rPr>
                <w:rFonts w:ascii="Arial" w:eastAsia="Arial" w:hAnsi="Arial" w:cs="Arial"/>
                <w:color w:val="111111"/>
                <w:spacing w:val="-1"/>
                <w:sz w:val="16"/>
                <w:szCs w:val="16"/>
              </w:rPr>
              <w:t>led them</w:t>
            </w:r>
            <w:r w:rsidRPr="004C6341">
              <w:rPr>
                <w:rFonts w:ascii="Arial" w:eastAsia="Arial" w:hAnsi="Arial" w:cs="Arial"/>
                <w:color w:val="111111"/>
                <w:sz w:val="16"/>
                <w:szCs w:val="16"/>
              </w:rPr>
              <w:t xml:space="preserve"> </w:t>
            </w:r>
            <w:r w:rsidRPr="004C6341">
              <w:rPr>
                <w:rFonts w:ascii="Arial" w:eastAsia="Arial" w:hAnsi="Arial" w:cs="Arial"/>
                <w:color w:val="111111"/>
                <w:spacing w:val="-1"/>
                <w:sz w:val="16"/>
                <w:szCs w:val="16"/>
              </w:rPr>
              <w:t>to make music,</w:t>
            </w:r>
            <w:r w:rsidRPr="004C6341">
              <w:rPr>
                <w:rFonts w:ascii="Times New Roman" w:eastAsia="Times New Roman" w:hAnsi="Times New Roman" w:cs="Times New Roman"/>
                <w:color w:val="111111"/>
                <w:spacing w:val="31"/>
                <w:w w:val="99"/>
                <w:sz w:val="16"/>
                <w:szCs w:val="16"/>
              </w:rPr>
              <w:t xml:space="preserve"> </w:t>
            </w:r>
            <w:r w:rsidRPr="004C6341">
              <w:rPr>
                <w:rFonts w:ascii="Arial" w:eastAsia="Arial" w:hAnsi="Arial" w:cs="Arial"/>
                <w:color w:val="111111"/>
                <w:spacing w:val="-1"/>
                <w:sz w:val="16"/>
                <w:szCs w:val="16"/>
              </w:rPr>
              <w:t>designs, images</w:t>
            </w:r>
            <w:r w:rsidRPr="004C6341">
              <w:rPr>
                <w:rFonts w:ascii="Arial" w:eastAsia="Arial" w:hAnsi="Arial" w:cs="Arial"/>
                <w:color w:val="111111"/>
                <w:sz w:val="16"/>
                <w:szCs w:val="16"/>
              </w:rPr>
              <w:t xml:space="preserve"> </w:t>
            </w:r>
            <w:r w:rsidRPr="004C6341">
              <w:rPr>
                <w:rFonts w:ascii="Arial" w:eastAsia="Arial" w:hAnsi="Arial" w:cs="Arial"/>
                <w:color w:val="111111"/>
                <w:spacing w:val="-1"/>
                <w:sz w:val="16"/>
                <w:szCs w:val="16"/>
              </w:rPr>
              <w:t>or</w:t>
            </w:r>
            <w:r w:rsidRPr="004C6341">
              <w:rPr>
                <w:rFonts w:ascii="Arial" w:eastAsia="Arial" w:hAnsi="Arial" w:cs="Arial"/>
                <w:color w:val="111111"/>
                <w:sz w:val="16"/>
                <w:szCs w:val="16"/>
              </w:rPr>
              <w:t xml:space="preserve"> </w:t>
            </w:r>
            <w:r w:rsidRPr="004C6341">
              <w:rPr>
                <w:rFonts w:ascii="Arial" w:eastAsia="Arial" w:hAnsi="Arial" w:cs="Arial"/>
                <w:color w:val="111111"/>
                <w:spacing w:val="-1"/>
                <w:sz w:val="16"/>
                <w:szCs w:val="16"/>
              </w:rPr>
              <w:t>products.</w:t>
            </w:r>
            <w:r w:rsidRPr="004C6341">
              <w:rPr>
                <w:rFonts w:ascii="Arial" w:eastAsia="Arial" w:hAnsi="Arial" w:cs="Arial"/>
                <w:color w:val="111111"/>
                <w:sz w:val="16"/>
                <w:szCs w:val="16"/>
              </w:rPr>
              <w:t xml:space="preserve"> </w:t>
            </w:r>
            <w:r w:rsidRPr="004C6341">
              <w:rPr>
                <w:rFonts w:ascii="Arial" w:eastAsia="Arial" w:hAnsi="Arial" w:cs="Arial"/>
                <w:color w:val="111111"/>
                <w:spacing w:val="-1"/>
                <w:sz w:val="16"/>
                <w:szCs w:val="16"/>
              </w:rPr>
              <w:t>They</w:t>
            </w:r>
            <w:r w:rsidRPr="004C6341">
              <w:rPr>
                <w:rFonts w:ascii="Arial" w:eastAsia="Arial" w:hAnsi="Arial" w:cs="Arial"/>
                <w:color w:val="111111"/>
                <w:sz w:val="16"/>
                <w:szCs w:val="16"/>
              </w:rPr>
              <w:t xml:space="preserve"> </w:t>
            </w:r>
            <w:r w:rsidRPr="004C6341">
              <w:rPr>
                <w:rFonts w:ascii="Arial" w:eastAsia="Arial" w:hAnsi="Arial" w:cs="Arial"/>
                <w:color w:val="111111"/>
                <w:spacing w:val="-1"/>
                <w:sz w:val="16"/>
                <w:szCs w:val="16"/>
              </w:rPr>
              <w:t>can talk</w:t>
            </w:r>
            <w:r w:rsidRPr="004C6341">
              <w:rPr>
                <w:rFonts w:ascii="Times New Roman" w:eastAsia="Times New Roman" w:hAnsi="Times New Roman" w:cs="Times New Roman"/>
                <w:color w:val="111111"/>
                <w:spacing w:val="31"/>
                <w:sz w:val="16"/>
                <w:szCs w:val="16"/>
              </w:rPr>
              <w:t xml:space="preserve"> </w:t>
            </w:r>
            <w:r w:rsidRPr="004C6341">
              <w:rPr>
                <w:rFonts w:ascii="Arial" w:eastAsia="Arial" w:hAnsi="Arial" w:cs="Arial"/>
                <w:color w:val="111111"/>
                <w:spacing w:val="-1"/>
                <w:sz w:val="16"/>
                <w:szCs w:val="16"/>
              </w:rPr>
              <w:t>about features of their</w:t>
            </w:r>
            <w:r w:rsidRPr="004C6341">
              <w:rPr>
                <w:rFonts w:ascii="Arial" w:eastAsia="Arial" w:hAnsi="Arial" w:cs="Arial"/>
                <w:color w:val="111111"/>
                <w:spacing w:val="-2"/>
                <w:sz w:val="16"/>
                <w:szCs w:val="16"/>
              </w:rPr>
              <w:t xml:space="preserve"> </w:t>
            </w:r>
            <w:r w:rsidRPr="004C6341">
              <w:rPr>
                <w:rFonts w:ascii="Arial" w:eastAsia="Arial" w:hAnsi="Arial" w:cs="Arial"/>
                <w:color w:val="111111"/>
                <w:spacing w:val="-1"/>
                <w:sz w:val="16"/>
                <w:szCs w:val="16"/>
              </w:rPr>
              <w:t>own and others’</w:t>
            </w:r>
            <w:r w:rsidRPr="004C6341">
              <w:rPr>
                <w:rFonts w:ascii="Arial" w:eastAsia="Arial" w:hAnsi="Arial" w:cs="Arial"/>
                <w:color w:val="111111"/>
                <w:spacing w:val="-2"/>
                <w:sz w:val="16"/>
                <w:szCs w:val="16"/>
              </w:rPr>
              <w:t xml:space="preserve"> </w:t>
            </w:r>
            <w:r w:rsidRPr="004C6341">
              <w:rPr>
                <w:rFonts w:ascii="Arial" w:eastAsia="Arial" w:hAnsi="Arial" w:cs="Arial"/>
                <w:color w:val="111111"/>
                <w:spacing w:val="-1"/>
                <w:sz w:val="16"/>
                <w:szCs w:val="16"/>
              </w:rPr>
              <w:t>work,</w:t>
            </w:r>
            <w:r w:rsidRPr="004C6341">
              <w:rPr>
                <w:rFonts w:ascii="Times New Roman" w:eastAsia="Times New Roman" w:hAnsi="Times New Roman" w:cs="Times New Roman"/>
                <w:color w:val="111111"/>
                <w:spacing w:val="35"/>
                <w:w w:val="99"/>
                <w:sz w:val="16"/>
                <w:szCs w:val="16"/>
              </w:rPr>
              <w:t xml:space="preserve"> </w:t>
            </w:r>
            <w:r w:rsidRPr="004C6341">
              <w:rPr>
                <w:rFonts w:ascii="Arial" w:eastAsia="Arial" w:hAnsi="Arial" w:cs="Arial"/>
                <w:color w:val="111111"/>
                <w:spacing w:val="-1"/>
                <w:sz w:val="16"/>
                <w:szCs w:val="16"/>
              </w:rPr>
              <w:t>recognising</w:t>
            </w:r>
            <w:r w:rsidRPr="004C6341">
              <w:rPr>
                <w:rFonts w:ascii="Arial" w:eastAsia="Arial" w:hAnsi="Arial" w:cs="Arial"/>
                <w:color w:val="111111"/>
                <w:sz w:val="16"/>
                <w:szCs w:val="16"/>
              </w:rPr>
              <w:t xml:space="preserve"> </w:t>
            </w:r>
            <w:r w:rsidRPr="004C6341">
              <w:rPr>
                <w:rFonts w:ascii="Arial" w:eastAsia="Arial" w:hAnsi="Arial" w:cs="Arial"/>
                <w:color w:val="111111"/>
                <w:spacing w:val="-1"/>
                <w:sz w:val="16"/>
                <w:szCs w:val="16"/>
              </w:rPr>
              <w:t>the differences between them</w:t>
            </w:r>
            <w:r w:rsidRPr="004C6341">
              <w:rPr>
                <w:rFonts w:ascii="Times New Roman" w:eastAsia="Times New Roman" w:hAnsi="Times New Roman" w:cs="Times New Roman"/>
                <w:color w:val="111111"/>
                <w:spacing w:val="30"/>
                <w:sz w:val="16"/>
                <w:szCs w:val="16"/>
              </w:rPr>
              <w:t xml:space="preserve"> </w:t>
            </w:r>
            <w:r w:rsidRPr="004C6341">
              <w:rPr>
                <w:rFonts w:ascii="Arial" w:eastAsia="Arial" w:hAnsi="Arial" w:cs="Arial"/>
                <w:color w:val="111111"/>
                <w:spacing w:val="-1"/>
                <w:sz w:val="16"/>
                <w:szCs w:val="16"/>
              </w:rPr>
              <w:t>and</w:t>
            </w:r>
            <w:r w:rsidRPr="004C6341">
              <w:rPr>
                <w:rFonts w:ascii="Arial" w:eastAsia="Arial" w:hAnsi="Arial" w:cs="Arial"/>
                <w:color w:val="111111"/>
                <w:spacing w:val="-2"/>
                <w:sz w:val="16"/>
                <w:szCs w:val="16"/>
              </w:rPr>
              <w:t xml:space="preserve"> </w:t>
            </w:r>
            <w:r w:rsidRPr="004C6341">
              <w:rPr>
                <w:rFonts w:ascii="Arial" w:eastAsia="Arial" w:hAnsi="Arial" w:cs="Arial"/>
                <w:color w:val="111111"/>
                <w:spacing w:val="-1"/>
                <w:sz w:val="16"/>
                <w:szCs w:val="16"/>
              </w:rPr>
              <w:t>the</w:t>
            </w:r>
            <w:r w:rsidRPr="004C6341">
              <w:rPr>
                <w:rFonts w:ascii="Arial" w:eastAsia="Arial" w:hAnsi="Arial" w:cs="Arial"/>
                <w:color w:val="111111"/>
                <w:spacing w:val="-2"/>
                <w:sz w:val="16"/>
                <w:szCs w:val="16"/>
              </w:rPr>
              <w:t xml:space="preserve"> </w:t>
            </w:r>
            <w:r w:rsidRPr="004C6341">
              <w:rPr>
                <w:rFonts w:ascii="Arial" w:eastAsia="Arial" w:hAnsi="Arial" w:cs="Arial"/>
                <w:color w:val="111111"/>
                <w:spacing w:val="-1"/>
                <w:sz w:val="16"/>
                <w:szCs w:val="16"/>
              </w:rPr>
              <w:t>strengths of others</w:t>
            </w:r>
          </w:p>
        </w:tc>
      </w:tr>
      <w:tr w:rsidR="00433563" w:rsidRPr="008A13C0" w:rsidTr="00D165F4">
        <w:trPr>
          <w:trHeight w:val="4716"/>
          <w:jc w:val="center"/>
        </w:trPr>
        <w:tc>
          <w:tcPr>
            <w:tcW w:w="5401" w:type="dxa"/>
            <w:gridSpan w:val="2"/>
            <w:tcMar>
              <w:left w:w="11" w:type="dxa"/>
              <w:right w:w="11" w:type="dxa"/>
            </w:tcMar>
          </w:tcPr>
          <w:p w:rsidR="00973ACD" w:rsidRDefault="00973ACD" w:rsidP="00EB7AC5">
            <w:pPr>
              <w:jc w:val="center"/>
              <w:rPr>
                <w:b/>
                <w:sz w:val="36"/>
              </w:rPr>
            </w:pPr>
          </w:p>
          <w:p w:rsidR="00973ACD" w:rsidRDefault="00973ACD" w:rsidP="00EB7AC5">
            <w:pPr>
              <w:jc w:val="center"/>
              <w:rPr>
                <w:b/>
                <w:sz w:val="36"/>
              </w:rPr>
            </w:pPr>
          </w:p>
          <w:p w:rsidR="00973ACD" w:rsidRDefault="00973ACD" w:rsidP="00EB7AC5">
            <w:pPr>
              <w:jc w:val="center"/>
              <w:rPr>
                <w:b/>
                <w:sz w:val="36"/>
              </w:rPr>
            </w:pPr>
          </w:p>
          <w:p w:rsidR="00EB7AC5" w:rsidRDefault="00EB7AC5" w:rsidP="00EB7AC5">
            <w:pPr>
              <w:jc w:val="center"/>
              <w:rPr>
                <w:b/>
                <w:sz w:val="36"/>
              </w:rPr>
            </w:pPr>
            <w:r w:rsidRPr="00025D8D">
              <w:rPr>
                <w:b/>
                <w:sz w:val="36"/>
              </w:rPr>
              <w:t>Physical Development</w:t>
            </w:r>
          </w:p>
          <w:p w:rsidR="00CE5C96" w:rsidRPr="003A652A" w:rsidRDefault="003A652A" w:rsidP="00EB7AC5">
            <w:pPr>
              <w:jc w:val="center"/>
              <w:rPr>
                <w:b/>
                <w:sz w:val="24"/>
                <w:szCs w:val="24"/>
              </w:rPr>
            </w:pPr>
            <w:r w:rsidRPr="003A652A">
              <w:rPr>
                <w:b/>
                <w:sz w:val="24"/>
                <w:szCs w:val="24"/>
              </w:rPr>
              <w:t>Health and Self Care</w:t>
            </w:r>
          </w:p>
          <w:p w:rsidR="003A652A" w:rsidRDefault="003A652A" w:rsidP="00BC2841">
            <w:pPr>
              <w:autoSpaceDE w:val="0"/>
              <w:autoSpaceDN w:val="0"/>
              <w:adjustRightInd w:val="0"/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</w:pPr>
          </w:p>
          <w:p w:rsidR="00BC2841" w:rsidRPr="003A652A" w:rsidRDefault="00BC2841" w:rsidP="00BC2841">
            <w:pPr>
              <w:autoSpaceDE w:val="0"/>
              <w:autoSpaceDN w:val="0"/>
              <w:adjustRightInd w:val="0"/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</w:pPr>
            <w:r w:rsidRPr="003A652A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>Children know the importance for good health of physical</w:t>
            </w:r>
          </w:p>
          <w:p w:rsidR="00433563" w:rsidRDefault="00BC2841" w:rsidP="003A652A">
            <w:pPr>
              <w:autoSpaceDE w:val="0"/>
              <w:autoSpaceDN w:val="0"/>
              <w:adjustRightInd w:val="0"/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</w:pPr>
            <w:r w:rsidRPr="003A652A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>exercise, and a healthy diet, and talk about ways to keep</w:t>
            </w:r>
            <w:r w:rsidR="003A652A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 xml:space="preserve"> </w:t>
            </w:r>
            <w:r w:rsidRPr="003A652A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>healthy and safe. They manage their own basic hygiene</w:t>
            </w:r>
            <w:r w:rsidR="003A652A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 xml:space="preserve"> </w:t>
            </w:r>
            <w:r w:rsidRPr="003A652A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>and personal needs successfully, including dressing and</w:t>
            </w:r>
            <w:r w:rsidR="009B46A9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 xml:space="preserve"> </w:t>
            </w:r>
            <w:r w:rsidRPr="003A652A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>going to the toilet independently.</w:t>
            </w:r>
          </w:p>
          <w:p w:rsidR="00DD643C" w:rsidRPr="003A652A" w:rsidRDefault="00DD643C" w:rsidP="003A652A">
            <w:pPr>
              <w:autoSpaceDE w:val="0"/>
              <w:autoSpaceDN w:val="0"/>
              <w:adjustRightInd w:val="0"/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</w:pPr>
            <w:r w:rsidRPr="009F5ACE">
              <w:rPr>
                <w:color w:val="111111"/>
                <w:spacing w:val="-1"/>
                <w:sz w:val="16"/>
              </w:rPr>
              <w:t>Children know about,</w:t>
            </w:r>
            <w:r w:rsidRPr="009F5ACE">
              <w:rPr>
                <w:color w:val="111111"/>
                <w:sz w:val="16"/>
              </w:rPr>
              <w:t xml:space="preserve"> </w:t>
            </w:r>
            <w:r w:rsidRPr="009F5ACE">
              <w:rPr>
                <w:color w:val="111111"/>
                <w:spacing w:val="-1"/>
                <w:sz w:val="16"/>
              </w:rPr>
              <w:t>and</w:t>
            </w:r>
            <w:r w:rsidRPr="009F5ACE">
              <w:rPr>
                <w:color w:val="111111"/>
                <w:sz w:val="16"/>
              </w:rPr>
              <w:t xml:space="preserve"> </w:t>
            </w:r>
            <w:r w:rsidRPr="009F5ACE">
              <w:rPr>
                <w:color w:val="111111"/>
                <w:spacing w:val="-1"/>
                <w:sz w:val="16"/>
              </w:rPr>
              <w:t>can make healthy</w:t>
            </w:r>
            <w:r w:rsidRPr="009F5ACE">
              <w:rPr>
                <w:color w:val="111111"/>
                <w:spacing w:val="30"/>
                <w:sz w:val="16"/>
              </w:rPr>
              <w:t xml:space="preserve"> </w:t>
            </w:r>
            <w:r w:rsidRPr="009F5ACE">
              <w:rPr>
                <w:color w:val="111111"/>
                <w:spacing w:val="-1"/>
                <w:sz w:val="16"/>
              </w:rPr>
              <w:t>choices in relation</w:t>
            </w:r>
            <w:r w:rsidRPr="009F5ACE">
              <w:rPr>
                <w:color w:val="111111"/>
                <w:spacing w:val="-2"/>
                <w:sz w:val="16"/>
              </w:rPr>
              <w:t xml:space="preserve"> </w:t>
            </w:r>
            <w:r w:rsidRPr="009F5ACE">
              <w:rPr>
                <w:color w:val="111111"/>
                <w:spacing w:val="-1"/>
                <w:sz w:val="16"/>
              </w:rPr>
              <w:t>to,</w:t>
            </w:r>
            <w:r w:rsidRPr="009F5ACE">
              <w:rPr>
                <w:color w:val="111111"/>
                <w:sz w:val="16"/>
              </w:rPr>
              <w:t xml:space="preserve"> </w:t>
            </w:r>
            <w:r w:rsidRPr="009F5ACE">
              <w:rPr>
                <w:color w:val="111111"/>
                <w:spacing w:val="-1"/>
                <w:sz w:val="16"/>
              </w:rPr>
              <w:t>healthy</w:t>
            </w:r>
            <w:r w:rsidRPr="009F5ACE">
              <w:rPr>
                <w:color w:val="111111"/>
                <w:sz w:val="16"/>
              </w:rPr>
              <w:t xml:space="preserve"> </w:t>
            </w:r>
            <w:r w:rsidRPr="009F5ACE">
              <w:rPr>
                <w:color w:val="111111"/>
                <w:spacing w:val="-1"/>
                <w:sz w:val="16"/>
              </w:rPr>
              <w:t>eating</w:t>
            </w:r>
            <w:r w:rsidRPr="009F5ACE">
              <w:rPr>
                <w:color w:val="111111"/>
                <w:spacing w:val="-2"/>
                <w:sz w:val="16"/>
              </w:rPr>
              <w:t xml:space="preserve"> </w:t>
            </w:r>
            <w:r w:rsidRPr="009F5ACE">
              <w:rPr>
                <w:color w:val="111111"/>
                <w:spacing w:val="-1"/>
                <w:sz w:val="16"/>
              </w:rPr>
              <w:t>and</w:t>
            </w:r>
            <w:r w:rsidRPr="009F5ACE">
              <w:rPr>
                <w:color w:val="111111"/>
                <w:spacing w:val="28"/>
                <w:sz w:val="16"/>
              </w:rPr>
              <w:t xml:space="preserve"> </w:t>
            </w:r>
            <w:r w:rsidRPr="009F5ACE">
              <w:rPr>
                <w:color w:val="111111"/>
                <w:spacing w:val="-1"/>
                <w:sz w:val="16"/>
              </w:rPr>
              <w:t>exercise. They</w:t>
            </w:r>
            <w:r w:rsidRPr="009F5ACE">
              <w:rPr>
                <w:color w:val="111111"/>
                <w:sz w:val="16"/>
              </w:rPr>
              <w:t xml:space="preserve"> </w:t>
            </w:r>
            <w:r w:rsidRPr="009F5ACE">
              <w:rPr>
                <w:color w:val="111111"/>
                <w:spacing w:val="-1"/>
                <w:sz w:val="16"/>
              </w:rPr>
              <w:t>can dress</w:t>
            </w:r>
            <w:r w:rsidRPr="009F5ACE">
              <w:rPr>
                <w:color w:val="111111"/>
                <w:sz w:val="16"/>
              </w:rPr>
              <w:t xml:space="preserve"> </w:t>
            </w:r>
            <w:r w:rsidRPr="009F5ACE">
              <w:rPr>
                <w:color w:val="111111"/>
                <w:spacing w:val="-1"/>
                <w:sz w:val="16"/>
              </w:rPr>
              <w:t>and</w:t>
            </w:r>
            <w:r w:rsidRPr="009F5ACE">
              <w:rPr>
                <w:color w:val="111111"/>
                <w:sz w:val="16"/>
              </w:rPr>
              <w:t xml:space="preserve"> </w:t>
            </w:r>
            <w:r w:rsidRPr="009F5ACE">
              <w:rPr>
                <w:color w:val="111111"/>
                <w:spacing w:val="-1"/>
                <w:sz w:val="16"/>
              </w:rPr>
              <w:t>undress</w:t>
            </w:r>
            <w:r w:rsidRPr="009F5ACE">
              <w:rPr>
                <w:color w:val="111111"/>
                <w:spacing w:val="29"/>
                <w:sz w:val="16"/>
              </w:rPr>
              <w:t xml:space="preserve"> </w:t>
            </w:r>
            <w:r w:rsidRPr="009F5ACE">
              <w:rPr>
                <w:color w:val="111111"/>
                <w:spacing w:val="-1"/>
                <w:sz w:val="16"/>
              </w:rPr>
              <w:t>independently,</w:t>
            </w:r>
            <w:r w:rsidRPr="009F5ACE">
              <w:rPr>
                <w:color w:val="111111"/>
                <w:spacing w:val="-2"/>
                <w:sz w:val="16"/>
              </w:rPr>
              <w:t xml:space="preserve"> </w:t>
            </w:r>
            <w:r w:rsidRPr="009F5ACE">
              <w:rPr>
                <w:color w:val="111111"/>
                <w:spacing w:val="-1"/>
                <w:sz w:val="16"/>
              </w:rPr>
              <w:t>successfully managing</w:t>
            </w:r>
            <w:r w:rsidRPr="009F5ACE">
              <w:rPr>
                <w:color w:val="111111"/>
                <w:spacing w:val="26"/>
                <w:sz w:val="16"/>
              </w:rPr>
              <w:t xml:space="preserve"> </w:t>
            </w:r>
            <w:r w:rsidRPr="009F5ACE">
              <w:rPr>
                <w:color w:val="111111"/>
                <w:spacing w:val="-1"/>
                <w:sz w:val="16"/>
              </w:rPr>
              <w:t>fastening</w:t>
            </w:r>
            <w:r w:rsidRPr="009F5ACE">
              <w:rPr>
                <w:color w:val="111111"/>
                <w:spacing w:val="-2"/>
                <w:sz w:val="16"/>
              </w:rPr>
              <w:t xml:space="preserve"> </w:t>
            </w:r>
            <w:r w:rsidRPr="009F5ACE">
              <w:rPr>
                <w:color w:val="111111"/>
                <w:spacing w:val="-1"/>
                <w:sz w:val="16"/>
              </w:rPr>
              <w:t>buttons or</w:t>
            </w:r>
            <w:r w:rsidRPr="009F5ACE">
              <w:rPr>
                <w:color w:val="111111"/>
                <w:sz w:val="16"/>
              </w:rPr>
              <w:t xml:space="preserve"> </w:t>
            </w:r>
            <w:r w:rsidRPr="009F5ACE">
              <w:rPr>
                <w:color w:val="111111"/>
                <w:spacing w:val="-1"/>
                <w:sz w:val="16"/>
              </w:rPr>
              <w:t>laces.</w:t>
            </w:r>
          </w:p>
        </w:tc>
        <w:tc>
          <w:tcPr>
            <w:tcW w:w="5479" w:type="dxa"/>
            <w:gridSpan w:val="2"/>
            <w:tcMar>
              <w:left w:w="11" w:type="dxa"/>
              <w:right w:w="11" w:type="dxa"/>
            </w:tcMar>
          </w:tcPr>
          <w:p w:rsidR="003A652A" w:rsidRDefault="003A652A" w:rsidP="00BC2841">
            <w:pPr>
              <w:jc w:val="center"/>
              <w:rPr>
                <w:b/>
                <w:sz w:val="36"/>
              </w:rPr>
            </w:pPr>
          </w:p>
          <w:p w:rsidR="003A652A" w:rsidRDefault="003A652A" w:rsidP="00BC2841">
            <w:pPr>
              <w:jc w:val="center"/>
              <w:rPr>
                <w:b/>
                <w:sz w:val="36"/>
              </w:rPr>
            </w:pPr>
          </w:p>
          <w:p w:rsidR="003A652A" w:rsidRDefault="003A652A" w:rsidP="00BC2841">
            <w:pPr>
              <w:jc w:val="center"/>
              <w:rPr>
                <w:b/>
                <w:sz w:val="36"/>
              </w:rPr>
            </w:pPr>
          </w:p>
          <w:p w:rsidR="00BC2841" w:rsidRDefault="00BC2841" w:rsidP="00BC2841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Physical Development</w:t>
            </w:r>
          </w:p>
          <w:p w:rsidR="00CE5C96" w:rsidRPr="001931B9" w:rsidRDefault="001931B9" w:rsidP="00CE5C96">
            <w:pPr>
              <w:jc w:val="center"/>
              <w:rPr>
                <w:b/>
                <w:sz w:val="24"/>
                <w:szCs w:val="24"/>
              </w:rPr>
            </w:pPr>
            <w:r w:rsidRPr="001931B9">
              <w:rPr>
                <w:b/>
                <w:sz w:val="24"/>
                <w:szCs w:val="24"/>
              </w:rPr>
              <w:t>Moving and Handling</w:t>
            </w:r>
          </w:p>
          <w:p w:rsidR="003A652A" w:rsidRDefault="003A652A" w:rsidP="003A652A">
            <w:pPr>
              <w:autoSpaceDE w:val="0"/>
              <w:autoSpaceDN w:val="0"/>
              <w:adjustRightInd w:val="0"/>
              <w:rPr>
                <w:rFonts w:ascii="HelveticaNeue-Bold" w:hAnsi="HelveticaNeue-Bold" w:cs="HelveticaNeue-Bold"/>
                <w:b/>
                <w:bCs/>
                <w:sz w:val="18"/>
                <w:szCs w:val="18"/>
              </w:rPr>
            </w:pPr>
          </w:p>
          <w:p w:rsidR="003A652A" w:rsidRDefault="003A652A" w:rsidP="003A652A">
            <w:pPr>
              <w:autoSpaceDE w:val="0"/>
              <w:autoSpaceDN w:val="0"/>
              <w:adjustRightInd w:val="0"/>
              <w:rPr>
                <w:rFonts w:ascii="HelveticaNeue-Bold" w:hAnsi="HelveticaNeue-Bold" w:cs="HelveticaNeue-Bold"/>
                <w:b/>
                <w:bCs/>
                <w:sz w:val="18"/>
                <w:szCs w:val="18"/>
              </w:rPr>
            </w:pPr>
          </w:p>
          <w:p w:rsidR="003A652A" w:rsidRDefault="003A652A" w:rsidP="003A652A">
            <w:pPr>
              <w:autoSpaceDE w:val="0"/>
              <w:autoSpaceDN w:val="0"/>
              <w:adjustRightInd w:val="0"/>
              <w:rPr>
                <w:rFonts w:ascii="HelveticaNeue-Bold" w:hAnsi="HelveticaNeue-Bold" w:cs="HelveticaNeue-Bold"/>
                <w:b/>
                <w:bCs/>
                <w:sz w:val="18"/>
                <w:szCs w:val="18"/>
              </w:rPr>
            </w:pPr>
          </w:p>
          <w:p w:rsidR="003A652A" w:rsidRDefault="003A652A" w:rsidP="003A652A">
            <w:pPr>
              <w:autoSpaceDE w:val="0"/>
              <w:autoSpaceDN w:val="0"/>
              <w:adjustRightInd w:val="0"/>
              <w:rPr>
                <w:rFonts w:ascii="HelveticaNeue-Bold" w:hAnsi="HelveticaNeue-Bold" w:cs="HelveticaNeue-Bold"/>
                <w:b/>
                <w:bCs/>
                <w:sz w:val="18"/>
                <w:szCs w:val="18"/>
              </w:rPr>
            </w:pPr>
          </w:p>
          <w:p w:rsidR="004B002B" w:rsidRDefault="00BC2841" w:rsidP="003A652A">
            <w:pPr>
              <w:autoSpaceDE w:val="0"/>
              <w:autoSpaceDN w:val="0"/>
              <w:adjustRightInd w:val="0"/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</w:pPr>
            <w:r w:rsidRPr="003A652A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>Children show good control and co-ordination in large and                                                                small movements.</w:t>
            </w:r>
            <w:r w:rsidR="003A652A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 xml:space="preserve"> </w:t>
            </w:r>
            <w:r w:rsidRPr="003A652A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>They move confidently in a range of ways, safely negotiating space. They</w:t>
            </w:r>
            <w:r w:rsidR="003A652A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 xml:space="preserve"> </w:t>
            </w:r>
            <w:r w:rsidRPr="003A652A"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  <w:t>handle equipment and tools effectively, including pencils for writing.</w:t>
            </w:r>
          </w:p>
          <w:p w:rsidR="00DD643C" w:rsidRPr="003A652A" w:rsidRDefault="00DD643C" w:rsidP="003A652A">
            <w:pPr>
              <w:autoSpaceDE w:val="0"/>
              <w:autoSpaceDN w:val="0"/>
              <w:adjustRightInd w:val="0"/>
              <w:rPr>
                <w:rFonts w:asciiTheme="majorHAnsi" w:hAnsiTheme="majorHAnsi" w:cs="HelveticaNeue-Bold"/>
                <w:b/>
                <w:bCs/>
                <w:sz w:val="18"/>
                <w:szCs w:val="18"/>
              </w:rPr>
            </w:pPr>
            <w:r w:rsidRPr="009F5ACE">
              <w:rPr>
                <w:color w:val="111111"/>
                <w:spacing w:val="-1"/>
                <w:sz w:val="16"/>
              </w:rPr>
              <w:t xml:space="preserve">Children </w:t>
            </w:r>
            <w:r w:rsidRPr="009F5ACE">
              <w:rPr>
                <w:color w:val="111111"/>
                <w:sz w:val="16"/>
              </w:rPr>
              <w:t>can</w:t>
            </w:r>
            <w:r w:rsidRPr="009F5ACE">
              <w:rPr>
                <w:color w:val="111111"/>
                <w:spacing w:val="-1"/>
                <w:sz w:val="16"/>
              </w:rPr>
              <w:t xml:space="preserve"> hop</w:t>
            </w:r>
            <w:r w:rsidRPr="009F5ACE">
              <w:rPr>
                <w:color w:val="111111"/>
                <w:sz w:val="16"/>
              </w:rPr>
              <w:t xml:space="preserve"> </w:t>
            </w:r>
            <w:r w:rsidRPr="009F5ACE">
              <w:rPr>
                <w:color w:val="111111"/>
                <w:spacing w:val="-1"/>
                <w:sz w:val="16"/>
              </w:rPr>
              <w:t>confidently</w:t>
            </w:r>
            <w:r w:rsidRPr="009F5ACE">
              <w:rPr>
                <w:color w:val="111111"/>
                <w:sz w:val="16"/>
              </w:rPr>
              <w:t xml:space="preserve"> </w:t>
            </w:r>
            <w:r w:rsidRPr="009F5ACE">
              <w:rPr>
                <w:color w:val="111111"/>
                <w:spacing w:val="-1"/>
                <w:sz w:val="16"/>
              </w:rPr>
              <w:t>and</w:t>
            </w:r>
            <w:r w:rsidRPr="009F5ACE">
              <w:rPr>
                <w:color w:val="111111"/>
                <w:sz w:val="16"/>
              </w:rPr>
              <w:t xml:space="preserve"> </w:t>
            </w:r>
            <w:r w:rsidRPr="009F5ACE">
              <w:rPr>
                <w:color w:val="111111"/>
                <w:spacing w:val="-1"/>
                <w:sz w:val="16"/>
              </w:rPr>
              <w:t>skip</w:t>
            </w:r>
            <w:r w:rsidRPr="009F5ACE">
              <w:rPr>
                <w:color w:val="111111"/>
                <w:sz w:val="16"/>
              </w:rPr>
              <w:t xml:space="preserve"> </w:t>
            </w:r>
            <w:r w:rsidRPr="009F5ACE">
              <w:rPr>
                <w:color w:val="111111"/>
                <w:spacing w:val="-1"/>
                <w:sz w:val="16"/>
              </w:rPr>
              <w:t>in time</w:t>
            </w:r>
            <w:r w:rsidRPr="009F5ACE">
              <w:rPr>
                <w:color w:val="111111"/>
                <w:spacing w:val="33"/>
                <w:sz w:val="16"/>
              </w:rPr>
              <w:t xml:space="preserve"> </w:t>
            </w:r>
            <w:r w:rsidRPr="009F5ACE">
              <w:rPr>
                <w:color w:val="111111"/>
                <w:sz w:val="16"/>
              </w:rPr>
              <w:t>to</w:t>
            </w:r>
            <w:r w:rsidRPr="009F5ACE">
              <w:rPr>
                <w:color w:val="111111"/>
                <w:spacing w:val="-2"/>
                <w:sz w:val="16"/>
              </w:rPr>
              <w:t xml:space="preserve"> </w:t>
            </w:r>
            <w:r w:rsidRPr="009F5ACE">
              <w:rPr>
                <w:color w:val="111111"/>
                <w:spacing w:val="-1"/>
                <w:sz w:val="16"/>
              </w:rPr>
              <w:t>music.</w:t>
            </w:r>
            <w:r w:rsidRPr="009F5ACE">
              <w:rPr>
                <w:color w:val="111111"/>
                <w:sz w:val="16"/>
              </w:rPr>
              <w:t xml:space="preserve"> </w:t>
            </w:r>
            <w:r w:rsidRPr="009F5ACE">
              <w:rPr>
                <w:color w:val="111111"/>
                <w:spacing w:val="-1"/>
                <w:sz w:val="16"/>
              </w:rPr>
              <w:t>They</w:t>
            </w:r>
            <w:r w:rsidRPr="009F5ACE">
              <w:rPr>
                <w:color w:val="111111"/>
                <w:sz w:val="16"/>
              </w:rPr>
              <w:t xml:space="preserve"> </w:t>
            </w:r>
            <w:r w:rsidRPr="009F5ACE">
              <w:rPr>
                <w:color w:val="111111"/>
                <w:spacing w:val="-1"/>
                <w:sz w:val="16"/>
              </w:rPr>
              <w:t>hold paper in position and</w:t>
            </w:r>
            <w:r w:rsidRPr="009F5ACE">
              <w:rPr>
                <w:color w:val="111111"/>
                <w:spacing w:val="24"/>
                <w:sz w:val="16"/>
              </w:rPr>
              <w:t xml:space="preserve"> </w:t>
            </w:r>
            <w:r w:rsidRPr="009F5ACE">
              <w:rPr>
                <w:color w:val="111111"/>
                <w:spacing w:val="-1"/>
                <w:sz w:val="16"/>
              </w:rPr>
              <w:t>use</w:t>
            </w:r>
            <w:r w:rsidRPr="009F5ACE">
              <w:rPr>
                <w:color w:val="111111"/>
                <w:spacing w:val="-2"/>
                <w:sz w:val="16"/>
              </w:rPr>
              <w:t xml:space="preserve"> </w:t>
            </w:r>
            <w:r w:rsidRPr="009F5ACE">
              <w:rPr>
                <w:color w:val="111111"/>
                <w:spacing w:val="-1"/>
                <w:sz w:val="16"/>
              </w:rPr>
              <w:t>their preferred hand for</w:t>
            </w:r>
            <w:r w:rsidRPr="009F5ACE">
              <w:rPr>
                <w:color w:val="111111"/>
                <w:sz w:val="16"/>
              </w:rPr>
              <w:t xml:space="preserve"> </w:t>
            </w:r>
            <w:r w:rsidRPr="009F5ACE">
              <w:rPr>
                <w:color w:val="111111"/>
                <w:spacing w:val="-1"/>
                <w:sz w:val="16"/>
              </w:rPr>
              <w:t>writing, using</w:t>
            </w:r>
            <w:r w:rsidRPr="009F5ACE">
              <w:rPr>
                <w:color w:val="111111"/>
                <w:spacing w:val="-2"/>
                <w:sz w:val="16"/>
              </w:rPr>
              <w:t xml:space="preserve"> </w:t>
            </w:r>
            <w:r w:rsidRPr="009F5ACE">
              <w:rPr>
                <w:color w:val="111111"/>
                <w:sz w:val="16"/>
              </w:rPr>
              <w:t>a</w:t>
            </w:r>
            <w:r w:rsidRPr="009F5ACE">
              <w:rPr>
                <w:color w:val="111111"/>
                <w:spacing w:val="31"/>
                <w:sz w:val="16"/>
              </w:rPr>
              <w:t xml:space="preserve"> </w:t>
            </w:r>
            <w:r w:rsidRPr="009F5ACE">
              <w:rPr>
                <w:color w:val="111111"/>
                <w:spacing w:val="-1"/>
                <w:sz w:val="16"/>
              </w:rPr>
              <w:t>correct pencil grip.</w:t>
            </w:r>
            <w:r w:rsidRPr="009F5ACE">
              <w:rPr>
                <w:color w:val="111111"/>
                <w:sz w:val="16"/>
              </w:rPr>
              <w:t xml:space="preserve"> </w:t>
            </w:r>
            <w:r w:rsidRPr="009F5ACE">
              <w:rPr>
                <w:color w:val="111111"/>
                <w:spacing w:val="-1"/>
                <w:sz w:val="16"/>
              </w:rPr>
              <w:t>They</w:t>
            </w:r>
            <w:r w:rsidRPr="009F5ACE">
              <w:rPr>
                <w:color w:val="111111"/>
                <w:sz w:val="16"/>
              </w:rPr>
              <w:t xml:space="preserve"> </w:t>
            </w:r>
            <w:r w:rsidRPr="009F5ACE">
              <w:rPr>
                <w:color w:val="111111"/>
                <w:spacing w:val="-1"/>
                <w:sz w:val="16"/>
              </w:rPr>
              <w:t>are beginning</w:t>
            </w:r>
            <w:r w:rsidRPr="009F5ACE">
              <w:rPr>
                <w:color w:val="111111"/>
                <w:spacing w:val="-2"/>
                <w:sz w:val="16"/>
              </w:rPr>
              <w:t xml:space="preserve"> </w:t>
            </w:r>
            <w:r w:rsidRPr="009F5ACE">
              <w:rPr>
                <w:color w:val="111111"/>
                <w:sz w:val="16"/>
              </w:rPr>
              <w:t>to</w:t>
            </w:r>
            <w:r w:rsidRPr="009F5ACE">
              <w:rPr>
                <w:color w:val="111111"/>
                <w:spacing w:val="-1"/>
                <w:sz w:val="16"/>
              </w:rPr>
              <w:t xml:space="preserve"> be</w:t>
            </w:r>
            <w:r w:rsidRPr="009F5ACE">
              <w:rPr>
                <w:color w:val="111111"/>
                <w:spacing w:val="26"/>
                <w:sz w:val="16"/>
              </w:rPr>
              <w:t xml:space="preserve"> </w:t>
            </w:r>
            <w:r w:rsidRPr="009F5ACE">
              <w:rPr>
                <w:color w:val="111111"/>
                <w:spacing w:val="-1"/>
                <w:sz w:val="16"/>
              </w:rPr>
              <w:t>able</w:t>
            </w:r>
            <w:r w:rsidRPr="009F5ACE">
              <w:rPr>
                <w:color w:val="111111"/>
                <w:spacing w:val="-2"/>
                <w:sz w:val="16"/>
              </w:rPr>
              <w:t xml:space="preserve"> </w:t>
            </w:r>
            <w:r w:rsidRPr="009F5ACE">
              <w:rPr>
                <w:color w:val="111111"/>
                <w:sz w:val="16"/>
              </w:rPr>
              <w:t>to</w:t>
            </w:r>
            <w:r w:rsidRPr="009F5ACE">
              <w:rPr>
                <w:color w:val="111111"/>
                <w:spacing w:val="-1"/>
                <w:sz w:val="16"/>
              </w:rPr>
              <w:t xml:space="preserve"> write</w:t>
            </w:r>
            <w:r w:rsidRPr="009F5ACE">
              <w:rPr>
                <w:color w:val="111111"/>
                <w:spacing w:val="-2"/>
                <w:sz w:val="16"/>
              </w:rPr>
              <w:t xml:space="preserve"> </w:t>
            </w:r>
            <w:r w:rsidRPr="009F5ACE">
              <w:rPr>
                <w:color w:val="111111"/>
                <w:spacing w:val="-1"/>
                <w:sz w:val="16"/>
              </w:rPr>
              <w:t>on lines and control</w:t>
            </w:r>
            <w:r w:rsidRPr="009F5ACE">
              <w:rPr>
                <w:color w:val="111111"/>
                <w:spacing w:val="-2"/>
                <w:sz w:val="16"/>
              </w:rPr>
              <w:t xml:space="preserve"> </w:t>
            </w:r>
            <w:r w:rsidRPr="009F5ACE">
              <w:rPr>
                <w:color w:val="111111"/>
                <w:spacing w:val="-1"/>
                <w:sz w:val="16"/>
              </w:rPr>
              <w:t>letter</w:t>
            </w:r>
            <w:r w:rsidRPr="009F5ACE">
              <w:rPr>
                <w:color w:val="111111"/>
                <w:sz w:val="16"/>
              </w:rPr>
              <w:t xml:space="preserve"> </w:t>
            </w:r>
            <w:r w:rsidRPr="009F5ACE">
              <w:rPr>
                <w:color w:val="111111"/>
                <w:spacing w:val="-1"/>
                <w:sz w:val="16"/>
              </w:rPr>
              <w:t>size.</w:t>
            </w:r>
          </w:p>
        </w:tc>
        <w:tc>
          <w:tcPr>
            <w:tcW w:w="5563" w:type="dxa"/>
            <w:vMerge/>
            <w:tcMar>
              <w:left w:w="11" w:type="dxa"/>
              <w:right w:w="11" w:type="dxa"/>
            </w:tcMar>
          </w:tcPr>
          <w:p w:rsidR="00433563" w:rsidRPr="008A13C0" w:rsidRDefault="00433563" w:rsidP="00F82E1A">
            <w:pPr>
              <w:jc w:val="center"/>
              <w:rPr>
                <w:sz w:val="36"/>
              </w:rPr>
            </w:pPr>
          </w:p>
        </w:tc>
        <w:tc>
          <w:tcPr>
            <w:tcW w:w="5313" w:type="dxa"/>
            <w:vMerge/>
            <w:tcMar>
              <w:left w:w="11" w:type="dxa"/>
              <w:right w:w="11" w:type="dxa"/>
            </w:tcMar>
          </w:tcPr>
          <w:p w:rsidR="00433563" w:rsidRPr="008A13C0" w:rsidRDefault="00433563" w:rsidP="00F82E1A">
            <w:pPr>
              <w:jc w:val="center"/>
              <w:rPr>
                <w:sz w:val="36"/>
              </w:rPr>
            </w:pPr>
          </w:p>
        </w:tc>
      </w:tr>
    </w:tbl>
    <w:p w:rsidR="00342B66" w:rsidRPr="00E924FE" w:rsidRDefault="00342B66" w:rsidP="00E924FE">
      <w:pPr>
        <w:rPr>
          <w:sz w:val="14"/>
        </w:rPr>
      </w:pPr>
    </w:p>
    <w:sectPr w:rsidR="00342B66" w:rsidRPr="00E924FE" w:rsidSect="00D72A12">
      <w:footerReference w:type="default" r:id="rId9"/>
      <w:pgSz w:w="23814" w:h="16839" w:orient="landscape" w:code="8"/>
      <w:pgMar w:top="680" w:right="680" w:bottom="284" w:left="680" w:header="709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503C" w:rsidRDefault="0019503C" w:rsidP="00342B66">
      <w:pPr>
        <w:spacing w:after="0" w:line="240" w:lineRule="auto"/>
      </w:pPr>
      <w:r>
        <w:separator/>
      </w:r>
    </w:p>
  </w:endnote>
  <w:endnote w:type="continuationSeparator" w:id="0">
    <w:p w:rsidR="0019503C" w:rsidRDefault="0019503C" w:rsidP="00342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-Bold">
    <w:panose1 w:val="02000803000000090004"/>
    <w:charset w:val="00"/>
    <w:family w:val="auto"/>
    <w:pitch w:val="variable"/>
    <w:sig w:usb0="E50002FF" w:usb1="500079DB" w:usb2="00001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Neue-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-Medium">
    <w:panose1 w:val="020B0604020202020204"/>
    <w:charset w:val="00"/>
    <w:family w:val="swiss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132A" w:rsidRDefault="00CC132A" w:rsidP="00DC6119">
    <w:pPr>
      <w:pStyle w:val="Footer"/>
      <w:tabs>
        <w:tab w:val="clear" w:pos="9026"/>
        <w:tab w:val="right" w:pos="21972"/>
      </w:tabs>
    </w:pPr>
    <w:r>
      <w:tab/>
    </w:r>
    <w: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503C" w:rsidRDefault="0019503C" w:rsidP="00342B66">
      <w:pPr>
        <w:spacing w:after="0" w:line="240" w:lineRule="auto"/>
      </w:pPr>
      <w:r>
        <w:separator/>
      </w:r>
    </w:p>
  </w:footnote>
  <w:footnote w:type="continuationSeparator" w:id="0">
    <w:p w:rsidR="0019503C" w:rsidRDefault="0019503C" w:rsidP="00342B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C1613"/>
    <w:multiLevelType w:val="hybridMultilevel"/>
    <w:tmpl w:val="3C48E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96235"/>
    <w:multiLevelType w:val="hybridMultilevel"/>
    <w:tmpl w:val="6F50B870"/>
    <w:lvl w:ilvl="0" w:tplc="3B5A7D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45E38"/>
    <w:multiLevelType w:val="hybridMultilevel"/>
    <w:tmpl w:val="6152E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E1360"/>
    <w:multiLevelType w:val="hybridMultilevel"/>
    <w:tmpl w:val="5E3C9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905056"/>
    <w:multiLevelType w:val="hybridMultilevel"/>
    <w:tmpl w:val="920EA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4459C7"/>
    <w:multiLevelType w:val="hybridMultilevel"/>
    <w:tmpl w:val="9E1C2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C7676"/>
    <w:multiLevelType w:val="hybridMultilevel"/>
    <w:tmpl w:val="BE684526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2B66"/>
    <w:rsid w:val="00006262"/>
    <w:rsid w:val="00006EE1"/>
    <w:rsid w:val="00025D8D"/>
    <w:rsid w:val="00032647"/>
    <w:rsid w:val="00050367"/>
    <w:rsid w:val="000520A8"/>
    <w:rsid w:val="000652FB"/>
    <w:rsid w:val="00085E00"/>
    <w:rsid w:val="000911E2"/>
    <w:rsid w:val="000A5F35"/>
    <w:rsid w:val="000E1104"/>
    <w:rsid w:val="000F1B3A"/>
    <w:rsid w:val="00101F3D"/>
    <w:rsid w:val="0010710F"/>
    <w:rsid w:val="001238FF"/>
    <w:rsid w:val="001702AD"/>
    <w:rsid w:val="001931B9"/>
    <w:rsid w:val="0019503C"/>
    <w:rsid w:val="001F7699"/>
    <w:rsid w:val="00202D26"/>
    <w:rsid w:val="00206705"/>
    <w:rsid w:val="00221407"/>
    <w:rsid w:val="002430AC"/>
    <w:rsid w:val="00284DC9"/>
    <w:rsid w:val="002A3343"/>
    <w:rsid w:val="002C598B"/>
    <w:rsid w:val="002D645E"/>
    <w:rsid w:val="002E30A8"/>
    <w:rsid w:val="002F4F1D"/>
    <w:rsid w:val="002F7B78"/>
    <w:rsid w:val="00301091"/>
    <w:rsid w:val="00315CF9"/>
    <w:rsid w:val="00317612"/>
    <w:rsid w:val="00342B66"/>
    <w:rsid w:val="003628BA"/>
    <w:rsid w:val="00391016"/>
    <w:rsid w:val="003970DE"/>
    <w:rsid w:val="003A652A"/>
    <w:rsid w:val="003E2D26"/>
    <w:rsid w:val="00423E75"/>
    <w:rsid w:val="00433563"/>
    <w:rsid w:val="00443F0C"/>
    <w:rsid w:val="00447150"/>
    <w:rsid w:val="00456FE4"/>
    <w:rsid w:val="004B002B"/>
    <w:rsid w:val="004D722A"/>
    <w:rsid w:val="005008B4"/>
    <w:rsid w:val="00535FC6"/>
    <w:rsid w:val="005773AC"/>
    <w:rsid w:val="005B155D"/>
    <w:rsid w:val="005D0D3A"/>
    <w:rsid w:val="005F3A41"/>
    <w:rsid w:val="005F4996"/>
    <w:rsid w:val="006047B8"/>
    <w:rsid w:val="0066162D"/>
    <w:rsid w:val="00662DD8"/>
    <w:rsid w:val="00685D9A"/>
    <w:rsid w:val="006C5C6C"/>
    <w:rsid w:val="007013AF"/>
    <w:rsid w:val="007402A8"/>
    <w:rsid w:val="00747BCE"/>
    <w:rsid w:val="00771128"/>
    <w:rsid w:val="00790F51"/>
    <w:rsid w:val="007920F5"/>
    <w:rsid w:val="007A65FA"/>
    <w:rsid w:val="007A724C"/>
    <w:rsid w:val="007A743D"/>
    <w:rsid w:val="007E2987"/>
    <w:rsid w:val="00812063"/>
    <w:rsid w:val="008450B1"/>
    <w:rsid w:val="00865A80"/>
    <w:rsid w:val="00873DC1"/>
    <w:rsid w:val="008962AD"/>
    <w:rsid w:val="008A13C0"/>
    <w:rsid w:val="00907160"/>
    <w:rsid w:val="009177C6"/>
    <w:rsid w:val="00917E60"/>
    <w:rsid w:val="009249B6"/>
    <w:rsid w:val="0093408F"/>
    <w:rsid w:val="00942C85"/>
    <w:rsid w:val="00973ACD"/>
    <w:rsid w:val="009B46A9"/>
    <w:rsid w:val="00A01723"/>
    <w:rsid w:val="00A37308"/>
    <w:rsid w:val="00AA1BA3"/>
    <w:rsid w:val="00AC1DDE"/>
    <w:rsid w:val="00AF11D3"/>
    <w:rsid w:val="00B05B52"/>
    <w:rsid w:val="00B064B6"/>
    <w:rsid w:val="00B12937"/>
    <w:rsid w:val="00B16B5C"/>
    <w:rsid w:val="00B3324B"/>
    <w:rsid w:val="00B433B9"/>
    <w:rsid w:val="00B84D11"/>
    <w:rsid w:val="00B95B33"/>
    <w:rsid w:val="00BB05D8"/>
    <w:rsid w:val="00BC2841"/>
    <w:rsid w:val="00C2002A"/>
    <w:rsid w:val="00C63B84"/>
    <w:rsid w:val="00C65E03"/>
    <w:rsid w:val="00C752F5"/>
    <w:rsid w:val="00C81481"/>
    <w:rsid w:val="00CC132A"/>
    <w:rsid w:val="00CD379E"/>
    <w:rsid w:val="00CE5C96"/>
    <w:rsid w:val="00D11C3B"/>
    <w:rsid w:val="00D165F4"/>
    <w:rsid w:val="00D21A7C"/>
    <w:rsid w:val="00D4226B"/>
    <w:rsid w:val="00D643E1"/>
    <w:rsid w:val="00D72A12"/>
    <w:rsid w:val="00D83638"/>
    <w:rsid w:val="00D93678"/>
    <w:rsid w:val="00DA21FD"/>
    <w:rsid w:val="00DA2254"/>
    <w:rsid w:val="00DB257D"/>
    <w:rsid w:val="00DC6119"/>
    <w:rsid w:val="00DD643C"/>
    <w:rsid w:val="00E2671D"/>
    <w:rsid w:val="00E3383F"/>
    <w:rsid w:val="00E75F30"/>
    <w:rsid w:val="00E924FE"/>
    <w:rsid w:val="00EA2CF3"/>
    <w:rsid w:val="00EB7AC5"/>
    <w:rsid w:val="00ED6963"/>
    <w:rsid w:val="00EE1F3D"/>
    <w:rsid w:val="00F15692"/>
    <w:rsid w:val="00F16211"/>
    <w:rsid w:val="00F2422E"/>
    <w:rsid w:val="00F31912"/>
    <w:rsid w:val="00F3470A"/>
    <w:rsid w:val="00F5252F"/>
    <w:rsid w:val="00F749FE"/>
    <w:rsid w:val="00F8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9C37E6"/>
  <w15:docId w15:val="{C9294AF2-A880-714C-A85E-860126BFB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28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2B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B66"/>
  </w:style>
  <w:style w:type="paragraph" w:styleId="Footer">
    <w:name w:val="footer"/>
    <w:basedOn w:val="Normal"/>
    <w:link w:val="FooterChar"/>
    <w:uiPriority w:val="99"/>
    <w:unhideWhenUsed/>
    <w:rsid w:val="00342B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B66"/>
  </w:style>
  <w:style w:type="table" w:styleId="TableGrid">
    <w:name w:val="Table Grid"/>
    <w:basedOn w:val="TableNormal"/>
    <w:uiPriority w:val="39"/>
    <w:rsid w:val="00342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2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B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2B6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A13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4BE82C-FDC8-9347-A748-1120A1F55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1302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8707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Tidd</dc:creator>
  <cp:lastModifiedBy>danielle.gholinia</cp:lastModifiedBy>
  <cp:revision>2</cp:revision>
  <cp:lastPrinted>2016-12-14T16:05:00Z</cp:lastPrinted>
  <dcterms:created xsi:type="dcterms:W3CDTF">2018-01-03T11:23:00Z</dcterms:created>
  <dcterms:modified xsi:type="dcterms:W3CDTF">2018-01-03T11:23:00Z</dcterms:modified>
</cp:coreProperties>
</file>