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DB4EB" w14:textId="79C5C058" w:rsidR="00E375F5" w:rsidRDefault="00DE2B94" w:rsidP="008D4E8D">
      <w:pPr>
        <w:jc w:val="right"/>
      </w:pPr>
      <w:r>
        <w:rPr>
          <w:noProof/>
          <w:lang w:eastAsia="en-GB"/>
        </w:rPr>
        <w:drawing>
          <wp:inline distT="0" distB="0" distL="0" distR="0" wp14:anchorId="1EDAB30D" wp14:editId="0FC5A146">
            <wp:extent cx="3336802" cy="7398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5866" cy="764007"/>
                    </a:xfrm>
                    <a:prstGeom prst="rect">
                      <a:avLst/>
                    </a:prstGeom>
                    <a:noFill/>
                    <a:ln>
                      <a:noFill/>
                    </a:ln>
                  </pic:spPr>
                </pic:pic>
              </a:graphicData>
            </a:graphic>
          </wp:inline>
        </w:drawing>
      </w:r>
    </w:p>
    <w:p w14:paraId="1ADDB4EC" w14:textId="77777777" w:rsidR="00E375F5" w:rsidRDefault="00E375F5" w:rsidP="00A766BD"/>
    <w:p w14:paraId="1ADDB4ED" w14:textId="77777777" w:rsidR="00E375F5" w:rsidRDefault="00E375F5" w:rsidP="00A766BD"/>
    <w:p w14:paraId="1ADDB4EF" w14:textId="7E14A4CA" w:rsidR="00E375F5" w:rsidRDefault="00E375F5" w:rsidP="00A766BD"/>
    <w:p w14:paraId="7902D89C" w14:textId="3DF7BC83" w:rsidR="00335BA3" w:rsidRDefault="00335BA3" w:rsidP="00A766BD"/>
    <w:p w14:paraId="6407B5D2" w14:textId="11792C3E" w:rsidR="00335BA3" w:rsidRDefault="00335BA3" w:rsidP="00A766BD"/>
    <w:p w14:paraId="70A2F5CD" w14:textId="77777777" w:rsidR="00335BA3" w:rsidRDefault="00335BA3" w:rsidP="00A766BD"/>
    <w:p w14:paraId="1ADDB4F0" w14:textId="77777777" w:rsidR="00E375F5" w:rsidRDefault="00E375F5" w:rsidP="00A766BD"/>
    <w:p w14:paraId="2098BD0E" w14:textId="10DAC8DA" w:rsidR="53281F05" w:rsidRDefault="53281F05" w:rsidP="64EBBA48">
      <w:pPr>
        <w:pStyle w:val="BodyText"/>
        <w:spacing w:line="259" w:lineRule="auto"/>
      </w:pPr>
      <w:r>
        <w:t>Tithe Barn Primary School</w:t>
      </w:r>
    </w:p>
    <w:p w14:paraId="1ADDB4F3" w14:textId="6CFF5654" w:rsidR="00957E48" w:rsidRDefault="009174E4" w:rsidP="00A766BD">
      <w:pPr>
        <w:pStyle w:val="BodyText"/>
      </w:pPr>
      <w:r>
        <w:t>H&amp;S Policy</w:t>
      </w:r>
    </w:p>
    <w:p w14:paraId="6F29127F" w14:textId="5E1DB028" w:rsidR="000A1077" w:rsidRDefault="000A1077" w:rsidP="00A766BD">
      <w:pPr>
        <w:pStyle w:val="BodyText"/>
        <w:rPr>
          <w:sz w:val="24"/>
          <w:szCs w:val="24"/>
        </w:rPr>
      </w:pPr>
    </w:p>
    <w:p w14:paraId="7FD57313" w14:textId="77777777" w:rsidR="00DE2B94" w:rsidRPr="00C6496E" w:rsidRDefault="00DE2B94" w:rsidP="008E61C1">
      <w:pPr>
        <w:pStyle w:val="BodyText"/>
        <w:ind w:left="0"/>
        <w:jc w:val="lef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69"/>
        <w:gridCol w:w="5847"/>
      </w:tblGrid>
      <w:tr w:rsidR="00F448A4" w14:paraId="1ADDB4F8" w14:textId="77777777" w:rsidTr="00F448A4">
        <w:trPr>
          <w:trHeight w:val="300"/>
        </w:trPr>
        <w:tc>
          <w:tcPr>
            <w:tcW w:w="9016" w:type="dxa"/>
            <w:gridSpan w:val="2"/>
            <w:vAlign w:val="center"/>
          </w:tcPr>
          <w:p w14:paraId="1ADDB4F7" w14:textId="00D84C50" w:rsidR="00F448A4" w:rsidRDefault="00F448A4" w:rsidP="00157F35">
            <w:pPr>
              <w:ind w:left="-1" w:firstLine="1"/>
              <w:jc w:val="both"/>
            </w:pPr>
            <w:r>
              <w:t>Adapted from Stockport</w:t>
            </w:r>
            <w:r w:rsidR="0080392A">
              <w:t>’s</w:t>
            </w:r>
            <w:r>
              <w:t xml:space="preserve"> Model H</w:t>
            </w:r>
            <w:r w:rsidR="0080392A">
              <w:t xml:space="preserve">ealth </w:t>
            </w:r>
            <w:r>
              <w:t>&amp;S</w:t>
            </w:r>
            <w:r w:rsidR="0080392A">
              <w:t xml:space="preserve">afety </w:t>
            </w:r>
            <w:r>
              <w:t>Policy</w:t>
            </w:r>
            <w:r w:rsidR="00157F35">
              <w:t xml:space="preserve">, Health Safety and Wellbeing, Corporate Support Services.  </w:t>
            </w:r>
            <w:r w:rsidR="0080392A">
              <w:t xml:space="preserve">Ref. </w:t>
            </w:r>
            <w:r w:rsidR="0080392A" w:rsidRPr="0080392A">
              <w:t>HSW/JB/H&amp;SP/0122/4.0</w:t>
            </w:r>
          </w:p>
        </w:tc>
      </w:tr>
      <w:tr w:rsidR="00313F82" w14:paraId="1ADDB4FB" w14:textId="77777777" w:rsidTr="00F448A4">
        <w:trPr>
          <w:trHeight w:val="300"/>
        </w:trPr>
        <w:tc>
          <w:tcPr>
            <w:tcW w:w="3169" w:type="dxa"/>
            <w:vAlign w:val="center"/>
          </w:tcPr>
          <w:p w14:paraId="1ADDB4F9" w14:textId="77777777" w:rsidR="00313F82" w:rsidRPr="00313F82" w:rsidRDefault="00313F82" w:rsidP="00335BA3">
            <w:pPr>
              <w:ind w:left="0"/>
            </w:pPr>
            <w:r w:rsidRPr="00313F82">
              <w:t>Date approved and agreed</w:t>
            </w:r>
          </w:p>
        </w:tc>
        <w:tc>
          <w:tcPr>
            <w:tcW w:w="5847" w:type="dxa"/>
            <w:vAlign w:val="center"/>
          </w:tcPr>
          <w:p w14:paraId="1ADDB4FA" w14:textId="22E80F61" w:rsidR="00313F82" w:rsidRDefault="0050188B" w:rsidP="009174E4">
            <w:pPr>
              <w:ind w:left="0"/>
            </w:pPr>
            <w:r>
              <w:t>29</w:t>
            </w:r>
            <w:r w:rsidRPr="0050188B">
              <w:rPr>
                <w:vertAlign w:val="superscript"/>
              </w:rPr>
              <w:t>th</w:t>
            </w:r>
            <w:r>
              <w:t xml:space="preserve"> October 2024 </w:t>
            </w:r>
          </w:p>
        </w:tc>
      </w:tr>
      <w:tr w:rsidR="00313F82" w14:paraId="1ADDB4FE" w14:textId="77777777" w:rsidTr="00F448A4">
        <w:trPr>
          <w:trHeight w:val="300"/>
        </w:trPr>
        <w:tc>
          <w:tcPr>
            <w:tcW w:w="3169" w:type="dxa"/>
            <w:vAlign w:val="center"/>
          </w:tcPr>
          <w:p w14:paraId="1ADDB4FC" w14:textId="77777777" w:rsidR="00313F82" w:rsidRPr="00313F82" w:rsidRDefault="00313F82" w:rsidP="00335BA3">
            <w:pPr>
              <w:ind w:left="0"/>
            </w:pPr>
            <w:r w:rsidRPr="00313F82">
              <w:t>Review Date</w:t>
            </w:r>
          </w:p>
        </w:tc>
        <w:tc>
          <w:tcPr>
            <w:tcW w:w="5847" w:type="dxa"/>
            <w:vAlign w:val="center"/>
          </w:tcPr>
          <w:p w14:paraId="1ADDB4FD" w14:textId="266AEDFF" w:rsidR="00313F82" w:rsidRDefault="0050188B" w:rsidP="00335BA3">
            <w:pPr>
              <w:ind w:left="-1" w:firstLine="1"/>
            </w:pPr>
            <w:r>
              <w:t>Autumn 2025</w:t>
            </w:r>
          </w:p>
        </w:tc>
      </w:tr>
    </w:tbl>
    <w:p w14:paraId="6B2D83DD" w14:textId="01936DAD" w:rsidR="64EBBA48" w:rsidRDefault="64EBBA48"/>
    <w:p w14:paraId="1ADDB502" w14:textId="77777777" w:rsidR="00313F82" w:rsidRDefault="00313F82" w:rsidP="00A766BD"/>
    <w:p w14:paraId="1ADDB505" w14:textId="245B6AE4" w:rsidR="00313F82" w:rsidRDefault="00313F82" w:rsidP="00DE2B94">
      <w:pPr>
        <w:ind w:left="0"/>
        <w:jc w:val="center"/>
        <w:sectPr w:rsidR="00313F82" w:rsidSect="008D4E8D">
          <w:headerReference w:type="default" r:id="rId12"/>
          <w:footerReference w:type="default" r:id="rId13"/>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p>
    <w:p w14:paraId="74015F99" w14:textId="0703E476" w:rsidR="00335BA3" w:rsidRDefault="00335BA3">
      <w:pPr>
        <w:ind w:left="0"/>
        <w:contextualSpacing w:val="0"/>
        <w:rPr>
          <w:b/>
          <w:color w:val="006666"/>
          <w:sz w:val="32"/>
          <w:szCs w:val="32"/>
        </w:rPr>
      </w:pPr>
      <w:bookmarkStart w:id="0"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54CC844D" w14:textId="16D6083D" w:rsidR="00394C25" w:rsidRDefault="009432C0">
      <w:pPr>
        <w:pStyle w:val="TOC1"/>
        <w:tabs>
          <w:tab w:val="left" w:pos="1320"/>
        </w:tabs>
        <w:rPr>
          <w:rFonts w:asciiTheme="minorHAnsi" w:eastAsiaTheme="minorEastAsia" w:hAnsiTheme="minorHAnsi" w:cstheme="minorBidi"/>
          <w:sz w:val="22"/>
          <w:szCs w:val="22"/>
          <w:lang w:eastAsia="en-GB"/>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150762872" w:history="1">
        <w:r w:rsidR="00394C25" w:rsidRPr="0073792C">
          <w:rPr>
            <w:rStyle w:val="Hyperlink"/>
          </w:rPr>
          <w:t>1.</w:t>
        </w:r>
        <w:r w:rsidR="00394C25">
          <w:rPr>
            <w:rFonts w:asciiTheme="minorHAnsi" w:eastAsiaTheme="minorEastAsia" w:hAnsiTheme="minorHAnsi" w:cstheme="minorBidi"/>
            <w:sz w:val="22"/>
            <w:szCs w:val="22"/>
            <w:lang w:eastAsia="en-GB"/>
          </w:rPr>
          <w:tab/>
        </w:r>
        <w:r w:rsidR="00394C25" w:rsidRPr="0073792C">
          <w:rPr>
            <w:rStyle w:val="Hyperlink"/>
          </w:rPr>
          <w:t>Aims and Objectives (Statement of Intent)</w:t>
        </w:r>
        <w:r w:rsidR="00394C25">
          <w:rPr>
            <w:webHidden/>
          </w:rPr>
          <w:tab/>
        </w:r>
        <w:r w:rsidR="00394C25">
          <w:rPr>
            <w:webHidden/>
          </w:rPr>
          <w:fldChar w:fldCharType="begin"/>
        </w:r>
        <w:r w:rsidR="00394C25">
          <w:rPr>
            <w:webHidden/>
          </w:rPr>
          <w:instrText xml:space="preserve"> PAGEREF _Toc150762872 \h </w:instrText>
        </w:r>
        <w:r w:rsidR="00394C25">
          <w:rPr>
            <w:webHidden/>
          </w:rPr>
        </w:r>
        <w:r w:rsidR="00394C25">
          <w:rPr>
            <w:webHidden/>
          </w:rPr>
          <w:fldChar w:fldCharType="separate"/>
        </w:r>
        <w:r w:rsidR="0080392A">
          <w:rPr>
            <w:webHidden/>
          </w:rPr>
          <w:t>2</w:t>
        </w:r>
        <w:r w:rsidR="00394C25">
          <w:rPr>
            <w:webHidden/>
          </w:rPr>
          <w:fldChar w:fldCharType="end"/>
        </w:r>
      </w:hyperlink>
    </w:p>
    <w:p w14:paraId="44FC6898" w14:textId="14281897" w:rsidR="00394C25" w:rsidRDefault="00361ED4">
      <w:pPr>
        <w:pStyle w:val="TOC1"/>
        <w:tabs>
          <w:tab w:val="left" w:pos="1320"/>
        </w:tabs>
        <w:rPr>
          <w:rFonts w:asciiTheme="minorHAnsi" w:eastAsiaTheme="minorEastAsia" w:hAnsiTheme="minorHAnsi" w:cstheme="minorBidi"/>
          <w:sz w:val="22"/>
          <w:szCs w:val="22"/>
          <w:lang w:eastAsia="en-GB"/>
        </w:rPr>
      </w:pPr>
      <w:hyperlink w:anchor="_Toc150762873" w:history="1">
        <w:r w:rsidR="00394C25" w:rsidRPr="0073792C">
          <w:rPr>
            <w:rStyle w:val="Hyperlink"/>
          </w:rPr>
          <w:t>2.</w:t>
        </w:r>
        <w:r w:rsidR="00394C25">
          <w:rPr>
            <w:rFonts w:asciiTheme="minorHAnsi" w:eastAsiaTheme="minorEastAsia" w:hAnsiTheme="minorHAnsi" w:cstheme="minorBidi"/>
            <w:sz w:val="22"/>
            <w:szCs w:val="22"/>
            <w:lang w:eastAsia="en-GB"/>
          </w:rPr>
          <w:tab/>
        </w:r>
        <w:r w:rsidR="00394C25" w:rsidRPr="0073792C">
          <w:rPr>
            <w:rStyle w:val="Hyperlink"/>
          </w:rPr>
          <w:t>Legal Framework</w:t>
        </w:r>
        <w:r w:rsidR="00394C25">
          <w:rPr>
            <w:webHidden/>
          </w:rPr>
          <w:tab/>
        </w:r>
        <w:r w:rsidR="00394C25">
          <w:rPr>
            <w:webHidden/>
          </w:rPr>
          <w:fldChar w:fldCharType="begin"/>
        </w:r>
        <w:r w:rsidR="00394C25">
          <w:rPr>
            <w:webHidden/>
          </w:rPr>
          <w:instrText xml:space="preserve"> PAGEREF _Toc150762873 \h </w:instrText>
        </w:r>
        <w:r w:rsidR="00394C25">
          <w:rPr>
            <w:webHidden/>
          </w:rPr>
        </w:r>
        <w:r w:rsidR="00394C25">
          <w:rPr>
            <w:webHidden/>
          </w:rPr>
          <w:fldChar w:fldCharType="separate"/>
        </w:r>
        <w:r w:rsidR="0080392A">
          <w:rPr>
            <w:webHidden/>
          </w:rPr>
          <w:t>4</w:t>
        </w:r>
        <w:r w:rsidR="00394C25">
          <w:rPr>
            <w:webHidden/>
          </w:rPr>
          <w:fldChar w:fldCharType="end"/>
        </w:r>
      </w:hyperlink>
    </w:p>
    <w:p w14:paraId="22457B44" w14:textId="0D82690F" w:rsidR="00394C25" w:rsidRDefault="00361ED4">
      <w:pPr>
        <w:pStyle w:val="TOC1"/>
        <w:tabs>
          <w:tab w:val="left" w:pos="1320"/>
        </w:tabs>
        <w:rPr>
          <w:rFonts w:asciiTheme="minorHAnsi" w:eastAsiaTheme="minorEastAsia" w:hAnsiTheme="minorHAnsi" w:cstheme="minorBidi"/>
          <w:sz w:val="22"/>
          <w:szCs w:val="22"/>
          <w:lang w:eastAsia="en-GB"/>
        </w:rPr>
      </w:pPr>
      <w:hyperlink w:anchor="_Toc150762874" w:history="1">
        <w:r w:rsidR="00394C25" w:rsidRPr="0073792C">
          <w:rPr>
            <w:rStyle w:val="Hyperlink"/>
          </w:rPr>
          <w:t>3.</w:t>
        </w:r>
        <w:r w:rsidR="00394C25">
          <w:rPr>
            <w:rFonts w:asciiTheme="minorHAnsi" w:eastAsiaTheme="minorEastAsia" w:hAnsiTheme="minorHAnsi" w:cstheme="minorBidi"/>
            <w:sz w:val="22"/>
            <w:szCs w:val="22"/>
            <w:lang w:eastAsia="en-GB"/>
          </w:rPr>
          <w:tab/>
        </w:r>
        <w:r w:rsidR="00394C25" w:rsidRPr="0073792C">
          <w:rPr>
            <w:rStyle w:val="Hyperlink"/>
          </w:rPr>
          <w:t>Scope</w:t>
        </w:r>
        <w:r w:rsidR="00394C25">
          <w:rPr>
            <w:webHidden/>
          </w:rPr>
          <w:tab/>
        </w:r>
        <w:r w:rsidR="00394C25">
          <w:rPr>
            <w:webHidden/>
          </w:rPr>
          <w:fldChar w:fldCharType="begin"/>
        </w:r>
        <w:r w:rsidR="00394C25">
          <w:rPr>
            <w:webHidden/>
          </w:rPr>
          <w:instrText xml:space="preserve"> PAGEREF _Toc150762874 \h </w:instrText>
        </w:r>
        <w:r w:rsidR="00394C25">
          <w:rPr>
            <w:webHidden/>
          </w:rPr>
        </w:r>
        <w:r w:rsidR="00394C25">
          <w:rPr>
            <w:webHidden/>
          </w:rPr>
          <w:fldChar w:fldCharType="separate"/>
        </w:r>
        <w:r w:rsidR="0080392A">
          <w:rPr>
            <w:webHidden/>
          </w:rPr>
          <w:t>5</w:t>
        </w:r>
        <w:r w:rsidR="00394C25">
          <w:rPr>
            <w:webHidden/>
          </w:rPr>
          <w:fldChar w:fldCharType="end"/>
        </w:r>
      </w:hyperlink>
    </w:p>
    <w:p w14:paraId="5E96B6B1" w14:textId="626805C6" w:rsidR="00394C25" w:rsidRDefault="00361ED4">
      <w:pPr>
        <w:pStyle w:val="TOC1"/>
        <w:tabs>
          <w:tab w:val="left" w:pos="1320"/>
        </w:tabs>
        <w:rPr>
          <w:rFonts w:asciiTheme="minorHAnsi" w:eastAsiaTheme="minorEastAsia" w:hAnsiTheme="minorHAnsi" w:cstheme="minorBidi"/>
          <w:sz w:val="22"/>
          <w:szCs w:val="22"/>
          <w:lang w:eastAsia="en-GB"/>
        </w:rPr>
      </w:pPr>
      <w:hyperlink w:anchor="_Toc150762875" w:history="1">
        <w:r w:rsidR="00394C25" w:rsidRPr="0073792C">
          <w:rPr>
            <w:rStyle w:val="Hyperlink"/>
          </w:rPr>
          <w:t>4.</w:t>
        </w:r>
        <w:r w:rsidR="00394C25">
          <w:rPr>
            <w:rFonts w:asciiTheme="minorHAnsi" w:eastAsiaTheme="minorEastAsia" w:hAnsiTheme="minorHAnsi" w:cstheme="minorBidi"/>
            <w:sz w:val="22"/>
            <w:szCs w:val="22"/>
            <w:lang w:eastAsia="en-GB"/>
          </w:rPr>
          <w:tab/>
        </w:r>
        <w:r w:rsidR="00394C25" w:rsidRPr="0073792C">
          <w:rPr>
            <w:rStyle w:val="Hyperlink"/>
          </w:rPr>
          <w:t>Who Does What (Roles and Responsibilities)</w:t>
        </w:r>
        <w:r w:rsidR="00394C25">
          <w:rPr>
            <w:webHidden/>
          </w:rPr>
          <w:tab/>
        </w:r>
        <w:r w:rsidR="00394C25">
          <w:rPr>
            <w:webHidden/>
          </w:rPr>
          <w:fldChar w:fldCharType="begin"/>
        </w:r>
        <w:r w:rsidR="00394C25">
          <w:rPr>
            <w:webHidden/>
          </w:rPr>
          <w:instrText xml:space="preserve"> PAGEREF _Toc150762875 \h </w:instrText>
        </w:r>
        <w:r w:rsidR="00394C25">
          <w:rPr>
            <w:webHidden/>
          </w:rPr>
        </w:r>
        <w:r w:rsidR="00394C25">
          <w:rPr>
            <w:webHidden/>
          </w:rPr>
          <w:fldChar w:fldCharType="separate"/>
        </w:r>
        <w:r w:rsidR="0080392A">
          <w:rPr>
            <w:webHidden/>
          </w:rPr>
          <w:t>5</w:t>
        </w:r>
        <w:r w:rsidR="00394C25">
          <w:rPr>
            <w:webHidden/>
          </w:rPr>
          <w:fldChar w:fldCharType="end"/>
        </w:r>
      </w:hyperlink>
    </w:p>
    <w:p w14:paraId="56EBA015" w14:textId="18A57C78" w:rsidR="00394C25" w:rsidRDefault="00361ED4">
      <w:pPr>
        <w:pStyle w:val="TOC1"/>
        <w:tabs>
          <w:tab w:val="left" w:pos="1320"/>
        </w:tabs>
        <w:rPr>
          <w:rFonts w:asciiTheme="minorHAnsi" w:eastAsiaTheme="minorEastAsia" w:hAnsiTheme="minorHAnsi" w:cstheme="minorBidi"/>
          <w:sz w:val="22"/>
          <w:szCs w:val="22"/>
          <w:lang w:eastAsia="en-GB"/>
        </w:rPr>
      </w:pPr>
      <w:hyperlink w:anchor="_Toc150762876" w:history="1">
        <w:r w:rsidR="00394C25" w:rsidRPr="0073792C">
          <w:rPr>
            <w:rStyle w:val="Hyperlink"/>
            <w:lang w:eastAsia="en-GB"/>
          </w:rPr>
          <w:t>5.</w:t>
        </w:r>
        <w:r w:rsidR="00394C25">
          <w:rPr>
            <w:rFonts w:asciiTheme="minorHAnsi" w:eastAsiaTheme="minorEastAsia" w:hAnsiTheme="minorHAnsi" w:cstheme="minorBidi"/>
            <w:sz w:val="22"/>
            <w:szCs w:val="22"/>
            <w:lang w:eastAsia="en-GB"/>
          </w:rPr>
          <w:tab/>
        </w:r>
        <w:r w:rsidR="00394C25" w:rsidRPr="0073792C">
          <w:rPr>
            <w:rStyle w:val="Hyperlink"/>
            <w:lang w:eastAsia="en-GB"/>
          </w:rPr>
          <w:t>How Risks are Managed (Arrangements)</w:t>
        </w:r>
        <w:r w:rsidR="00394C25">
          <w:rPr>
            <w:webHidden/>
          </w:rPr>
          <w:tab/>
        </w:r>
        <w:r w:rsidR="00394C25">
          <w:rPr>
            <w:webHidden/>
          </w:rPr>
          <w:fldChar w:fldCharType="begin"/>
        </w:r>
        <w:r w:rsidR="00394C25">
          <w:rPr>
            <w:webHidden/>
          </w:rPr>
          <w:instrText xml:space="preserve"> PAGEREF _Toc150762876 \h </w:instrText>
        </w:r>
        <w:r w:rsidR="00394C25">
          <w:rPr>
            <w:webHidden/>
          </w:rPr>
        </w:r>
        <w:r w:rsidR="00394C25">
          <w:rPr>
            <w:webHidden/>
          </w:rPr>
          <w:fldChar w:fldCharType="separate"/>
        </w:r>
        <w:r w:rsidR="0080392A">
          <w:rPr>
            <w:webHidden/>
          </w:rPr>
          <w:t>9</w:t>
        </w:r>
        <w:r w:rsidR="00394C25">
          <w:rPr>
            <w:webHidden/>
          </w:rPr>
          <w:fldChar w:fldCharType="end"/>
        </w:r>
      </w:hyperlink>
    </w:p>
    <w:p w14:paraId="2869222B" w14:textId="0CAF5E77" w:rsidR="00394C25" w:rsidRPr="00394C25" w:rsidRDefault="00361ED4">
      <w:pPr>
        <w:pStyle w:val="TOC2"/>
        <w:rPr>
          <w:rFonts w:asciiTheme="minorHAnsi" w:eastAsiaTheme="minorEastAsia" w:hAnsiTheme="minorHAnsi" w:cstheme="minorBidi"/>
          <w:noProof/>
          <w:sz w:val="22"/>
          <w:szCs w:val="22"/>
          <w:lang w:eastAsia="en-GB"/>
        </w:rPr>
      </w:pPr>
      <w:hyperlink w:anchor="_Toc150762877" w:history="1">
        <w:r w:rsidR="00394C25" w:rsidRPr="00394C25">
          <w:rPr>
            <w:rStyle w:val="Hyperlink"/>
            <w:noProof/>
          </w:rPr>
          <w:t>5.1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Accident and RIDDOR Reporting Procedure</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_Toc150762877 \h </w:instrText>
        </w:r>
        <w:r w:rsidR="00394C25" w:rsidRPr="00394C25">
          <w:rPr>
            <w:noProof/>
            <w:webHidden/>
          </w:rPr>
        </w:r>
        <w:r w:rsidR="00394C25" w:rsidRPr="00394C25">
          <w:rPr>
            <w:noProof/>
            <w:webHidden/>
          </w:rPr>
          <w:fldChar w:fldCharType="separate"/>
        </w:r>
        <w:r w:rsidR="0080392A">
          <w:rPr>
            <w:noProof/>
            <w:webHidden/>
          </w:rPr>
          <w:t>10</w:t>
        </w:r>
        <w:r w:rsidR="00394C25" w:rsidRPr="00394C25">
          <w:rPr>
            <w:noProof/>
            <w:webHidden/>
          </w:rPr>
          <w:fldChar w:fldCharType="end"/>
        </w:r>
      </w:hyperlink>
    </w:p>
    <w:p w14:paraId="64508B9C" w14:textId="0F71B150" w:rsidR="00394C25" w:rsidRPr="00394C25" w:rsidRDefault="00361ED4">
      <w:pPr>
        <w:pStyle w:val="TOC2"/>
        <w:rPr>
          <w:rFonts w:asciiTheme="minorHAnsi" w:eastAsiaTheme="minorEastAsia" w:hAnsiTheme="minorHAnsi" w:cstheme="minorBidi"/>
          <w:noProof/>
          <w:sz w:val="22"/>
          <w:szCs w:val="22"/>
          <w:lang w:eastAsia="en-GB"/>
        </w:rPr>
      </w:pPr>
      <w:hyperlink w:anchor="_Toc150762878" w:history="1">
        <w:r w:rsidR="00394C25" w:rsidRPr="00394C25">
          <w:rPr>
            <w:rStyle w:val="Hyperlink"/>
            <w:noProof/>
            <w:snapToGrid w:val="0"/>
          </w:rPr>
          <w:t>5.2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Asbestos Management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_Toc150762878 \h </w:instrText>
        </w:r>
        <w:r w:rsidR="00394C25" w:rsidRPr="00394C25">
          <w:rPr>
            <w:noProof/>
            <w:webHidden/>
          </w:rPr>
        </w:r>
        <w:r w:rsidR="00394C25" w:rsidRPr="00394C25">
          <w:rPr>
            <w:noProof/>
            <w:webHidden/>
          </w:rPr>
          <w:fldChar w:fldCharType="separate"/>
        </w:r>
        <w:r w:rsidR="0080392A">
          <w:rPr>
            <w:noProof/>
            <w:webHidden/>
          </w:rPr>
          <w:t>10</w:t>
        </w:r>
        <w:r w:rsidR="00394C25" w:rsidRPr="00394C25">
          <w:rPr>
            <w:noProof/>
            <w:webHidden/>
          </w:rPr>
          <w:fldChar w:fldCharType="end"/>
        </w:r>
      </w:hyperlink>
    </w:p>
    <w:p w14:paraId="0108BE29" w14:textId="3FB99FCF" w:rsidR="00394C25" w:rsidRPr="00394C25" w:rsidRDefault="00361ED4">
      <w:pPr>
        <w:pStyle w:val="TOC2"/>
        <w:rPr>
          <w:rFonts w:asciiTheme="minorHAnsi" w:eastAsiaTheme="minorEastAsia" w:hAnsiTheme="minorHAnsi" w:cstheme="minorBidi"/>
          <w:noProof/>
          <w:sz w:val="22"/>
          <w:szCs w:val="22"/>
          <w:lang w:eastAsia="en-GB"/>
        </w:rPr>
      </w:pPr>
      <w:hyperlink w:anchor="_Toc150762879" w:history="1">
        <w:r w:rsidR="00394C25" w:rsidRPr="00394C25">
          <w:rPr>
            <w:rStyle w:val="Hyperlink"/>
            <w:noProof/>
          </w:rPr>
          <w:t>5.3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Breakfast Clubs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_Toc150762879 \h </w:instrText>
        </w:r>
        <w:r w:rsidR="00394C25" w:rsidRPr="00394C25">
          <w:rPr>
            <w:noProof/>
            <w:webHidden/>
          </w:rPr>
        </w:r>
        <w:r w:rsidR="00394C25" w:rsidRPr="00394C25">
          <w:rPr>
            <w:noProof/>
            <w:webHidden/>
          </w:rPr>
          <w:fldChar w:fldCharType="separate"/>
        </w:r>
        <w:r w:rsidR="0080392A">
          <w:rPr>
            <w:noProof/>
            <w:webHidden/>
          </w:rPr>
          <w:t>11</w:t>
        </w:r>
        <w:r w:rsidR="00394C25" w:rsidRPr="00394C25">
          <w:rPr>
            <w:noProof/>
            <w:webHidden/>
          </w:rPr>
          <w:fldChar w:fldCharType="end"/>
        </w:r>
      </w:hyperlink>
    </w:p>
    <w:p w14:paraId="4773E03E" w14:textId="30DA4F93" w:rsidR="00394C25" w:rsidRPr="00394C25" w:rsidRDefault="00361ED4">
      <w:pPr>
        <w:pStyle w:val="TOC2"/>
        <w:rPr>
          <w:rFonts w:asciiTheme="minorHAnsi" w:eastAsiaTheme="minorEastAsia" w:hAnsiTheme="minorHAnsi" w:cstheme="minorBidi"/>
          <w:noProof/>
          <w:sz w:val="22"/>
          <w:szCs w:val="22"/>
          <w:lang w:eastAsia="en-GB"/>
        </w:rPr>
      </w:pPr>
      <w:hyperlink w:anchor="_Toc150762880" w:history="1">
        <w:r w:rsidR="00394C25" w:rsidRPr="00394C25">
          <w:rPr>
            <w:rStyle w:val="Hyperlink"/>
            <w:noProof/>
          </w:rPr>
          <w:t>5.4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Buildings and Facilities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_Toc150762880 \h </w:instrText>
        </w:r>
        <w:r w:rsidR="00394C25" w:rsidRPr="00394C25">
          <w:rPr>
            <w:noProof/>
            <w:webHidden/>
          </w:rPr>
        </w:r>
        <w:r w:rsidR="00394C25" w:rsidRPr="00394C25">
          <w:rPr>
            <w:noProof/>
            <w:webHidden/>
          </w:rPr>
          <w:fldChar w:fldCharType="separate"/>
        </w:r>
        <w:r w:rsidR="0080392A">
          <w:rPr>
            <w:noProof/>
            <w:webHidden/>
          </w:rPr>
          <w:t>11</w:t>
        </w:r>
        <w:r w:rsidR="00394C25" w:rsidRPr="00394C25">
          <w:rPr>
            <w:noProof/>
            <w:webHidden/>
          </w:rPr>
          <w:fldChar w:fldCharType="end"/>
        </w:r>
      </w:hyperlink>
    </w:p>
    <w:p w14:paraId="436E90F4" w14:textId="1A33DF1B" w:rsidR="00394C25" w:rsidRPr="00394C25" w:rsidRDefault="00361ED4">
      <w:pPr>
        <w:pStyle w:val="TOC2"/>
        <w:rPr>
          <w:rFonts w:asciiTheme="minorHAnsi" w:eastAsiaTheme="minorEastAsia" w:hAnsiTheme="minorHAnsi" w:cstheme="minorBidi"/>
          <w:noProof/>
          <w:sz w:val="22"/>
          <w:szCs w:val="22"/>
          <w:lang w:eastAsia="en-GB"/>
        </w:rPr>
      </w:pPr>
      <w:hyperlink w:anchor="_Toc150762881" w:history="1">
        <w:r w:rsidR="00394C25" w:rsidRPr="00394C25">
          <w:rPr>
            <w:rStyle w:val="Hyperlink"/>
            <w:noProof/>
          </w:rPr>
          <w:t>5.5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Child Injury Prevention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_Toc150762881 \h </w:instrText>
        </w:r>
        <w:r w:rsidR="00394C25" w:rsidRPr="00394C25">
          <w:rPr>
            <w:noProof/>
            <w:webHidden/>
          </w:rPr>
        </w:r>
        <w:r w:rsidR="00394C25" w:rsidRPr="00394C25">
          <w:rPr>
            <w:noProof/>
            <w:webHidden/>
          </w:rPr>
          <w:fldChar w:fldCharType="separate"/>
        </w:r>
        <w:r w:rsidR="0080392A">
          <w:rPr>
            <w:noProof/>
            <w:webHidden/>
          </w:rPr>
          <w:t>12</w:t>
        </w:r>
        <w:r w:rsidR="00394C25" w:rsidRPr="00394C25">
          <w:rPr>
            <w:noProof/>
            <w:webHidden/>
          </w:rPr>
          <w:fldChar w:fldCharType="end"/>
        </w:r>
      </w:hyperlink>
    </w:p>
    <w:p w14:paraId="03BBAB33" w14:textId="2FB2B05A" w:rsidR="00394C25" w:rsidRPr="00394C25" w:rsidRDefault="00361ED4">
      <w:pPr>
        <w:pStyle w:val="TOC2"/>
        <w:rPr>
          <w:rFonts w:asciiTheme="minorHAnsi" w:eastAsiaTheme="minorEastAsia" w:hAnsiTheme="minorHAnsi" w:cstheme="minorBidi"/>
          <w:noProof/>
          <w:sz w:val="22"/>
          <w:szCs w:val="22"/>
          <w:lang w:eastAsia="en-GB"/>
        </w:rPr>
      </w:pPr>
      <w:hyperlink w:anchor="_Toc150762882" w:history="1">
        <w:r w:rsidR="00394C25" w:rsidRPr="00394C25">
          <w:rPr>
            <w:rStyle w:val="Hyperlink"/>
            <w:noProof/>
          </w:rPr>
          <w:t>5.6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Competent Person(s)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_Toc150762882 \h </w:instrText>
        </w:r>
        <w:r w:rsidR="00394C25" w:rsidRPr="00394C25">
          <w:rPr>
            <w:noProof/>
            <w:webHidden/>
          </w:rPr>
        </w:r>
        <w:r w:rsidR="00394C25" w:rsidRPr="00394C25">
          <w:rPr>
            <w:noProof/>
            <w:webHidden/>
          </w:rPr>
          <w:fldChar w:fldCharType="separate"/>
        </w:r>
        <w:r w:rsidR="0080392A">
          <w:rPr>
            <w:noProof/>
            <w:webHidden/>
          </w:rPr>
          <w:t>12</w:t>
        </w:r>
        <w:r w:rsidR="00394C25" w:rsidRPr="00394C25">
          <w:rPr>
            <w:noProof/>
            <w:webHidden/>
          </w:rPr>
          <w:fldChar w:fldCharType="end"/>
        </w:r>
      </w:hyperlink>
    </w:p>
    <w:p w14:paraId="51A36CBD" w14:textId="093D43C4" w:rsidR="00394C25" w:rsidRPr="00394C25" w:rsidRDefault="00361ED4">
      <w:pPr>
        <w:pStyle w:val="TOC2"/>
        <w:rPr>
          <w:rFonts w:asciiTheme="minorHAnsi" w:eastAsiaTheme="minorEastAsia" w:hAnsiTheme="minorHAnsi" w:cstheme="minorBidi"/>
          <w:noProof/>
          <w:sz w:val="22"/>
          <w:szCs w:val="22"/>
          <w:lang w:eastAsia="en-GB"/>
        </w:rPr>
      </w:pPr>
      <w:hyperlink w:anchor="_Toc150762883" w:history="1">
        <w:r w:rsidR="00394C25" w:rsidRPr="00394C25">
          <w:rPr>
            <w:rStyle w:val="Hyperlink"/>
            <w:noProof/>
          </w:rPr>
          <w:t>5.7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Control of Substances Hazardous to Health (COSHH)</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_Toc150762883 \h </w:instrText>
        </w:r>
        <w:r w:rsidR="00394C25" w:rsidRPr="00394C25">
          <w:rPr>
            <w:noProof/>
            <w:webHidden/>
          </w:rPr>
        </w:r>
        <w:r w:rsidR="00394C25" w:rsidRPr="00394C25">
          <w:rPr>
            <w:noProof/>
            <w:webHidden/>
          </w:rPr>
          <w:fldChar w:fldCharType="separate"/>
        </w:r>
        <w:r w:rsidR="0080392A">
          <w:rPr>
            <w:noProof/>
            <w:webHidden/>
          </w:rPr>
          <w:t>13</w:t>
        </w:r>
        <w:r w:rsidR="00394C25" w:rsidRPr="00394C25">
          <w:rPr>
            <w:noProof/>
            <w:webHidden/>
          </w:rPr>
          <w:fldChar w:fldCharType="end"/>
        </w:r>
      </w:hyperlink>
    </w:p>
    <w:p w14:paraId="058F64C2" w14:textId="33A2E7BE" w:rsidR="00394C25" w:rsidRPr="00394C25" w:rsidRDefault="00361ED4">
      <w:pPr>
        <w:pStyle w:val="TOC2"/>
        <w:rPr>
          <w:rFonts w:asciiTheme="minorHAnsi" w:eastAsiaTheme="minorEastAsia" w:hAnsiTheme="minorHAnsi" w:cstheme="minorBidi"/>
          <w:noProof/>
          <w:sz w:val="22"/>
          <w:szCs w:val="22"/>
          <w:lang w:eastAsia="en-GB"/>
        </w:rPr>
      </w:pPr>
      <w:hyperlink w:anchor="_Toc150762884" w:history="1">
        <w:r w:rsidR="00394C25" w:rsidRPr="00394C25">
          <w:rPr>
            <w:rStyle w:val="Hyperlink"/>
            <w:noProof/>
          </w:rPr>
          <w:t>5.8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Display Screen Equipment (DSE)</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_Toc150762884 \h </w:instrText>
        </w:r>
        <w:r w:rsidR="00394C25" w:rsidRPr="00394C25">
          <w:rPr>
            <w:noProof/>
            <w:webHidden/>
          </w:rPr>
        </w:r>
        <w:r w:rsidR="00394C25" w:rsidRPr="00394C25">
          <w:rPr>
            <w:noProof/>
            <w:webHidden/>
          </w:rPr>
          <w:fldChar w:fldCharType="separate"/>
        </w:r>
        <w:r w:rsidR="0080392A">
          <w:rPr>
            <w:noProof/>
            <w:webHidden/>
          </w:rPr>
          <w:t>13</w:t>
        </w:r>
        <w:r w:rsidR="00394C25" w:rsidRPr="00394C25">
          <w:rPr>
            <w:noProof/>
            <w:webHidden/>
          </w:rPr>
          <w:fldChar w:fldCharType="end"/>
        </w:r>
      </w:hyperlink>
    </w:p>
    <w:p w14:paraId="69190EA3" w14:textId="41ACF187" w:rsidR="00394C25" w:rsidRPr="00394C25" w:rsidRDefault="00361ED4">
      <w:pPr>
        <w:pStyle w:val="TOC2"/>
        <w:rPr>
          <w:rFonts w:asciiTheme="minorHAnsi" w:eastAsiaTheme="minorEastAsia" w:hAnsiTheme="minorHAnsi" w:cstheme="minorBidi"/>
          <w:noProof/>
          <w:sz w:val="22"/>
          <w:szCs w:val="22"/>
          <w:lang w:eastAsia="en-GB"/>
        </w:rPr>
      </w:pPr>
      <w:hyperlink w:anchor="_Toc150762885" w:history="1">
        <w:r w:rsidR="00394C25" w:rsidRPr="00394C25">
          <w:rPr>
            <w:rStyle w:val="Hyperlink"/>
            <w:noProof/>
          </w:rPr>
          <w:t>5.9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Electrical Safety (Including PAT)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_Toc150762885 \h </w:instrText>
        </w:r>
        <w:r w:rsidR="00394C25" w:rsidRPr="00394C25">
          <w:rPr>
            <w:noProof/>
            <w:webHidden/>
          </w:rPr>
        </w:r>
        <w:r w:rsidR="00394C25" w:rsidRPr="00394C25">
          <w:rPr>
            <w:noProof/>
            <w:webHidden/>
          </w:rPr>
          <w:fldChar w:fldCharType="separate"/>
        </w:r>
        <w:r w:rsidR="0080392A">
          <w:rPr>
            <w:noProof/>
            <w:webHidden/>
          </w:rPr>
          <w:t>14</w:t>
        </w:r>
        <w:r w:rsidR="00394C25" w:rsidRPr="00394C25">
          <w:rPr>
            <w:noProof/>
            <w:webHidden/>
          </w:rPr>
          <w:fldChar w:fldCharType="end"/>
        </w:r>
      </w:hyperlink>
    </w:p>
    <w:p w14:paraId="01536AD8" w14:textId="6F2B9263"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86" w:history="1">
        <w:r w:rsidR="00394C25" w:rsidRPr="00394C25">
          <w:rPr>
            <w:rStyle w:val="Hyperlink"/>
            <w:noProof/>
          </w:rPr>
          <w:t>5.10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Fire Safety (Including PEEPS)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_Toc150762886 \h </w:instrText>
        </w:r>
        <w:r w:rsidR="00394C25" w:rsidRPr="00394C25">
          <w:rPr>
            <w:noProof/>
            <w:webHidden/>
          </w:rPr>
        </w:r>
        <w:r w:rsidR="00394C25" w:rsidRPr="00394C25">
          <w:rPr>
            <w:noProof/>
            <w:webHidden/>
          </w:rPr>
          <w:fldChar w:fldCharType="separate"/>
        </w:r>
        <w:r w:rsidR="0080392A">
          <w:rPr>
            <w:noProof/>
            <w:webHidden/>
          </w:rPr>
          <w:t>15</w:t>
        </w:r>
        <w:r w:rsidR="00394C25" w:rsidRPr="00394C25">
          <w:rPr>
            <w:noProof/>
            <w:webHidden/>
          </w:rPr>
          <w:fldChar w:fldCharType="end"/>
        </w:r>
      </w:hyperlink>
    </w:p>
    <w:p w14:paraId="78369BF5" w14:textId="7860DE73"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87" w:history="1">
        <w:r w:rsidR="00394C25" w:rsidRPr="00394C25">
          <w:rPr>
            <w:rStyle w:val="Hyperlink"/>
            <w:noProof/>
          </w:rPr>
          <w:t>5.11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First Aid</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_Toc150762887 \h </w:instrText>
        </w:r>
        <w:r w:rsidR="00394C25" w:rsidRPr="00394C25">
          <w:rPr>
            <w:noProof/>
            <w:webHidden/>
          </w:rPr>
        </w:r>
        <w:r w:rsidR="00394C25" w:rsidRPr="00394C25">
          <w:rPr>
            <w:noProof/>
            <w:webHidden/>
          </w:rPr>
          <w:fldChar w:fldCharType="separate"/>
        </w:r>
        <w:r w:rsidR="0080392A">
          <w:rPr>
            <w:noProof/>
            <w:webHidden/>
          </w:rPr>
          <w:t>16</w:t>
        </w:r>
        <w:r w:rsidR="00394C25" w:rsidRPr="00394C25">
          <w:rPr>
            <w:noProof/>
            <w:webHidden/>
          </w:rPr>
          <w:fldChar w:fldCharType="end"/>
        </w:r>
      </w:hyperlink>
    </w:p>
    <w:p w14:paraId="620A0EBF" w14:textId="1C6865FC"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88" w:history="1">
        <w:r w:rsidR="00394C25" w:rsidRPr="00394C25">
          <w:rPr>
            <w:rStyle w:val="Hyperlink"/>
            <w:noProof/>
          </w:rPr>
          <w:t>5.12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Health and Safety Audits and Inspections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_Toc150762888 \h </w:instrText>
        </w:r>
        <w:r w:rsidR="00394C25" w:rsidRPr="00394C25">
          <w:rPr>
            <w:noProof/>
            <w:webHidden/>
          </w:rPr>
        </w:r>
        <w:r w:rsidR="00394C25" w:rsidRPr="00394C25">
          <w:rPr>
            <w:noProof/>
            <w:webHidden/>
          </w:rPr>
          <w:fldChar w:fldCharType="separate"/>
        </w:r>
        <w:r w:rsidR="0080392A">
          <w:rPr>
            <w:noProof/>
            <w:webHidden/>
          </w:rPr>
          <w:t>17</w:t>
        </w:r>
        <w:r w:rsidR="00394C25" w:rsidRPr="00394C25">
          <w:rPr>
            <w:noProof/>
            <w:webHidden/>
          </w:rPr>
          <w:fldChar w:fldCharType="end"/>
        </w:r>
      </w:hyperlink>
    </w:p>
    <w:p w14:paraId="36E4ADCC" w14:textId="36E590B9"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89" w:history="1">
        <w:r w:rsidR="00394C25" w:rsidRPr="00394C25">
          <w:rPr>
            <w:rStyle w:val="Hyperlink"/>
            <w:noProof/>
          </w:rPr>
          <w:t>5.13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Health Care Plans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_Toc150762889 \h </w:instrText>
        </w:r>
        <w:r w:rsidR="00394C25" w:rsidRPr="00394C25">
          <w:rPr>
            <w:noProof/>
            <w:webHidden/>
          </w:rPr>
        </w:r>
        <w:r w:rsidR="00394C25" w:rsidRPr="00394C25">
          <w:rPr>
            <w:noProof/>
            <w:webHidden/>
          </w:rPr>
          <w:fldChar w:fldCharType="separate"/>
        </w:r>
        <w:r w:rsidR="0080392A">
          <w:rPr>
            <w:noProof/>
            <w:webHidden/>
          </w:rPr>
          <w:t>18</w:t>
        </w:r>
        <w:r w:rsidR="00394C25" w:rsidRPr="00394C25">
          <w:rPr>
            <w:noProof/>
            <w:webHidden/>
          </w:rPr>
          <w:fldChar w:fldCharType="end"/>
        </w:r>
      </w:hyperlink>
    </w:p>
    <w:p w14:paraId="7DEC40F9" w14:textId="00D93B51"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0" w:history="1">
        <w:r w:rsidR="00394C25" w:rsidRPr="00394C25">
          <w:rPr>
            <w:rStyle w:val="Hyperlink"/>
            <w:noProof/>
          </w:rPr>
          <w:t>5.14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Infection Control</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_Toc150762890 \h </w:instrText>
        </w:r>
        <w:r w:rsidR="00394C25" w:rsidRPr="00394C25">
          <w:rPr>
            <w:noProof/>
            <w:webHidden/>
          </w:rPr>
        </w:r>
        <w:r w:rsidR="00394C25" w:rsidRPr="00394C25">
          <w:rPr>
            <w:noProof/>
            <w:webHidden/>
          </w:rPr>
          <w:fldChar w:fldCharType="separate"/>
        </w:r>
        <w:r w:rsidR="0080392A">
          <w:rPr>
            <w:noProof/>
            <w:webHidden/>
          </w:rPr>
          <w:t>18</w:t>
        </w:r>
        <w:r w:rsidR="00394C25" w:rsidRPr="00394C25">
          <w:rPr>
            <w:noProof/>
            <w:webHidden/>
          </w:rPr>
          <w:fldChar w:fldCharType="end"/>
        </w:r>
      </w:hyperlink>
    </w:p>
    <w:p w14:paraId="6B8596CD" w14:textId="31DB4ED1"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1" w:history="1">
        <w:r w:rsidR="00394C25" w:rsidRPr="00394C25">
          <w:rPr>
            <w:rStyle w:val="Hyperlink"/>
            <w:noProof/>
          </w:rPr>
          <w:t>5.15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Legionella Prevention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_Toc150762891 \h </w:instrText>
        </w:r>
        <w:r w:rsidR="00394C25" w:rsidRPr="00394C25">
          <w:rPr>
            <w:noProof/>
            <w:webHidden/>
          </w:rPr>
        </w:r>
        <w:r w:rsidR="00394C25" w:rsidRPr="00394C25">
          <w:rPr>
            <w:noProof/>
            <w:webHidden/>
          </w:rPr>
          <w:fldChar w:fldCharType="separate"/>
        </w:r>
        <w:r w:rsidR="0080392A">
          <w:rPr>
            <w:noProof/>
            <w:webHidden/>
          </w:rPr>
          <w:t>18</w:t>
        </w:r>
        <w:r w:rsidR="00394C25" w:rsidRPr="00394C25">
          <w:rPr>
            <w:noProof/>
            <w:webHidden/>
          </w:rPr>
          <w:fldChar w:fldCharType="end"/>
        </w:r>
      </w:hyperlink>
    </w:p>
    <w:p w14:paraId="7EF72A88" w14:textId="48F7D6F5"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2" w:history="1">
        <w:r w:rsidR="00394C25" w:rsidRPr="00394C25">
          <w:rPr>
            <w:rStyle w:val="Hyperlink"/>
            <w:noProof/>
          </w:rPr>
          <w:t>5.16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Lockdown and Invacuation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_Toc150762892 \h </w:instrText>
        </w:r>
        <w:r w:rsidR="00394C25" w:rsidRPr="00394C25">
          <w:rPr>
            <w:noProof/>
            <w:webHidden/>
          </w:rPr>
        </w:r>
        <w:r w:rsidR="00394C25" w:rsidRPr="00394C25">
          <w:rPr>
            <w:noProof/>
            <w:webHidden/>
          </w:rPr>
          <w:fldChar w:fldCharType="separate"/>
        </w:r>
        <w:r w:rsidR="0080392A">
          <w:rPr>
            <w:noProof/>
            <w:webHidden/>
          </w:rPr>
          <w:t>19</w:t>
        </w:r>
        <w:r w:rsidR="00394C25" w:rsidRPr="00394C25">
          <w:rPr>
            <w:noProof/>
            <w:webHidden/>
          </w:rPr>
          <w:fldChar w:fldCharType="end"/>
        </w:r>
      </w:hyperlink>
    </w:p>
    <w:p w14:paraId="6B27B18B" w14:textId="43A53757"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3" w:history="1">
        <w:r w:rsidR="00394C25" w:rsidRPr="00394C25">
          <w:rPr>
            <w:rStyle w:val="Hyperlink"/>
            <w:noProof/>
          </w:rPr>
          <w:t>5.17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Lone Working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_Toc150762893 \h </w:instrText>
        </w:r>
        <w:r w:rsidR="00394C25" w:rsidRPr="00394C25">
          <w:rPr>
            <w:noProof/>
            <w:webHidden/>
          </w:rPr>
        </w:r>
        <w:r w:rsidR="00394C25" w:rsidRPr="00394C25">
          <w:rPr>
            <w:noProof/>
            <w:webHidden/>
          </w:rPr>
          <w:fldChar w:fldCharType="separate"/>
        </w:r>
        <w:r w:rsidR="0080392A">
          <w:rPr>
            <w:noProof/>
            <w:webHidden/>
          </w:rPr>
          <w:t>21</w:t>
        </w:r>
        <w:r w:rsidR="00394C25" w:rsidRPr="00394C25">
          <w:rPr>
            <w:noProof/>
            <w:webHidden/>
          </w:rPr>
          <w:fldChar w:fldCharType="end"/>
        </w:r>
      </w:hyperlink>
    </w:p>
    <w:p w14:paraId="6CD3115D" w14:textId="6C1FDAD9"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4" w:history="1">
        <w:r w:rsidR="00394C25" w:rsidRPr="00394C25">
          <w:rPr>
            <w:rStyle w:val="Hyperlink"/>
            <w:noProof/>
          </w:rPr>
          <w:t>5.18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Managing Contractors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_Toc150762894 \h </w:instrText>
        </w:r>
        <w:r w:rsidR="00394C25" w:rsidRPr="00394C25">
          <w:rPr>
            <w:noProof/>
            <w:webHidden/>
          </w:rPr>
        </w:r>
        <w:r w:rsidR="00394C25" w:rsidRPr="00394C25">
          <w:rPr>
            <w:noProof/>
            <w:webHidden/>
          </w:rPr>
          <w:fldChar w:fldCharType="separate"/>
        </w:r>
        <w:r w:rsidR="0080392A">
          <w:rPr>
            <w:noProof/>
            <w:webHidden/>
          </w:rPr>
          <w:t>21</w:t>
        </w:r>
        <w:r w:rsidR="00394C25" w:rsidRPr="00394C25">
          <w:rPr>
            <w:noProof/>
            <w:webHidden/>
          </w:rPr>
          <w:fldChar w:fldCharType="end"/>
        </w:r>
      </w:hyperlink>
    </w:p>
    <w:p w14:paraId="784DFDF7" w14:textId="4A60D091"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5" w:history="1">
        <w:r w:rsidR="00394C25" w:rsidRPr="00394C25">
          <w:rPr>
            <w:rStyle w:val="Hyperlink"/>
            <w:noProof/>
            <w:snapToGrid w:val="0"/>
          </w:rPr>
          <w:t>5.19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Managing Medical Conditions (Inc. Allergens and Anaphylaxis)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_Toc150762895 \h </w:instrText>
        </w:r>
        <w:r w:rsidR="00394C25" w:rsidRPr="00394C25">
          <w:rPr>
            <w:noProof/>
            <w:webHidden/>
          </w:rPr>
        </w:r>
        <w:r w:rsidR="00394C25" w:rsidRPr="00394C25">
          <w:rPr>
            <w:noProof/>
            <w:webHidden/>
          </w:rPr>
          <w:fldChar w:fldCharType="separate"/>
        </w:r>
        <w:r w:rsidR="0080392A">
          <w:rPr>
            <w:noProof/>
            <w:webHidden/>
          </w:rPr>
          <w:t>21</w:t>
        </w:r>
        <w:r w:rsidR="00394C25" w:rsidRPr="00394C25">
          <w:rPr>
            <w:noProof/>
            <w:webHidden/>
          </w:rPr>
          <w:fldChar w:fldCharType="end"/>
        </w:r>
      </w:hyperlink>
    </w:p>
    <w:p w14:paraId="6314DD32" w14:textId="28894A23"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6" w:history="1">
        <w:r w:rsidR="00394C25" w:rsidRPr="00394C25">
          <w:rPr>
            <w:rStyle w:val="Hyperlink"/>
            <w:noProof/>
          </w:rPr>
          <w:t>5.20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Manual Handling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_Toc150762896 \h </w:instrText>
        </w:r>
        <w:r w:rsidR="00394C25" w:rsidRPr="00394C25">
          <w:rPr>
            <w:noProof/>
            <w:webHidden/>
          </w:rPr>
        </w:r>
        <w:r w:rsidR="00394C25" w:rsidRPr="00394C25">
          <w:rPr>
            <w:noProof/>
            <w:webHidden/>
          </w:rPr>
          <w:fldChar w:fldCharType="separate"/>
        </w:r>
        <w:r w:rsidR="0080392A">
          <w:rPr>
            <w:noProof/>
            <w:webHidden/>
          </w:rPr>
          <w:t>22</w:t>
        </w:r>
        <w:r w:rsidR="00394C25" w:rsidRPr="00394C25">
          <w:rPr>
            <w:noProof/>
            <w:webHidden/>
          </w:rPr>
          <w:fldChar w:fldCharType="end"/>
        </w:r>
      </w:hyperlink>
    </w:p>
    <w:p w14:paraId="3276B9BB" w14:textId="00766787"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7" w:history="1">
        <w:r w:rsidR="00394C25" w:rsidRPr="00394C25">
          <w:rPr>
            <w:rStyle w:val="Hyperlink"/>
            <w:noProof/>
            <w:snapToGrid w:val="0"/>
          </w:rPr>
          <w:t>5.21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Managing Stress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_Toc150762897 \h </w:instrText>
        </w:r>
        <w:r w:rsidR="00394C25" w:rsidRPr="00394C25">
          <w:rPr>
            <w:noProof/>
            <w:webHidden/>
          </w:rPr>
        </w:r>
        <w:r w:rsidR="00394C25" w:rsidRPr="00394C25">
          <w:rPr>
            <w:noProof/>
            <w:webHidden/>
          </w:rPr>
          <w:fldChar w:fldCharType="separate"/>
        </w:r>
        <w:r w:rsidR="0080392A">
          <w:rPr>
            <w:noProof/>
            <w:webHidden/>
          </w:rPr>
          <w:t>22</w:t>
        </w:r>
        <w:r w:rsidR="00394C25" w:rsidRPr="00394C25">
          <w:rPr>
            <w:noProof/>
            <w:webHidden/>
          </w:rPr>
          <w:fldChar w:fldCharType="end"/>
        </w:r>
      </w:hyperlink>
    </w:p>
    <w:p w14:paraId="0FC00A5C" w14:textId="79B211E2"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8" w:history="1">
        <w:r w:rsidR="00394C25" w:rsidRPr="00394C25">
          <w:rPr>
            <w:rStyle w:val="Hyperlink"/>
            <w:noProof/>
          </w:rPr>
          <w:t>5.22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Off-site Visits - New Procedure for Trips/Visits from April 1, 2021</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_Toc150762898 \h </w:instrText>
        </w:r>
        <w:r w:rsidR="00394C25" w:rsidRPr="00394C25">
          <w:rPr>
            <w:noProof/>
            <w:webHidden/>
          </w:rPr>
        </w:r>
        <w:r w:rsidR="00394C25" w:rsidRPr="00394C25">
          <w:rPr>
            <w:noProof/>
            <w:webHidden/>
          </w:rPr>
          <w:fldChar w:fldCharType="separate"/>
        </w:r>
        <w:r w:rsidR="0080392A">
          <w:rPr>
            <w:noProof/>
            <w:webHidden/>
          </w:rPr>
          <w:t>23</w:t>
        </w:r>
        <w:r w:rsidR="00394C25" w:rsidRPr="00394C25">
          <w:rPr>
            <w:noProof/>
            <w:webHidden/>
          </w:rPr>
          <w:fldChar w:fldCharType="end"/>
        </w:r>
      </w:hyperlink>
    </w:p>
    <w:p w14:paraId="555A3394" w14:textId="20C3346E"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899" w:history="1">
        <w:r w:rsidR="00394C25" w:rsidRPr="00394C25">
          <w:rPr>
            <w:rStyle w:val="Hyperlink"/>
            <w:noProof/>
          </w:rPr>
          <w:t>5.23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Personal Protective Equipment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_Toc150762899 \h </w:instrText>
        </w:r>
        <w:r w:rsidR="00394C25" w:rsidRPr="00394C25">
          <w:rPr>
            <w:noProof/>
            <w:webHidden/>
          </w:rPr>
        </w:r>
        <w:r w:rsidR="00394C25" w:rsidRPr="00394C25">
          <w:rPr>
            <w:noProof/>
            <w:webHidden/>
          </w:rPr>
          <w:fldChar w:fldCharType="separate"/>
        </w:r>
        <w:r w:rsidR="0080392A">
          <w:rPr>
            <w:noProof/>
            <w:webHidden/>
          </w:rPr>
          <w:t>23</w:t>
        </w:r>
        <w:r w:rsidR="00394C25" w:rsidRPr="00394C25">
          <w:rPr>
            <w:noProof/>
            <w:webHidden/>
          </w:rPr>
          <w:fldChar w:fldCharType="end"/>
        </w:r>
      </w:hyperlink>
    </w:p>
    <w:p w14:paraId="00798B89" w14:textId="6E6789B1"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0" w:history="1">
        <w:r w:rsidR="00394C25" w:rsidRPr="00394C25">
          <w:rPr>
            <w:rStyle w:val="Hyperlink"/>
            <w:noProof/>
          </w:rPr>
          <w:t>5.24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Preventing Violence at Work and Personal Safety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_Toc150762900 \h </w:instrText>
        </w:r>
        <w:r w:rsidR="00394C25" w:rsidRPr="00394C25">
          <w:rPr>
            <w:noProof/>
            <w:webHidden/>
          </w:rPr>
        </w:r>
        <w:r w:rsidR="00394C25" w:rsidRPr="00394C25">
          <w:rPr>
            <w:noProof/>
            <w:webHidden/>
          </w:rPr>
          <w:fldChar w:fldCharType="separate"/>
        </w:r>
        <w:r w:rsidR="0080392A">
          <w:rPr>
            <w:noProof/>
            <w:webHidden/>
          </w:rPr>
          <w:t>25</w:t>
        </w:r>
        <w:r w:rsidR="00394C25" w:rsidRPr="00394C25">
          <w:rPr>
            <w:noProof/>
            <w:webHidden/>
          </w:rPr>
          <w:fldChar w:fldCharType="end"/>
        </w:r>
      </w:hyperlink>
    </w:p>
    <w:p w14:paraId="51EAC748" w14:textId="28F851D7"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1" w:history="1">
        <w:r w:rsidR="00394C25" w:rsidRPr="00394C25">
          <w:rPr>
            <w:rStyle w:val="Hyperlink"/>
            <w:noProof/>
          </w:rPr>
          <w:t>5.25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Risk Assessments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_Toc150762901 \h </w:instrText>
        </w:r>
        <w:r w:rsidR="00394C25" w:rsidRPr="00394C25">
          <w:rPr>
            <w:noProof/>
            <w:webHidden/>
          </w:rPr>
        </w:r>
        <w:r w:rsidR="00394C25" w:rsidRPr="00394C25">
          <w:rPr>
            <w:noProof/>
            <w:webHidden/>
          </w:rPr>
          <w:fldChar w:fldCharType="separate"/>
        </w:r>
        <w:r w:rsidR="0080392A">
          <w:rPr>
            <w:noProof/>
            <w:webHidden/>
          </w:rPr>
          <w:t>25</w:t>
        </w:r>
        <w:r w:rsidR="00394C25" w:rsidRPr="00394C25">
          <w:rPr>
            <w:noProof/>
            <w:webHidden/>
          </w:rPr>
          <w:fldChar w:fldCharType="end"/>
        </w:r>
      </w:hyperlink>
    </w:p>
    <w:p w14:paraId="36EBFE0F" w14:textId="1853C1AB"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2" w:history="1">
        <w:r w:rsidR="00394C25" w:rsidRPr="00394C25">
          <w:rPr>
            <w:rStyle w:val="Hyperlink"/>
            <w:noProof/>
          </w:rPr>
          <w:t>5.26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Science (Mainly Applicable to Secondary Schools)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_Toc150762902 \h </w:instrText>
        </w:r>
        <w:r w:rsidR="00394C25" w:rsidRPr="00394C25">
          <w:rPr>
            <w:noProof/>
            <w:webHidden/>
          </w:rPr>
        </w:r>
        <w:r w:rsidR="00394C25" w:rsidRPr="00394C25">
          <w:rPr>
            <w:noProof/>
            <w:webHidden/>
          </w:rPr>
          <w:fldChar w:fldCharType="separate"/>
        </w:r>
        <w:r w:rsidR="0080392A">
          <w:rPr>
            <w:noProof/>
            <w:webHidden/>
          </w:rPr>
          <w:t>26</w:t>
        </w:r>
        <w:r w:rsidR="00394C25" w:rsidRPr="00394C25">
          <w:rPr>
            <w:noProof/>
            <w:webHidden/>
          </w:rPr>
          <w:fldChar w:fldCharType="end"/>
        </w:r>
      </w:hyperlink>
    </w:p>
    <w:p w14:paraId="167E4FC8" w14:textId="16D80CCD"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3" w:history="1">
        <w:r w:rsidR="00394C25" w:rsidRPr="00394C25">
          <w:rPr>
            <w:rStyle w:val="Hyperlink"/>
            <w:noProof/>
          </w:rPr>
          <w:t>5.27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Smoke Free Policy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_Toc150762903 \h </w:instrText>
        </w:r>
        <w:r w:rsidR="00394C25" w:rsidRPr="00394C25">
          <w:rPr>
            <w:noProof/>
            <w:webHidden/>
          </w:rPr>
        </w:r>
        <w:r w:rsidR="00394C25" w:rsidRPr="00394C25">
          <w:rPr>
            <w:noProof/>
            <w:webHidden/>
          </w:rPr>
          <w:fldChar w:fldCharType="separate"/>
        </w:r>
        <w:r w:rsidR="0080392A">
          <w:rPr>
            <w:noProof/>
            <w:webHidden/>
          </w:rPr>
          <w:t>26</w:t>
        </w:r>
        <w:r w:rsidR="00394C25" w:rsidRPr="00394C25">
          <w:rPr>
            <w:noProof/>
            <w:webHidden/>
          </w:rPr>
          <w:fldChar w:fldCharType="end"/>
        </w:r>
      </w:hyperlink>
    </w:p>
    <w:p w14:paraId="06C76654" w14:textId="5008EA71"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4" w:history="1">
        <w:r w:rsidR="00394C25" w:rsidRPr="00394C25">
          <w:rPr>
            <w:rStyle w:val="Hyperlink"/>
            <w:noProof/>
          </w:rPr>
          <w:t>5.28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Statutory Compliance Checks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_Toc150762904 \h </w:instrText>
        </w:r>
        <w:r w:rsidR="00394C25" w:rsidRPr="00394C25">
          <w:rPr>
            <w:noProof/>
            <w:webHidden/>
          </w:rPr>
        </w:r>
        <w:r w:rsidR="00394C25" w:rsidRPr="00394C25">
          <w:rPr>
            <w:noProof/>
            <w:webHidden/>
          </w:rPr>
          <w:fldChar w:fldCharType="separate"/>
        </w:r>
        <w:r w:rsidR="0080392A">
          <w:rPr>
            <w:noProof/>
            <w:webHidden/>
          </w:rPr>
          <w:t>27</w:t>
        </w:r>
        <w:r w:rsidR="00394C25" w:rsidRPr="00394C25">
          <w:rPr>
            <w:noProof/>
            <w:webHidden/>
          </w:rPr>
          <w:fldChar w:fldCharType="end"/>
        </w:r>
      </w:hyperlink>
    </w:p>
    <w:p w14:paraId="2AAD609C" w14:textId="61D165BE"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5" w:history="1">
        <w:r w:rsidR="00394C25" w:rsidRPr="00394C25">
          <w:rPr>
            <w:rStyle w:val="Hyperlink"/>
            <w:noProof/>
          </w:rPr>
          <w:t>5.29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Severe Weather and Sun Safety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_Toc150762905 \h </w:instrText>
        </w:r>
        <w:r w:rsidR="00394C25" w:rsidRPr="00394C25">
          <w:rPr>
            <w:noProof/>
            <w:webHidden/>
          </w:rPr>
        </w:r>
        <w:r w:rsidR="00394C25" w:rsidRPr="00394C25">
          <w:rPr>
            <w:noProof/>
            <w:webHidden/>
          </w:rPr>
          <w:fldChar w:fldCharType="separate"/>
        </w:r>
        <w:r w:rsidR="0080392A">
          <w:rPr>
            <w:noProof/>
            <w:webHidden/>
          </w:rPr>
          <w:t>30</w:t>
        </w:r>
        <w:r w:rsidR="00394C25" w:rsidRPr="00394C25">
          <w:rPr>
            <w:noProof/>
            <w:webHidden/>
          </w:rPr>
          <w:fldChar w:fldCharType="end"/>
        </w:r>
      </w:hyperlink>
    </w:p>
    <w:p w14:paraId="58600E12" w14:textId="5B5BD229"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6" w:history="1">
        <w:r w:rsidR="00394C25" w:rsidRPr="00394C25">
          <w:rPr>
            <w:rStyle w:val="Hyperlink"/>
            <w:noProof/>
          </w:rPr>
          <w:t>5.30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Training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_Toc150762906 \h </w:instrText>
        </w:r>
        <w:r w:rsidR="00394C25" w:rsidRPr="00394C25">
          <w:rPr>
            <w:noProof/>
            <w:webHidden/>
          </w:rPr>
        </w:r>
        <w:r w:rsidR="00394C25" w:rsidRPr="00394C25">
          <w:rPr>
            <w:noProof/>
            <w:webHidden/>
          </w:rPr>
          <w:fldChar w:fldCharType="separate"/>
        </w:r>
        <w:r w:rsidR="0080392A">
          <w:rPr>
            <w:noProof/>
            <w:webHidden/>
          </w:rPr>
          <w:t>30</w:t>
        </w:r>
        <w:r w:rsidR="00394C25" w:rsidRPr="00394C25">
          <w:rPr>
            <w:noProof/>
            <w:webHidden/>
          </w:rPr>
          <w:fldChar w:fldCharType="end"/>
        </w:r>
      </w:hyperlink>
    </w:p>
    <w:p w14:paraId="7808BABA" w14:textId="7923E097" w:rsidR="00394C25" w:rsidRP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7" w:history="1">
        <w:r w:rsidR="00394C25" w:rsidRPr="00394C25">
          <w:rPr>
            <w:rStyle w:val="Hyperlink"/>
            <w:noProof/>
            <w:snapToGrid w:val="0"/>
          </w:rPr>
          <w:t>5.31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Work at Height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_Toc150762907 \h </w:instrText>
        </w:r>
        <w:r w:rsidR="00394C25" w:rsidRPr="00394C25">
          <w:rPr>
            <w:noProof/>
            <w:webHidden/>
          </w:rPr>
        </w:r>
        <w:r w:rsidR="00394C25" w:rsidRPr="00394C25">
          <w:rPr>
            <w:noProof/>
            <w:webHidden/>
          </w:rPr>
          <w:fldChar w:fldCharType="separate"/>
        </w:r>
        <w:r w:rsidR="0080392A">
          <w:rPr>
            <w:noProof/>
            <w:webHidden/>
          </w:rPr>
          <w:t>31</w:t>
        </w:r>
        <w:r w:rsidR="00394C25" w:rsidRPr="00394C25">
          <w:rPr>
            <w:noProof/>
            <w:webHidden/>
          </w:rPr>
          <w:fldChar w:fldCharType="end"/>
        </w:r>
      </w:hyperlink>
    </w:p>
    <w:p w14:paraId="01F06AE2" w14:textId="7A20F1D0" w:rsidR="00394C25" w:rsidRDefault="00361ED4">
      <w:pPr>
        <w:pStyle w:val="TOC2"/>
        <w:tabs>
          <w:tab w:val="left" w:pos="1320"/>
        </w:tabs>
        <w:rPr>
          <w:rFonts w:asciiTheme="minorHAnsi" w:eastAsiaTheme="minorEastAsia" w:hAnsiTheme="minorHAnsi" w:cstheme="minorBidi"/>
          <w:noProof/>
          <w:sz w:val="22"/>
          <w:szCs w:val="22"/>
          <w:lang w:eastAsia="en-GB"/>
        </w:rPr>
      </w:pPr>
      <w:hyperlink w:anchor="_Toc150762908" w:history="1">
        <w:r w:rsidR="00394C25" w:rsidRPr="00394C25">
          <w:rPr>
            <w:rStyle w:val="Hyperlink"/>
            <w:noProof/>
          </w:rPr>
          <w:t>5.32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Work Equipment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_Toc150762908 \h </w:instrText>
        </w:r>
        <w:r w:rsidR="00394C25" w:rsidRPr="00394C25">
          <w:rPr>
            <w:noProof/>
            <w:webHidden/>
          </w:rPr>
        </w:r>
        <w:r w:rsidR="00394C25" w:rsidRPr="00394C25">
          <w:rPr>
            <w:noProof/>
            <w:webHidden/>
          </w:rPr>
          <w:fldChar w:fldCharType="separate"/>
        </w:r>
        <w:r w:rsidR="0080392A">
          <w:rPr>
            <w:noProof/>
            <w:webHidden/>
          </w:rPr>
          <w:t>32</w:t>
        </w:r>
        <w:r w:rsidR="00394C25" w:rsidRPr="00394C25">
          <w:rPr>
            <w:noProof/>
            <w:webHidden/>
          </w:rPr>
          <w:fldChar w:fldCharType="end"/>
        </w:r>
      </w:hyperlink>
    </w:p>
    <w:p w14:paraId="7F411692" w14:textId="0E6A7D0E" w:rsidR="00394C25" w:rsidRDefault="00361ED4">
      <w:pPr>
        <w:pStyle w:val="TOC1"/>
        <w:tabs>
          <w:tab w:val="left" w:pos="1320"/>
        </w:tabs>
        <w:rPr>
          <w:rFonts w:asciiTheme="minorHAnsi" w:eastAsiaTheme="minorEastAsia" w:hAnsiTheme="minorHAnsi" w:cstheme="minorBidi"/>
          <w:sz w:val="22"/>
          <w:szCs w:val="22"/>
          <w:lang w:eastAsia="en-GB"/>
        </w:rPr>
      </w:pPr>
      <w:hyperlink w:anchor="_Toc150762909" w:history="1">
        <w:r w:rsidR="00394C25" w:rsidRPr="0073792C">
          <w:rPr>
            <w:rStyle w:val="Hyperlink"/>
            <w:lang w:eastAsia="en-GB"/>
          </w:rPr>
          <w:t>6.</w:t>
        </w:r>
        <w:r w:rsidR="00394C25">
          <w:rPr>
            <w:rFonts w:asciiTheme="minorHAnsi" w:eastAsiaTheme="minorEastAsia" w:hAnsiTheme="minorHAnsi" w:cstheme="minorBidi"/>
            <w:sz w:val="22"/>
            <w:szCs w:val="22"/>
            <w:lang w:eastAsia="en-GB"/>
          </w:rPr>
          <w:tab/>
        </w:r>
        <w:r w:rsidR="00394C25" w:rsidRPr="0073792C">
          <w:rPr>
            <w:rStyle w:val="Hyperlink"/>
            <w:lang w:eastAsia="en-GB"/>
          </w:rPr>
          <w:t>Monitoring and Review of the Policy</w:t>
        </w:r>
        <w:r w:rsidR="00394C25">
          <w:rPr>
            <w:webHidden/>
          </w:rPr>
          <w:tab/>
        </w:r>
        <w:r w:rsidR="00394C25">
          <w:rPr>
            <w:webHidden/>
          </w:rPr>
          <w:fldChar w:fldCharType="begin"/>
        </w:r>
        <w:r w:rsidR="00394C25">
          <w:rPr>
            <w:webHidden/>
          </w:rPr>
          <w:instrText xml:space="preserve"> PAGEREF _Toc150762909 \h </w:instrText>
        </w:r>
        <w:r w:rsidR="00394C25">
          <w:rPr>
            <w:webHidden/>
          </w:rPr>
        </w:r>
        <w:r w:rsidR="00394C25">
          <w:rPr>
            <w:webHidden/>
          </w:rPr>
          <w:fldChar w:fldCharType="separate"/>
        </w:r>
        <w:r w:rsidR="0080392A">
          <w:rPr>
            <w:webHidden/>
          </w:rPr>
          <w:t>33</w:t>
        </w:r>
        <w:r w:rsidR="00394C25">
          <w:rPr>
            <w:webHidden/>
          </w:rPr>
          <w:fldChar w:fldCharType="end"/>
        </w:r>
      </w:hyperlink>
    </w:p>
    <w:p w14:paraId="7F0BE143" w14:textId="565633F9" w:rsidR="00394C25" w:rsidRDefault="00361ED4">
      <w:pPr>
        <w:pStyle w:val="TOC1"/>
        <w:tabs>
          <w:tab w:val="left" w:pos="1320"/>
        </w:tabs>
        <w:rPr>
          <w:rFonts w:asciiTheme="minorHAnsi" w:eastAsiaTheme="minorEastAsia" w:hAnsiTheme="minorHAnsi" w:cstheme="minorBidi"/>
          <w:sz w:val="22"/>
          <w:szCs w:val="22"/>
          <w:lang w:eastAsia="en-GB"/>
        </w:rPr>
      </w:pPr>
      <w:hyperlink w:anchor="_Toc150762910" w:history="1">
        <w:r w:rsidR="00394C25" w:rsidRPr="0073792C">
          <w:rPr>
            <w:rStyle w:val="Hyperlink"/>
            <w:lang w:eastAsia="en-GB"/>
          </w:rPr>
          <w:t>7.</w:t>
        </w:r>
        <w:r w:rsidR="00394C25">
          <w:rPr>
            <w:rFonts w:asciiTheme="minorHAnsi" w:eastAsiaTheme="minorEastAsia" w:hAnsiTheme="minorHAnsi" w:cstheme="minorBidi"/>
            <w:sz w:val="22"/>
            <w:szCs w:val="22"/>
            <w:lang w:eastAsia="en-GB"/>
          </w:rPr>
          <w:tab/>
        </w:r>
        <w:r w:rsidR="00394C25" w:rsidRPr="0073792C">
          <w:rPr>
            <w:rStyle w:val="Hyperlink"/>
            <w:lang w:eastAsia="en-GB"/>
          </w:rPr>
          <w:t>Links with other policies and procedures</w:t>
        </w:r>
        <w:r w:rsidR="00394C25">
          <w:rPr>
            <w:webHidden/>
          </w:rPr>
          <w:tab/>
        </w:r>
        <w:r w:rsidR="00394C25">
          <w:rPr>
            <w:webHidden/>
          </w:rPr>
          <w:fldChar w:fldCharType="begin"/>
        </w:r>
        <w:r w:rsidR="00394C25">
          <w:rPr>
            <w:webHidden/>
          </w:rPr>
          <w:instrText xml:space="preserve"> PAGEREF _Toc150762910 \h </w:instrText>
        </w:r>
        <w:r w:rsidR="00394C25">
          <w:rPr>
            <w:webHidden/>
          </w:rPr>
        </w:r>
        <w:r w:rsidR="00394C25">
          <w:rPr>
            <w:webHidden/>
          </w:rPr>
          <w:fldChar w:fldCharType="separate"/>
        </w:r>
        <w:r w:rsidR="0080392A">
          <w:rPr>
            <w:webHidden/>
          </w:rPr>
          <w:t>33</w:t>
        </w:r>
        <w:r w:rsidR="00394C25">
          <w:rPr>
            <w:webHidden/>
          </w:rPr>
          <w:fldChar w:fldCharType="end"/>
        </w:r>
      </w:hyperlink>
    </w:p>
    <w:p w14:paraId="05CDD2C9" w14:textId="6A04D538" w:rsidR="00394C25" w:rsidRDefault="00361ED4">
      <w:pPr>
        <w:pStyle w:val="TOC1"/>
        <w:tabs>
          <w:tab w:val="left" w:pos="1320"/>
        </w:tabs>
        <w:rPr>
          <w:rFonts w:asciiTheme="minorHAnsi" w:eastAsiaTheme="minorEastAsia" w:hAnsiTheme="minorHAnsi" w:cstheme="minorBidi"/>
          <w:sz w:val="22"/>
          <w:szCs w:val="22"/>
          <w:lang w:eastAsia="en-GB"/>
        </w:rPr>
      </w:pPr>
      <w:hyperlink w:anchor="_Toc150762911" w:history="1">
        <w:r w:rsidR="00394C25" w:rsidRPr="0073792C">
          <w:rPr>
            <w:rStyle w:val="Hyperlink"/>
            <w:lang w:eastAsia="en-GB"/>
          </w:rPr>
          <w:t>8.</w:t>
        </w:r>
        <w:r w:rsidR="00394C25">
          <w:rPr>
            <w:rFonts w:asciiTheme="minorHAnsi" w:eastAsiaTheme="minorEastAsia" w:hAnsiTheme="minorHAnsi" w:cstheme="minorBidi"/>
            <w:sz w:val="22"/>
            <w:szCs w:val="22"/>
            <w:lang w:eastAsia="en-GB"/>
          </w:rPr>
          <w:tab/>
        </w:r>
        <w:r w:rsidR="00394C25" w:rsidRPr="0073792C">
          <w:rPr>
            <w:rStyle w:val="Hyperlink"/>
            <w:lang w:eastAsia="en-GB"/>
          </w:rPr>
          <w:t>Useful contact details</w:t>
        </w:r>
        <w:r w:rsidR="00394C25">
          <w:rPr>
            <w:webHidden/>
          </w:rPr>
          <w:tab/>
        </w:r>
        <w:r w:rsidR="00394C25">
          <w:rPr>
            <w:webHidden/>
          </w:rPr>
          <w:fldChar w:fldCharType="begin"/>
        </w:r>
        <w:r w:rsidR="00394C25">
          <w:rPr>
            <w:webHidden/>
          </w:rPr>
          <w:instrText xml:space="preserve"> PAGEREF _Toc150762911 \h </w:instrText>
        </w:r>
        <w:r w:rsidR="00394C25">
          <w:rPr>
            <w:webHidden/>
          </w:rPr>
        </w:r>
        <w:r w:rsidR="00394C25">
          <w:rPr>
            <w:webHidden/>
          </w:rPr>
          <w:fldChar w:fldCharType="separate"/>
        </w:r>
        <w:r w:rsidR="0080392A">
          <w:rPr>
            <w:webHidden/>
          </w:rPr>
          <w:t>33</w:t>
        </w:r>
        <w:r w:rsidR="00394C25">
          <w:rPr>
            <w:webHidden/>
          </w:rPr>
          <w:fldChar w:fldCharType="end"/>
        </w:r>
      </w:hyperlink>
    </w:p>
    <w:p w14:paraId="7FDB3055" w14:textId="441C1DD8"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1" w:name="_Toc94448307"/>
      <w:bookmarkStart w:id="2" w:name="_Toc94448351"/>
      <w:bookmarkStart w:id="3" w:name="_Toc150762872"/>
      <w:r w:rsidRPr="00E6680E">
        <w:lastRenderedPageBreak/>
        <w:t>Aims and Objectives (</w:t>
      </w:r>
      <w:r w:rsidR="00F17396" w:rsidRPr="00E6680E">
        <w:t>Statement</w:t>
      </w:r>
      <w:bookmarkEnd w:id="0"/>
      <w:r w:rsidR="00576D8E" w:rsidRPr="00E6680E">
        <w:t xml:space="preserve"> of Intent</w:t>
      </w:r>
      <w:r w:rsidRPr="00E6680E">
        <w:t>)</w:t>
      </w:r>
      <w:bookmarkEnd w:id="1"/>
      <w:bookmarkEnd w:id="2"/>
      <w:bookmarkEnd w:id="3"/>
    </w:p>
    <w:p w14:paraId="23CD57B5" w14:textId="77777777" w:rsidR="001B2558" w:rsidRDefault="001B2558" w:rsidP="001B2558">
      <w:pPr>
        <w:ind w:left="0"/>
      </w:pPr>
      <w:bookmarkStart w:id="4" w:name="_Toc94448352"/>
    </w:p>
    <w:p w14:paraId="63DD76CE" w14:textId="4F623ECA" w:rsidR="001B2558" w:rsidRDefault="001B2558" w:rsidP="001B2558">
      <w:pPr>
        <w:ind w:left="709" w:hanging="709"/>
      </w:pPr>
      <w:r>
        <w:t>1.1</w:t>
      </w:r>
      <w:r>
        <w:tab/>
      </w:r>
      <w:r w:rsidR="00576D8E" w:rsidRPr="00E6680E">
        <w:t>The school’s Governing Body and Senior Management Team</w:t>
      </w:r>
      <w:r w:rsidR="00D430A5">
        <w:t xml:space="preserve"> (SMT)</w:t>
      </w:r>
      <w:r w:rsidR="00576D8E" w:rsidRPr="00E6680E">
        <w:t xml:space="preserve"> recognise and accept their responsibilities for health and safety under civil and criminal law and also under the Services to People’s directorate scheme of delegation</w:t>
      </w:r>
      <w:r w:rsidR="00D430A5">
        <w:t>,</w:t>
      </w:r>
      <w:r w:rsidR="00576D8E" w:rsidRPr="00E6680E">
        <w:t xml:space="preserve"> for local management of schools</w:t>
      </w:r>
      <w:bookmarkStart w:id="5" w:name="_Toc94448353"/>
      <w:bookmarkEnd w:id="4"/>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6" w:name="_Toc94448354"/>
      <w:bookmarkEnd w:id="5"/>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7" w:name="_Toc94448355"/>
      <w:bookmarkEnd w:id="6"/>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7"/>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017834B" w:rsidR="00576D8E" w:rsidRPr="00E6680E" w:rsidRDefault="00576D8E" w:rsidP="00E6680E">
      <w:pPr>
        <w:pStyle w:val="Header"/>
        <w:numPr>
          <w:ilvl w:val="0"/>
          <w:numId w:val="2"/>
        </w:numPr>
        <w:ind w:hanging="436"/>
      </w:pPr>
      <w:r w:rsidRPr="00E6680E">
        <w:t>All 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5BCED092" w:rsidR="00033827" w:rsidRPr="00E6680E" w:rsidRDefault="00157F35" w:rsidP="00597AFA">
      <w:pPr>
        <w:pStyle w:val="Header"/>
        <w:ind w:left="709"/>
      </w:pPr>
      <w:r>
        <w:t xml:space="preserve">The </w:t>
      </w:r>
      <w:r w:rsidR="00242B65">
        <w:t>Headteacher</w:t>
      </w:r>
      <w:r w:rsidR="00033827" w:rsidRPr="00E6680E">
        <w:t xml:space="preserve"> will undertake the necessary arrangements for procedures to be examined and workplaces to be inspected</w:t>
      </w:r>
      <w:r w:rsidR="00A5768E">
        <w:t>,</w:t>
      </w:r>
      <w:r w:rsidR="00033827" w:rsidRPr="00E6680E">
        <w:t xml:space="preserve"> to ensure that precautions remain suitable and sufficient</w:t>
      </w:r>
      <w:r w:rsidR="00A5768E">
        <w:t>,</w:t>
      </w:r>
      <w:r w:rsidR="00033827"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04B34D7D" w:rsidR="00033827" w:rsidRPr="00E6680E" w:rsidRDefault="00033827" w:rsidP="00597AFA">
      <w:pPr>
        <w:pStyle w:val="Header"/>
        <w:ind w:left="709"/>
      </w:pPr>
      <w:r w:rsidRPr="00E6680E">
        <w:t>The School must review the Health and Safety Policy annually.</w:t>
      </w:r>
    </w:p>
    <w:p w14:paraId="601B2DE1" w14:textId="7D6DC99B" w:rsidR="00033827" w:rsidRDefault="00033827" w:rsidP="00E6680E">
      <w:pPr>
        <w:pStyle w:val="Header"/>
        <w:ind w:left="567"/>
      </w:pPr>
    </w:p>
    <w:p w14:paraId="77DC419B" w14:textId="77777777" w:rsidR="00157F35" w:rsidRPr="00E6680E" w:rsidRDefault="00157F35" w:rsidP="00E6680E">
      <w:pPr>
        <w:pStyle w:val="Header"/>
        <w:ind w:left="567"/>
      </w:pPr>
    </w:p>
    <w:p w14:paraId="709C827F" w14:textId="77777777" w:rsidR="00BE68C0" w:rsidRDefault="00BE68C0" w:rsidP="00597AFA">
      <w:pPr>
        <w:pStyle w:val="Header"/>
        <w:ind w:left="709"/>
      </w:pPr>
    </w:p>
    <w:p w14:paraId="68FE129F" w14:textId="06AB3040" w:rsidR="00033827" w:rsidRDefault="00240470" w:rsidP="00597AFA">
      <w:pPr>
        <w:pStyle w:val="Header"/>
        <w:ind w:left="709"/>
      </w:pPr>
      <w:r>
        <w:lastRenderedPageBreak/>
        <w:t>Staff will be</w:t>
      </w:r>
      <w:r w:rsidR="00033827">
        <w:t xml:space="preserve"> consulted via staff briefings, e-mail updates and through a Health and Safety </w:t>
      </w:r>
      <w:r w:rsidR="00157F35">
        <w:t>leaflet</w:t>
      </w:r>
      <w:r w:rsidR="00033827">
        <w:t xml:space="preserve">. Once completed the policy is e-mailed to all staff to be read. A hard copy is available on the staffroom notice board. In addition to this, a Health and Safety </w:t>
      </w:r>
      <w:r w:rsidR="00157F35">
        <w:t>leafle</w:t>
      </w:r>
      <w:r w:rsidR="00033827">
        <w:t xml:space="preserve">t is given to all staff as part of the induction process. The document details Health and Safety procedure at </w:t>
      </w:r>
      <w:r w:rsidR="2DF6809A">
        <w:t xml:space="preserve">Tithe Barn Primary </w:t>
      </w:r>
      <w:r w:rsidR="00033827">
        <w:t>School.</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14:paraId="385D18AF" w14:textId="77777777" w:rsidTr="02C0496B">
        <w:trPr>
          <w:trHeight w:val="594"/>
        </w:trPr>
        <w:tc>
          <w:tcPr>
            <w:tcW w:w="4252" w:type="dxa"/>
            <w:vAlign w:val="bottom"/>
          </w:tcPr>
          <w:p w14:paraId="403A03C3" w14:textId="2807CBD4" w:rsidR="00E6680E" w:rsidRDefault="00E6680E" w:rsidP="00E6680E">
            <w:pPr>
              <w:pStyle w:val="Header"/>
              <w:ind w:left="0"/>
            </w:pPr>
            <w:r>
              <w:t>Name:</w:t>
            </w:r>
          </w:p>
        </w:tc>
        <w:tc>
          <w:tcPr>
            <w:tcW w:w="567" w:type="dxa"/>
          </w:tcPr>
          <w:p w14:paraId="1488F61F" w14:textId="6C25798C" w:rsidR="00E6680E" w:rsidRPr="00E6680E" w:rsidRDefault="00E6680E" w:rsidP="00E6680E">
            <w:pPr>
              <w:pStyle w:val="Header"/>
              <w:ind w:left="0"/>
              <w:rPr>
                <w:highlight w:val="yellow"/>
              </w:rPr>
            </w:pPr>
          </w:p>
        </w:tc>
        <w:tc>
          <w:tcPr>
            <w:tcW w:w="4393" w:type="dxa"/>
            <w:vAlign w:val="bottom"/>
          </w:tcPr>
          <w:p w14:paraId="0CAF33A6" w14:textId="47E1ADD4" w:rsidR="00E6680E" w:rsidRDefault="00E6680E" w:rsidP="00E6680E">
            <w:pPr>
              <w:pStyle w:val="Header"/>
              <w:ind w:left="0"/>
            </w:pPr>
            <w:r>
              <w:t>Name:</w:t>
            </w:r>
          </w:p>
        </w:tc>
      </w:tr>
      <w:tr w:rsidR="00E6680E" w14:paraId="3FC48EC3" w14:textId="77777777" w:rsidTr="02C0496B">
        <w:trPr>
          <w:trHeight w:val="594"/>
        </w:trPr>
        <w:tc>
          <w:tcPr>
            <w:tcW w:w="4252" w:type="dxa"/>
            <w:tcBorders>
              <w:bottom w:val="single" w:sz="4" w:space="0" w:color="auto"/>
            </w:tcBorders>
            <w:vAlign w:val="bottom"/>
          </w:tcPr>
          <w:p w14:paraId="4267307C" w14:textId="5E9F0A6B" w:rsidR="00E6680E" w:rsidRPr="00E6680E" w:rsidRDefault="4F1A748D" w:rsidP="00E6680E">
            <w:pPr>
              <w:pStyle w:val="Header"/>
              <w:ind w:left="0"/>
              <w:rPr>
                <w:highlight w:val="yellow"/>
              </w:rPr>
            </w:pPr>
            <w:r>
              <w:t>Katherine Muncaster</w:t>
            </w:r>
          </w:p>
        </w:tc>
        <w:tc>
          <w:tcPr>
            <w:tcW w:w="567" w:type="dxa"/>
          </w:tcPr>
          <w:p w14:paraId="49DE4BA5" w14:textId="77777777"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0BBBD41A" w14:textId="742E8017" w:rsidR="00E6680E" w:rsidRPr="00E6680E" w:rsidRDefault="4F1A748D" w:rsidP="02C0496B">
            <w:pPr>
              <w:pStyle w:val="Header"/>
              <w:ind w:left="0"/>
            </w:pPr>
            <w:r>
              <w:t xml:space="preserve">Trudy </w:t>
            </w:r>
            <w:proofErr w:type="spellStart"/>
            <w:r>
              <w:t>McLindon</w:t>
            </w:r>
            <w:proofErr w:type="spellEnd"/>
          </w:p>
        </w:tc>
      </w:tr>
      <w:tr w:rsidR="00E6680E" w14:paraId="436A3BD4" w14:textId="77777777" w:rsidTr="02C0496B">
        <w:trPr>
          <w:trHeight w:val="594"/>
        </w:trPr>
        <w:tc>
          <w:tcPr>
            <w:tcW w:w="4252" w:type="dxa"/>
            <w:tcBorders>
              <w:top w:val="single" w:sz="4" w:space="0" w:color="auto"/>
            </w:tcBorders>
            <w:vAlign w:val="bottom"/>
          </w:tcPr>
          <w:p w14:paraId="6688BFF2" w14:textId="329FD054" w:rsidR="00E6680E" w:rsidRPr="0050188B" w:rsidRDefault="00E6680E" w:rsidP="00E6680E">
            <w:pPr>
              <w:pStyle w:val="Header"/>
              <w:ind w:left="0"/>
            </w:pPr>
            <w:r w:rsidRPr="0050188B">
              <w:t>Signature:</w:t>
            </w:r>
          </w:p>
        </w:tc>
        <w:tc>
          <w:tcPr>
            <w:tcW w:w="567" w:type="dxa"/>
          </w:tcPr>
          <w:p w14:paraId="1BF2E6B2" w14:textId="77777777" w:rsidR="00E6680E" w:rsidRPr="0050188B" w:rsidRDefault="00E6680E" w:rsidP="00E6680E">
            <w:pPr>
              <w:pStyle w:val="Header"/>
              <w:ind w:left="0"/>
            </w:pPr>
          </w:p>
        </w:tc>
        <w:tc>
          <w:tcPr>
            <w:tcW w:w="4393" w:type="dxa"/>
            <w:tcBorders>
              <w:top w:val="single" w:sz="4" w:space="0" w:color="auto"/>
            </w:tcBorders>
            <w:vAlign w:val="bottom"/>
          </w:tcPr>
          <w:p w14:paraId="2738A6F8" w14:textId="13AAFD95" w:rsidR="00E6680E" w:rsidRPr="0050188B" w:rsidRDefault="00E6680E" w:rsidP="00E6680E">
            <w:pPr>
              <w:pStyle w:val="Header"/>
              <w:ind w:left="0"/>
            </w:pPr>
            <w:r w:rsidRPr="0050188B">
              <w:t>Signature:</w:t>
            </w:r>
          </w:p>
        </w:tc>
      </w:tr>
      <w:tr w:rsidR="00E6680E" w14:paraId="1F90073E" w14:textId="77777777" w:rsidTr="02C0496B">
        <w:trPr>
          <w:trHeight w:val="594"/>
        </w:trPr>
        <w:tc>
          <w:tcPr>
            <w:tcW w:w="4252" w:type="dxa"/>
            <w:tcBorders>
              <w:bottom w:val="single" w:sz="4" w:space="0" w:color="auto"/>
            </w:tcBorders>
            <w:vAlign w:val="bottom"/>
          </w:tcPr>
          <w:p w14:paraId="26E9A18C" w14:textId="24A78476" w:rsidR="00E6680E" w:rsidRPr="0050188B" w:rsidRDefault="0050188B" w:rsidP="00E6680E">
            <w:pPr>
              <w:pStyle w:val="Header"/>
              <w:ind w:left="0"/>
              <w:rPr>
                <w:rFonts w:ascii="Lucida Calligraphy" w:hAnsi="Lucida Calligraphy" w:cs="Apple Chancery"/>
              </w:rPr>
            </w:pPr>
            <w:r w:rsidRPr="0050188B">
              <w:rPr>
                <w:rFonts w:ascii="Lucida Calligraphy" w:hAnsi="Lucida Calligraphy" w:cs="Apple Chancery"/>
              </w:rPr>
              <w:t>Katherine Muncaster</w:t>
            </w:r>
          </w:p>
        </w:tc>
        <w:tc>
          <w:tcPr>
            <w:tcW w:w="567" w:type="dxa"/>
          </w:tcPr>
          <w:p w14:paraId="31891CB7" w14:textId="77777777" w:rsidR="00E6680E" w:rsidRPr="0050188B" w:rsidRDefault="00E6680E" w:rsidP="00E6680E">
            <w:pPr>
              <w:pStyle w:val="Header"/>
              <w:ind w:left="0"/>
            </w:pPr>
          </w:p>
        </w:tc>
        <w:tc>
          <w:tcPr>
            <w:tcW w:w="4393" w:type="dxa"/>
            <w:tcBorders>
              <w:bottom w:val="single" w:sz="4" w:space="0" w:color="auto"/>
            </w:tcBorders>
            <w:vAlign w:val="bottom"/>
          </w:tcPr>
          <w:p w14:paraId="6BE732AD" w14:textId="0B60D3F2" w:rsidR="00E6680E" w:rsidRPr="0050188B" w:rsidRDefault="0050188B" w:rsidP="00E6680E">
            <w:pPr>
              <w:pStyle w:val="Header"/>
              <w:ind w:left="0"/>
            </w:pPr>
            <w:r w:rsidRPr="0050188B">
              <w:rPr>
                <w:noProof/>
              </w:rPr>
              <w:drawing>
                <wp:inline distT="0" distB="0" distL="0" distR="0" wp14:anchorId="1CAFA1C4" wp14:editId="0E97C56C">
                  <wp:extent cx="2396358" cy="74137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i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41644" cy="755383"/>
                          </a:xfrm>
                          <a:prstGeom prst="rect">
                            <a:avLst/>
                          </a:prstGeom>
                        </pic:spPr>
                      </pic:pic>
                    </a:graphicData>
                  </a:graphic>
                </wp:inline>
              </w:drawing>
            </w:r>
          </w:p>
        </w:tc>
      </w:tr>
      <w:tr w:rsidR="00E6680E" w14:paraId="26502174" w14:textId="77777777" w:rsidTr="02C0496B">
        <w:trPr>
          <w:trHeight w:val="594"/>
        </w:trPr>
        <w:tc>
          <w:tcPr>
            <w:tcW w:w="4252" w:type="dxa"/>
            <w:tcBorders>
              <w:top w:val="single" w:sz="4" w:space="0" w:color="auto"/>
            </w:tcBorders>
            <w:vAlign w:val="bottom"/>
          </w:tcPr>
          <w:p w14:paraId="5D8615A5" w14:textId="0E10D7A4" w:rsidR="00E6680E" w:rsidRPr="0050188B" w:rsidRDefault="00E6680E" w:rsidP="00E6680E">
            <w:pPr>
              <w:pStyle w:val="Header"/>
              <w:ind w:left="0"/>
            </w:pPr>
            <w:r w:rsidRPr="0050188B">
              <w:t>Date:</w:t>
            </w:r>
          </w:p>
        </w:tc>
        <w:tc>
          <w:tcPr>
            <w:tcW w:w="567" w:type="dxa"/>
          </w:tcPr>
          <w:p w14:paraId="7388DB72" w14:textId="77777777" w:rsidR="00E6680E" w:rsidRPr="0050188B" w:rsidRDefault="00E6680E" w:rsidP="00E6680E">
            <w:pPr>
              <w:pStyle w:val="Header"/>
              <w:ind w:left="0"/>
            </w:pPr>
          </w:p>
        </w:tc>
        <w:tc>
          <w:tcPr>
            <w:tcW w:w="4393" w:type="dxa"/>
            <w:tcBorders>
              <w:top w:val="single" w:sz="4" w:space="0" w:color="auto"/>
            </w:tcBorders>
            <w:vAlign w:val="bottom"/>
          </w:tcPr>
          <w:p w14:paraId="7BF94EC7" w14:textId="7E13136B" w:rsidR="00E6680E" w:rsidRPr="0050188B" w:rsidRDefault="00E6680E" w:rsidP="00E6680E">
            <w:pPr>
              <w:pStyle w:val="Header"/>
              <w:ind w:left="0"/>
            </w:pPr>
            <w:r w:rsidRPr="0050188B">
              <w:t>Date:</w:t>
            </w:r>
          </w:p>
        </w:tc>
      </w:tr>
      <w:tr w:rsidR="00E6680E" w14:paraId="0B8B5B37" w14:textId="77777777" w:rsidTr="02C0496B">
        <w:trPr>
          <w:trHeight w:val="594"/>
        </w:trPr>
        <w:tc>
          <w:tcPr>
            <w:tcW w:w="4252" w:type="dxa"/>
            <w:tcBorders>
              <w:bottom w:val="single" w:sz="4" w:space="0" w:color="auto"/>
            </w:tcBorders>
            <w:vAlign w:val="bottom"/>
          </w:tcPr>
          <w:p w14:paraId="272FB8C6" w14:textId="4DB28790" w:rsidR="00E6680E" w:rsidRPr="0050188B" w:rsidRDefault="0050188B" w:rsidP="00E6680E">
            <w:pPr>
              <w:pStyle w:val="Header"/>
              <w:ind w:left="0"/>
            </w:pPr>
            <w:r>
              <w:t>29</w:t>
            </w:r>
            <w:r w:rsidRPr="0050188B">
              <w:rPr>
                <w:vertAlign w:val="superscript"/>
              </w:rPr>
              <w:t>th</w:t>
            </w:r>
            <w:r>
              <w:t xml:space="preserve"> October 2024</w:t>
            </w:r>
          </w:p>
        </w:tc>
        <w:tc>
          <w:tcPr>
            <w:tcW w:w="567" w:type="dxa"/>
          </w:tcPr>
          <w:p w14:paraId="0D0344CF" w14:textId="79F69B68" w:rsidR="00E6680E" w:rsidRPr="0050188B" w:rsidRDefault="00E6680E" w:rsidP="00E6680E">
            <w:pPr>
              <w:pStyle w:val="Header"/>
              <w:ind w:left="0"/>
            </w:pPr>
          </w:p>
        </w:tc>
        <w:tc>
          <w:tcPr>
            <w:tcW w:w="4393" w:type="dxa"/>
            <w:tcBorders>
              <w:bottom w:val="single" w:sz="4" w:space="0" w:color="auto"/>
            </w:tcBorders>
            <w:vAlign w:val="bottom"/>
          </w:tcPr>
          <w:p w14:paraId="6CD03B99" w14:textId="0202B945" w:rsidR="00E6680E" w:rsidRPr="0050188B" w:rsidRDefault="0050188B" w:rsidP="00E6680E">
            <w:pPr>
              <w:pStyle w:val="Header"/>
              <w:ind w:left="0"/>
            </w:pPr>
            <w:r w:rsidRPr="0050188B">
              <w:t>29</w:t>
            </w:r>
            <w:r w:rsidRPr="0050188B">
              <w:rPr>
                <w:vertAlign w:val="superscript"/>
              </w:rPr>
              <w:t>th</w:t>
            </w:r>
            <w:r w:rsidRPr="0050188B">
              <w:t xml:space="preserve"> October 2024</w:t>
            </w:r>
          </w:p>
        </w:tc>
      </w:tr>
      <w:tr w:rsidR="00E6680E" w14:paraId="424F34E9" w14:textId="77777777" w:rsidTr="02C0496B">
        <w:trPr>
          <w:trHeight w:val="370"/>
        </w:trPr>
        <w:tc>
          <w:tcPr>
            <w:tcW w:w="4252" w:type="dxa"/>
            <w:tcBorders>
              <w:top w:val="single" w:sz="4" w:space="0" w:color="auto"/>
            </w:tcBorders>
            <w:vAlign w:val="bottom"/>
          </w:tcPr>
          <w:p w14:paraId="6B202E0A" w14:textId="12D5315D" w:rsidR="00E6680E" w:rsidRPr="0050188B" w:rsidRDefault="00242B65" w:rsidP="00E6680E">
            <w:pPr>
              <w:pStyle w:val="Header"/>
              <w:ind w:left="0"/>
            </w:pPr>
            <w:r w:rsidRPr="0050188B">
              <w:t>Headteacher</w:t>
            </w:r>
          </w:p>
        </w:tc>
        <w:tc>
          <w:tcPr>
            <w:tcW w:w="567" w:type="dxa"/>
          </w:tcPr>
          <w:p w14:paraId="5686FEB7" w14:textId="376BF1AC" w:rsidR="00E6680E" w:rsidRPr="0050188B" w:rsidRDefault="00E6680E" w:rsidP="00E6680E">
            <w:pPr>
              <w:pStyle w:val="Header"/>
              <w:ind w:left="0"/>
            </w:pPr>
          </w:p>
        </w:tc>
        <w:tc>
          <w:tcPr>
            <w:tcW w:w="4393" w:type="dxa"/>
            <w:tcBorders>
              <w:top w:val="single" w:sz="4" w:space="0" w:color="auto"/>
            </w:tcBorders>
            <w:vAlign w:val="bottom"/>
          </w:tcPr>
          <w:p w14:paraId="4C9319BD" w14:textId="723C73BF" w:rsidR="00E6680E" w:rsidRPr="0050188B" w:rsidRDefault="00E6680E" w:rsidP="00E6680E">
            <w:pPr>
              <w:pStyle w:val="Header"/>
              <w:ind w:left="0"/>
            </w:pPr>
            <w:r w:rsidRPr="0050188B">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bookmarkStart w:id="8" w:name="_GoBack"/>
      <w:bookmarkEnd w:id="8"/>
    </w:p>
    <w:p w14:paraId="6B2ED2A9" w14:textId="422F5C33" w:rsidR="008478E2" w:rsidRPr="00E6680E" w:rsidRDefault="004E58CA" w:rsidP="002441AE">
      <w:pPr>
        <w:pStyle w:val="Heading1"/>
        <w:ind w:left="709" w:hanging="709"/>
      </w:pPr>
      <w:bookmarkStart w:id="9" w:name="_Toc15303472"/>
      <w:bookmarkStart w:id="10" w:name="_Toc94448308"/>
      <w:bookmarkStart w:id="11" w:name="_Toc94448356"/>
      <w:bookmarkStart w:id="12" w:name="_Toc150762873"/>
      <w:r w:rsidRPr="00E6680E">
        <w:lastRenderedPageBreak/>
        <w:t>Legal Framework</w:t>
      </w:r>
      <w:bookmarkEnd w:id="9"/>
      <w:bookmarkEnd w:id="10"/>
      <w:bookmarkEnd w:id="11"/>
      <w:bookmarkEnd w:id="12"/>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3" w:name="_Toc94448357"/>
      <w:r>
        <w:t>2.1</w:t>
      </w:r>
      <w:r>
        <w:tab/>
      </w:r>
      <w:r w:rsidR="004B33BF" w:rsidRPr="00E6680E">
        <w:t>The law requires all employees to:</w:t>
      </w:r>
      <w:bookmarkEnd w:id="13"/>
    </w:p>
    <w:p w14:paraId="217E8682" w14:textId="553FBF66" w:rsidR="004B33BF" w:rsidRPr="00E6680E" w:rsidRDefault="004B33BF" w:rsidP="002441AE">
      <w:pPr>
        <w:pStyle w:val="Header"/>
        <w:numPr>
          <w:ilvl w:val="0"/>
          <w:numId w:val="6"/>
        </w:numPr>
        <w:ind w:hanging="436"/>
      </w:pPr>
      <w:r w:rsidRPr="00E6680E">
        <w:t>Take reasonable care of their own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7D0D28D0" w:rsidR="004B33BF" w:rsidRPr="00E6680E" w:rsidRDefault="004B33BF" w:rsidP="002441AE">
      <w:pPr>
        <w:pStyle w:val="Header"/>
        <w:numPr>
          <w:ilvl w:val="0"/>
          <w:numId w:val="6"/>
        </w:numPr>
        <w:ind w:hanging="436"/>
      </w:pPr>
      <w:r w:rsidRPr="00E6680E">
        <w:t>Do their work in accordance with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4" w:name="_Toc94448358"/>
      <w:r>
        <w:t>2.2</w:t>
      </w:r>
      <w:r>
        <w:tab/>
      </w:r>
      <w:r w:rsidR="004B33BF" w:rsidRPr="00E6680E">
        <w:t>Teachers and other staff in schools have a common law duty when in charge of pupils to take the same care of them as they would as a parent.</w:t>
      </w:r>
      <w:bookmarkEnd w:id="14"/>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5" w:name="_Toc94448359"/>
      <w:r w:rsidRPr="00E6680E">
        <w:t>This policy has due regard to all relevant legislation including, but not limited to, the following:</w:t>
      </w:r>
      <w:bookmarkEnd w:id="15"/>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361ED4" w:rsidP="00CD6C20">
      <w:pPr>
        <w:pStyle w:val="Header"/>
        <w:ind w:left="1287"/>
      </w:pPr>
      <w:hyperlink r:id="rId15" w:history="1">
        <w:r w:rsidR="00FE279E" w:rsidRPr="00072E25">
          <w:rPr>
            <w:rStyle w:val="Hyperlink"/>
          </w:rPr>
          <w:t>https://www.legislation.gov.uk/ukpga/1974/37/contents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6"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57B9D858" w:rsidR="00FE279E" w:rsidRDefault="64100441" w:rsidP="00A41AA0">
      <w:pPr>
        <w:pStyle w:val="Header"/>
        <w:ind w:left="1287" w:hanging="436"/>
      </w:pPr>
      <w:r>
        <w:t xml:space="preserve">       </w:t>
      </w:r>
      <w:r w:rsidR="00A41AA0">
        <w:tab/>
      </w:r>
      <w:hyperlink r:id="rId17" w:history="1">
        <w:r w:rsidR="00FE279E" w:rsidRPr="00072E25">
          <w:rPr>
            <w:rStyle w:val="Hyperlink"/>
          </w:rPr>
          <w:t>https://www.legislation.gov.uk/uksi/1999/3242/contents/made</w:t>
        </w:r>
      </w:hyperlink>
      <w:r w:rsidR="00A41AA0">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8" w:history="1">
        <w:r w:rsidR="00FE279E" w:rsidRPr="00072E25">
          <w:rPr>
            <w:rStyle w:val="Hyperlink"/>
          </w:rPr>
          <w:t>https://www.hse.gov.uk/nanotechnology/coshh.htm</w:t>
        </w:r>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9" w:history="1">
        <w:r w:rsidR="00FE279E" w:rsidRPr="00072E25">
          <w:rPr>
            <w:rStyle w:val="Hyperlink"/>
          </w:rPr>
          <w:t>https://www.legislation.gov.uk/uksi/2013/1471/contents/made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20"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EEEB779" w:rsidR="00FE279E" w:rsidRDefault="6000B07A" w:rsidP="00A41AA0">
      <w:pPr>
        <w:pStyle w:val="Header"/>
        <w:ind w:left="1287" w:hanging="436"/>
      </w:pPr>
      <w:r>
        <w:t xml:space="preserve">       </w:t>
      </w:r>
      <w:r w:rsidR="00A41AA0">
        <w:tab/>
      </w:r>
      <w:hyperlink r:id="rId21" w:history="1">
        <w:r w:rsidR="00FE279E" w:rsidRPr="00072E25">
          <w:rPr>
            <w:rStyle w:val="Hyperlink"/>
          </w:rPr>
          <w:t>https://www.legislation.gov.uk/uksi/1992/2966/contents/made</w:t>
        </w:r>
      </w:hyperlink>
      <w:r w:rsidR="00A41AA0">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2" w:history="1">
        <w:r w:rsidR="00FE279E" w:rsidRPr="00072E25">
          <w:rPr>
            <w:rStyle w:val="Hyperlink"/>
          </w:rPr>
          <w:t>https://www.legislation.gov.uk/uksi/1999/2/contents/made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3" w:history="1">
        <w:r w:rsidR="00FE279E" w:rsidRPr="00072E25">
          <w:rPr>
            <w:rStyle w:val="Hyperlink"/>
          </w:rPr>
          <w:t>https://www.legislation.gov.uk/uksi/2017/1075/contents/made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4"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12142DAC" w:rsidR="004E58CA" w:rsidRDefault="004E58CA" w:rsidP="00A41AA0">
      <w:pPr>
        <w:pStyle w:val="Header"/>
        <w:numPr>
          <w:ilvl w:val="0"/>
          <w:numId w:val="3"/>
        </w:numPr>
        <w:ind w:hanging="436"/>
      </w:pPr>
      <w:proofErr w:type="spellStart"/>
      <w:r w:rsidRPr="00E6680E">
        <w:t>DfE</w:t>
      </w:r>
      <w:proofErr w:type="spellEnd"/>
      <w:r w:rsidRPr="00E6680E">
        <w:t xml:space="preserve"> (2021) ‘Health and safety: responsibilities and duties for schools’</w:t>
      </w:r>
      <w:r w:rsidR="00CD6C20">
        <w:t>:</w:t>
      </w:r>
      <w:r w:rsidRPr="00E6680E">
        <w:t xml:space="preserve"> </w:t>
      </w:r>
      <w:r w:rsidR="00A41AA0">
        <w:br/>
      </w:r>
      <w:hyperlink r:id="rId25"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proofErr w:type="spellStart"/>
      <w:r w:rsidRPr="00E6680E">
        <w:t>DfE</w:t>
      </w:r>
      <w:proofErr w:type="spellEnd"/>
      <w:r w:rsidRPr="00E6680E">
        <w:t xml:space="preserve"> (2017) ‘Safe storage and disposal of hazardous materials and chemicals’</w:t>
      </w:r>
      <w:r w:rsidR="00CD6C20">
        <w:t>:</w:t>
      </w:r>
      <w:r w:rsidR="00A41AA0">
        <w:br/>
      </w:r>
      <w:hyperlink r:id="rId26"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7"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77777777" w:rsidR="004B33BF" w:rsidRPr="00E6680E" w:rsidRDefault="004B33BF" w:rsidP="002441AE">
      <w:pPr>
        <w:pStyle w:val="Header"/>
        <w:ind w:left="709"/>
      </w:pPr>
      <w:r w:rsidRPr="00E6680E">
        <w:t>Schools should make sure they are familiar with both of these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6" w:name="_Toc94448309"/>
      <w:bookmarkStart w:id="17" w:name="_Toc94448360"/>
      <w:bookmarkStart w:id="18" w:name="_Toc150762874"/>
      <w:bookmarkStart w:id="19" w:name="_Toc15303473"/>
      <w:r w:rsidRPr="006D6649">
        <w:t>Scope</w:t>
      </w:r>
      <w:bookmarkEnd w:id="16"/>
      <w:bookmarkEnd w:id="17"/>
      <w:bookmarkEnd w:id="18"/>
      <w:r w:rsidRPr="006D6649">
        <w:rPr>
          <w:bCs w:val="0"/>
        </w:rPr>
        <w:t xml:space="preserve"> </w:t>
      </w:r>
      <w:bookmarkEnd w:id="19"/>
      <w:r w:rsidRPr="006D6649">
        <w:rPr>
          <w:bCs w:val="0"/>
        </w:rPr>
        <w:t xml:space="preserve"> </w:t>
      </w:r>
    </w:p>
    <w:p w14:paraId="2CA35394" w14:textId="77777777" w:rsidR="00926370" w:rsidRPr="00E6680E" w:rsidRDefault="00926370" w:rsidP="00E6680E"/>
    <w:p w14:paraId="0E002946" w14:textId="4722663F" w:rsidR="00926370" w:rsidRPr="00E6680E" w:rsidRDefault="001B2558" w:rsidP="001B2558">
      <w:pPr>
        <w:tabs>
          <w:tab w:val="left" w:pos="709"/>
        </w:tabs>
        <w:ind w:left="709" w:hanging="709"/>
      </w:pPr>
      <w:bookmarkStart w:id="20" w:name="_Toc94448361"/>
      <w:r>
        <w:t>3.1</w:t>
      </w:r>
      <w:r>
        <w:tab/>
      </w:r>
      <w:r w:rsidR="00157F35">
        <w:t>Stockport’s Model</w:t>
      </w:r>
      <w:r w:rsidR="00A8520D" w:rsidRPr="00E6680E">
        <w:t xml:space="preserve"> policy applies to all </w:t>
      </w:r>
      <w:r w:rsidR="006F3624">
        <w:t>s</w:t>
      </w:r>
      <w:r w:rsidR="00926370" w:rsidRPr="00E6680E">
        <w:t>chools with the Metropolitan Borough who buy back the Health and Safety Package from the Local Authority.</w:t>
      </w:r>
      <w:bookmarkEnd w:id="20"/>
    </w:p>
    <w:p w14:paraId="2AEE3B05" w14:textId="77777777" w:rsidR="00926370" w:rsidRPr="00E6680E" w:rsidRDefault="00926370" w:rsidP="00E6680E"/>
    <w:p w14:paraId="136FA569" w14:textId="30D8AFB4" w:rsidR="00926370" w:rsidRDefault="001B2558" w:rsidP="001B2558">
      <w:pPr>
        <w:ind w:left="0"/>
      </w:pPr>
      <w:bookmarkStart w:id="21"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1"/>
      <w:r w:rsidR="00926370" w:rsidRPr="00E6680E">
        <w:t xml:space="preserve"> </w:t>
      </w:r>
    </w:p>
    <w:p w14:paraId="3B3FF994" w14:textId="77777777" w:rsidR="006D6649" w:rsidRDefault="00C86D66" w:rsidP="00C86D66">
      <w:pPr>
        <w:ind w:left="1276" w:hanging="425"/>
      </w:pPr>
      <w:r w:rsidRPr="00C86D66">
        <w:rPr>
          <w:rFonts w:ascii="Wingdings" w:eastAsia="Wingdings" w:hAnsi="Wingdings" w:cs="Wingdings"/>
          <w:color w:val="00B050"/>
        </w:rPr>
        <w:t></w:t>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rFonts w:ascii="Wingdings" w:eastAsia="Wingdings" w:hAnsi="Wingdings" w:cs="Wingdings"/>
          <w:color w:val="00B050"/>
        </w:rPr>
        <w:t></w:t>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rFonts w:ascii="Wingdings" w:eastAsia="Wingdings" w:hAnsi="Wingdings" w:cs="Wingdings"/>
          <w:color w:val="00B050"/>
        </w:rPr>
        <w:t></w:t>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2" w:name="_Toc355188886"/>
      <w:bookmarkStart w:id="23" w:name="_Toc15303475"/>
      <w:bookmarkStart w:id="24" w:name="_Toc94448310"/>
      <w:bookmarkStart w:id="25" w:name="_Toc94448363"/>
      <w:bookmarkStart w:id="26" w:name="_Toc150762875"/>
      <w:r w:rsidRPr="00E6680E">
        <w:t>Who Does What (</w:t>
      </w:r>
      <w:r w:rsidR="00947047" w:rsidRPr="00E6680E">
        <w:t>Roles and Responsibilities</w:t>
      </w:r>
      <w:bookmarkEnd w:id="22"/>
      <w:bookmarkEnd w:id="23"/>
      <w:r w:rsidRPr="00E6680E">
        <w:t>)</w:t>
      </w:r>
      <w:bookmarkEnd w:id="24"/>
      <w:bookmarkEnd w:id="25"/>
      <w:bookmarkEnd w:id="26"/>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7" w:name="_Toc94448364"/>
      <w:r>
        <w:rPr>
          <w:lang w:eastAsia="en-GB"/>
        </w:rPr>
        <w:t>4.1</w:t>
      </w:r>
      <w:r>
        <w:rPr>
          <w:lang w:eastAsia="en-GB"/>
        </w:rPr>
        <w:tab/>
      </w:r>
      <w:r w:rsidR="00926370" w:rsidRPr="00E6680E">
        <w:rPr>
          <w:lang w:eastAsia="en-GB"/>
        </w:rPr>
        <w:t>This section outlines who is responsible for what and delegates tasks and duties in a hierarchical fashion.</w:t>
      </w:r>
      <w:bookmarkEnd w:id="27"/>
    </w:p>
    <w:p w14:paraId="7F1288F6" w14:textId="77777777" w:rsidR="00BB248A" w:rsidRPr="00E6680E" w:rsidRDefault="00BB248A" w:rsidP="00E6680E">
      <w:pPr>
        <w:rPr>
          <w:lang w:eastAsia="en-GB"/>
        </w:rPr>
      </w:pPr>
    </w:p>
    <w:p w14:paraId="051D34CA" w14:textId="0F39F880" w:rsidR="00BB248A" w:rsidRPr="00E6680E" w:rsidRDefault="2B7F9B89" w:rsidP="00E6680E">
      <w:pPr>
        <w:rPr>
          <w:b/>
          <w:bCs/>
          <w:lang w:eastAsia="en-GB"/>
        </w:rPr>
      </w:pPr>
      <w:r w:rsidRPr="02C0496B">
        <w:rPr>
          <w:b/>
          <w:bCs/>
          <w:lang w:eastAsia="en-GB"/>
        </w:rPr>
        <w:t>Tithe Barn Primary School</w:t>
      </w:r>
      <w:r w:rsidR="00242B65">
        <w:rPr>
          <w:b/>
          <w:bCs/>
          <w:lang w:eastAsia="en-GB"/>
        </w:rPr>
        <w:t>’s</w:t>
      </w:r>
      <w:r w:rsidRPr="02C0496B">
        <w:rPr>
          <w:b/>
          <w:bCs/>
          <w:lang w:eastAsia="en-GB"/>
        </w:rPr>
        <w:t xml:space="preserve"> </w:t>
      </w:r>
      <w:r w:rsidR="00BB248A" w:rsidRPr="02C0496B">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58A288CE"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w:t>
      </w:r>
      <w:r w:rsidR="00242B65">
        <w:rPr>
          <w:lang w:eastAsia="en-GB"/>
        </w:rPr>
        <w:t>Headteacher</w:t>
      </w:r>
      <w:r w:rsidRPr="00E6680E">
        <w:rPr>
          <w:lang w:eastAsia="en-GB"/>
        </w:rPr>
        <w:t xml:space="preserve">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6EBBE791" w:rsidR="00BB248A" w:rsidRPr="00E6680E" w:rsidRDefault="00D30D6A" w:rsidP="02C0496B">
      <w:pPr>
        <w:rPr>
          <w:b/>
          <w:bCs/>
          <w:highlight w:val="yellow"/>
          <w:lang w:eastAsia="en-GB"/>
        </w:rPr>
      </w:pPr>
      <w:r w:rsidRPr="02C0496B">
        <w:rPr>
          <w:b/>
          <w:bCs/>
          <w:lang w:eastAsia="en-GB"/>
        </w:rPr>
        <w:t>Nominated Governor</w:t>
      </w:r>
      <w:r w:rsidR="00BB248A" w:rsidRPr="02C0496B">
        <w:rPr>
          <w:b/>
          <w:bCs/>
          <w:lang w:eastAsia="en-GB"/>
        </w:rPr>
        <w:t>:</w:t>
      </w:r>
      <w:r>
        <w:tab/>
      </w:r>
      <w:r w:rsidR="1D7ABB96" w:rsidRPr="02C0496B">
        <w:rPr>
          <w:b/>
          <w:bCs/>
          <w:lang w:eastAsia="en-GB"/>
        </w:rPr>
        <w:t xml:space="preserve">Trudy </w:t>
      </w:r>
      <w:proofErr w:type="spellStart"/>
      <w:r w:rsidR="1D7ABB96" w:rsidRPr="02C0496B">
        <w:rPr>
          <w:b/>
          <w:bCs/>
          <w:lang w:eastAsia="en-GB"/>
        </w:rPr>
        <w:t>McLindon</w:t>
      </w:r>
      <w:proofErr w:type="spellEnd"/>
    </w:p>
    <w:p w14:paraId="42879B73" w14:textId="77777777" w:rsidR="00BB248A" w:rsidRPr="00E6680E" w:rsidRDefault="00BB248A" w:rsidP="00E6680E">
      <w:pPr>
        <w:rPr>
          <w:lang w:eastAsia="en-GB"/>
        </w:rPr>
      </w:pPr>
    </w:p>
    <w:p w14:paraId="694907E4" w14:textId="18B1FC83" w:rsidR="00BB248A" w:rsidRPr="00E6680E" w:rsidRDefault="00D30D6A" w:rsidP="00E6680E">
      <w:pPr>
        <w:rPr>
          <w:b/>
          <w:bCs/>
          <w:lang w:eastAsia="en-GB"/>
        </w:rPr>
      </w:pPr>
      <w:r w:rsidRPr="02C0496B">
        <w:rPr>
          <w:b/>
          <w:bCs/>
          <w:lang w:eastAsia="en-GB"/>
        </w:rPr>
        <w:t>The Headteacher</w:t>
      </w:r>
      <w:r w:rsidR="006D6649" w:rsidRPr="02C0496B">
        <w:rPr>
          <w:b/>
          <w:bCs/>
          <w:lang w:eastAsia="en-GB"/>
        </w:rPr>
        <w:t>:</w:t>
      </w:r>
      <w:r w:rsidR="00033827" w:rsidRPr="02C0496B">
        <w:rPr>
          <w:b/>
          <w:bCs/>
          <w:lang w:eastAsia="en-GB"/>
        </w:rPr>
        <w:t xml:space="preserve"> </w:t>
      </w:r>
      <w:r>
        <w:tab/>
      </w:r>
      <w:r>
        <w:tab/>
      </w:r>
      <w:r w:rsidR="7DF78C49" w:rsidRPr="02C0496B">
        <w:rPr>
          <w:b/>
          <w:bCs/>
          <w:lang w:eastAsia="en-GB"/>
        </w:rPr>
        <w:t>Katherine Muncaster</w:t>
      </w:r>
    </w:p>
    <w:p w14:paraId="79A256A6" w14:textId="77777777" w:rsidR="00D30D6A" w:rsidRPr="00E6680E" w:rsidRDefault="00D30D6A" w:rsidP="00E6680E">
      <w:pPr>
        <w:rPr>
          <w:lang w:eastAsia="en-GB"/>
        </w:rPr>
      </w:pPr>
    </w:p>
    <w:p w14:paraId="31C09A88" w14:textId="05F2D7CC" w:rsidR="00BB248A" w:rsidRDefault="00BB248A" w:rsidP="00E6680E">
      <w:pPr>
        <w:rPr>
          <w:lang w:eastAsia="en-GB"/>
        </w:rPr>
      </w:pPr>
      <w:r w:rsidRPr="02C0496B">
        <w:rPr>
          <w:lang w:eastAsia="en-GB"/>
        </w:rPr>
        <w:t xml:space="preserve">Overall responsibility for the </w:t>
      </w:r>
      <w:r w:rsidR="00066DB0" w:rsidRPr="02C0496B">
        <w:rPr>
          <w:lang w:eastAsia="en-GB"/>
        </w:rPr>
        <w:t>day-to-day</w:t>
      </w:r>
      <w:r w:rsidRPr="02C0496B">
        <w:rPr>
          <w:lang w:eastAsia="en-GB"/>
        </w:rPr>
        <w:t xml:space="preserve"> management of health and safety in accordance with the Local Authority’s health and safety policy and procedures rests with the </w:t>
      </w:r>
      <w:r w:rsidR="00242B65">
        <w:rPr>
          <w:lang w:eastAsia="en-GB"/>
        </w:rPr>
        <w:t>Headteacher</w:t>
      </w:r>
      <w:r w:rsidRPr="02C0496B">
        <w:rPr>
          <w:lang w:eastAsia="en-GB"/>
        </w:rPr>
        <w:t>.</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45D51144" w:rsidR="00BB248A" w:rsidRPr="00E307BB" w:rsidRDefault="00BB248A" w:rsidP="00E6680E">
      <w:pPr>
        <w:rPr>
          <w:b/>
          <w:lang w:eastAsia="en-GB"/>
        </w:rPr>
      </w:pPr>
      <w:r w:rsidRPr="00E307BB">
        <w:rPr>
          <w:b/>
          <w:lang w:eastAsia="en-GB"/>
        </w:rPr>
        <w:t xml:space="preserve">The </w:t>
      </w:r>
      <w:r w:rsidR="00242B65">
        <w:rPr>
          <w:b/>
          <w:lang w:eastAsia="en-GB"/>
        </w:rPr>
        <w:t>Headteacher</w:t>
      </w:r>
      <w:r w:rsidRPr="00E307BB">
        <w:rPr>
          <w:b/>
          <w:lang w:eastAsia="en-GB"/>
        </w:rPr>
        <w:t xml:space="preserve">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16F6E46A" w:rsidR="00BB248A" w:rsidRPr="00E6680E" w:rsidRDefault="00BB248A" w:rsidP="00E6680E">
      <w:pPr>
        <w:rPr>
          <w:lang w:eastAsia="en-GB"/>
        </w:rPr>
      </w:pPr>
      <w:r w:rsidRPr="00E6680E">
        <w:rPr>
          <w:lang w:eastAsia="en-GB"/>
        </w:rPr>
        <w:t xml:space="preserve">The </w:t>
      </w:r>
      <w:r w:rsidR="00242B65">
        <w:rPr>
          <w:lang w:eastAsia="en-GB"/>
        </w:rPr>
        <w:t>Headteacher</w:t>
      </w:r>
      <w:r w:rsidRPr="00E6680E">
        <w:rPr>
          <w:lang w:eastAsia="en-GB"/>
        </w:rPr>
        <w:t xml:space="preserve"> may choose to delegate certain tasks to other members of staff.  It is clearly understood by everyone concerned that the delegation of certain duties will not relieve the </w:t>
      </w:r>
      <w:r w:rsidR="00242B65">
        <w:rPr>
          <w:lang w:eastAsia="en-GB"/>
        </w:rPr>
        <w:t>Headteacher</w:t>
      </w:r>
      <w:r w:rsidRPr="00E6680E">
        <w:rPr>
          <w:lang w:eastAsia="en-GB"/>
        </w:rPr>
        <w:t xml:space="preserve"> from the overall day to day responsibilities for health and safety within the establishment. </w:t>
      </w:r>
    </w:p>
    <w:p w14:paraId="273A98D9" w14:textId="40AA44B0" w:rsidR="00BB248A" w:rsidRPr="00E6680E" w:rsidRDefault="00BB248A" w:rsidP="00E6680E">
      <w:pPr>
        <w:rPr>
          <w:lang w:eastAsia="en-GB"/>
        </w:rPr>
      </w:pPr>
    </w:p>
    <w:p w14:paraId="70DC84A5" w14:textId="47C52A00" w:rsidR="00B06438" w:rsidRDefault="00464C90" w:rsidP="02C0496B">
      <w:pPr>
        <w:rPr>
          <w:lang w:eastAsia="en-GB"/>
        </w:rPr>
      </w:pPr>
      <w:r w:rsidRPr="02C0496B">
        <w:rPr>
          <w:lang w:eastAsia="en-GB"/>
        </w:rPr>
        <w:lastRenderedPageBreak/>
        <w:t xml:space="preserve">The task of managing health and safety on the site has been </w:t>
      </w:r>
      <w:r w:rsidR="00F0386D">
        <w:rPr>
          <w:lang w:eastAsia="en-GB"/>
        </w:rPr>
        <w:t>delegated by the Head to t</w:t>
      </w:r>
      <w:r w:rsidRPr="02C0496B">
        <w:rPr>
          <w:lang w:eastAsia="en-GB"/>
        </w:rPr>
        <w:t xml:space="preserve">he School Business Manager, </w:t>
      </w:r>
      <w:r w:rsidR="3590960C" w:rsidRPr="02C0496B">
        <w:rPr>
          <w:lang w:eastAsia="en-GB"/>
        </w:rPr>
        <w:t>Ceri Barrett</w:t>
      </w:r>
      <w:r w:rsidR="00F0386D">
        <w:rPr>
          <w:lang w:eastAsia="en-GB"/>
        </w:rPr>
        <w:t xml:space="preserve">, who will; </w:t>
      </w:r>
    </w:p>
    <w:p w14:paraId="5872DD78" w14:textId="2F7EEBA1" w:rsidR="02C0496B" w:rsidRDefault="02C0496B" w:rsidP="02C0496B">
      <w:pPr>
        <w:rPr>
          <w:lang w:eastAsia="en-GB"/>
        </w:rPr>
      </w:pPr>
    </w:p>
    <w:p w14:paraId="6F302EE1" w14:textId="1D678870" w:rsidR="00024979" w:rsidRPr="007602A6" w:rsidRDefault="00024979" w:rsidP="02C0496B">
      <w:pPr>
        <w:pStyle w:val="ListParagraph"/>
        <w:numPr>
          <w:ilvl w:val="0"/>
          <w:numId w:val="9"/>
        </w:numPr>
        <w:ind w:left="1276" w:hanging="425"/>
      </w:pPr>
      <w:r>
        <w:t>Attend Senior Management/Leadership Team, full Governing Body and</w:t>
      </w:r>
      <w:r w:rsidR="007602A6">
        <w:t xml:space="preserve"> </w:t>
      </w:r>
      <w:r>
        <w:t>appropriate Governors’ sub-committee meetings</w:t>
      </w:r>
      <w:r w:rsidR="0039261B">
        <w:t xml:space="preserve"> relating to Health, Safety and Wellbeing</w:t>
      </w:r>
    </w:p>
    <w:p w14:paraId="1643C02B" w14:textId="29B2761C" w:rsidR="00024979" w:rsidRPr="001B2558" w:rsidRDefault="00024979" w:rsidP="02C0496B">
      <w:pPr>
        <w:pStyle w:val="ListParagraph"/>
        <w:numPr>
          <w:ilvl w:val="0"/>
          <w:numId w:val="9"/>
        </w:numPr>
        <w:ind w:left="1276" w:hanging="425"/>
      </w:pPr>
      <w:r>
        <w:t>Negotiate and influence strategic decision making within the school’s Senior</w:t>
      </w:r>
      <w:r w:rsidR="001B2558">
        <w:t xml:space="preserve"> </w:t>
      </w:r>
      <w:r>
        <w:t>Management/Leadership Team</w:t>
      </w:r>
      <w:r w:rsidR="0039261B">
        <w:t xml:space="preserve"> relating to Health, Safety and Wellbeing</w:t>
      </w:r>
    </w:p>
    <w:p w14:paraId="4D24FA5C" w14:textId="691EF8C3" w:rsidR="00024979" w:rsidRPr="00E6680E" w:rsidRDefault="00024979" w:rsidP="02C0496B">
      <w:pPr>
        <w:pStyle w:val="ListParagraph"/>
        <w:numPr>
          <w:ilvl w:val="0"/>
          <w:numId w:val="9"/>
        </w:numPr>
        <w:ind w:left="1276" w:hanging="425"/>
      </w:pPr>
      <w:r>
        <w:t xml:space="preserve">In the absence of the </w:t>
      </w:r>
      <w:r w:rsidR="00242B65">
        <w:t>Headteacher</w:t>
      </w:r>
      <w:r>
        <w:t>, take delegated responsibility for Health and Safety related decisions</w:t>
      </w:r>
      <w:r w:rsidR="00F0386D">
        <w:t xml:space="preserve"> (taking advice when required)</w:t>
      </w:r>
    </w:p>
    <w:p w14:paraId="0E33B6F6" w14:textId="0C41A15B" w:rsidR="00024979" w:rsidRPr="00E6680E" w:rsidRDefault="00024979" w:rsidP="02C0496B">
      <w:pPr>
        <w:pStyle w:val="ListParagraph"/>
        <w:numPr>
          <w:ilvl w:val="0"/>
          <w:numId w:val="9"/>
        </w:numPr>
        <w:ind w:left="1276" w:hanging="425"/>
      </w:pPr>
      <w:r>
        <w:t>Monitor the relevant legal, regulatory, ethical and social requiremen</w:t>
      </w:r>
      <w:r w:rsidR="00242B65">
        <w:t xml:space="preserve">ts and the effect they have on </w:t>
      </w:r>
      <w:r>
        <w:t xml:space="preserve">our school and staff </w:t>
      </w:r>
    </w:p>
    <w:p w14:paraId="28991DE5" w14:textId="2AC46020" w:rsidR="00024979" w:rsidRPr="00E6680E" w:rsidRDefault="00024979" w:rsidP="02C0496B">
      <w:pPr>
        <w:pStyle w:val="ListParagraph"/>
        <w:numPr>
          <w:ilvl w:val="0"/>
          <w:numId w:val="9"/>
        </w:numPr>
        <w:ind w:left="1276" w:hanging="425"/>
      </w:pPr>
      <w:r>
        <w:t>Ensure people have a clear understanding of the policies and procedures and the importance of putting them into practice</w:t>
      </w:r>
    </w:p>
    <w:p w14:paraId="2BB2832F" w14:textId="7590D10B" w:rsidR="00464C90" w:rsidRPr="00E6680E" w:rsidRDefault="00024979" w:rsidP="02C0496B">
      <w:pPr>
        <w:pStyle w:val="ListParagraph"/>
        <w:numPr>
          <w:ilvl w:val="0"/>
          <w:numId w:val="9"/>
        </w:numPr>
        <w:ind w:left="1276" w:hanging="425"/>
      </w:pPr>
      <w:r>
        <w:t>Monitor the way policies and procedures are actioned and provide support where necessary</w:t>
      </w:r>
    </w:p>
    <w:p w14:paraId="0D4F55DC" w14:textId="7FEA0172" w:rsidR="00024979" w:rsidRPr="00E6680E" w:rsidRDefault="00024979" w:rsidP="02C0496B">
      <w:pPr>
        <w:pStyle w:val="ListParagraph"/>
        <w:numPr>
          <w:ilvl w:val="0"/>
          <w:numId w:val="9"/>
        </w:numPr>
        <w:ind w:left="1276" w:hanging="425"/>
        <w:rPr>
          <w:lang w:eastAsia="en-GB"/>
        </w:rPr>
      </w:pPr>
      <w:r w:rsidRPr="02C0496B">
        <w:rPr>
          <w:lang w:eastAsia="en-GB"/>
        </w:rPr>
        <w:t>Ensure the safe maintenance and security operation of all school premises</w:t>
      </w:r>
    </w:p>
    <w:p w14:paraId="30D5659A" w14:textId="1E0ECB84" w:rsidR="00024979" w:rsidRPr="00E6680E" w:rsidRDefault="00024979" w:rsidP="02C0496B">
      <w:pPr>
        <w:pStyle w:val="ListParagraph"/>
        <w:numPr>
          <w:ilvl w:val="0"/>
          <w:numId w:val="9"/>
        </w:numPr>
        <w:ind w:left="1276" w:hanging="425"/>
        <w:rPr>
          <w:lang w:eastAsia="en-GB"/>
        </w:rPr>
      </w:pPr>
      <w:r w:rsidRPr="02C0496B">
        <w:rPr>
          <w:lang w:eastAsia="en-GB"/>
        </w:rPr>
        <w:t>Manage the maintenance of the school site including the purchase and repair of all</w:t>
      </w:r>
      <w:r w:rsidR="0039261B" w:rsidRPr="02C0496B">
        <w:rPr>
          <w:lang w:eastAsia="en-GB"/>
        </w:rPr>
        <w:t xml:space="preserve"> </w:t>
      </w:r>
      <w:r w:rsidRPr="02C0496B">
        <w:rPr>
          <w:lang w:eastAsia="en-GB"/>
        </w:rPr>
        <w:t>furniture and fittings</w:t>
      </w:r>
    </w:p>
    <w:p w14:paraId="05A7858A" w14:textId="23CCD975" w:rsidR="00024979" w:rsidRPr="00E6680E" w:rsidRDefault="00024979" w:rsidP="02C0496B">
      <w:pPr>
        <w:pStyle w:val="ListParagraph"/>
        <w:numPr>
          <w:ilvl w:val="0"/>
          <w:numId w:val="9"/>
        </w:numPr>
        <w:ind w:left="1276" w:hanging="425"/>
        <w:rPr>
          <w:lang w:eastAsia="en-GB"/>
        </w:rPr>
      </w:pPr>
      <w:r w:rsidRPr="02C0496B">
        <w:rPr>
          <w:lang w:eastAsia="en-GB"/>
        </w:rPr>
        <w:t>Ensure the continuing availability of utilities, site services and equipment</w:t>
      </w:r>
    </w:p>
    <w:p w14:paraId="06BAA247" w14:textId="653917EF" w:rsidR="00024979" w:rsidRPr="00E6680E" w:rsidRDefault="00024979" w:rsidP="02C0496B">
      <w:pPr>
        <w:pStyle w:val="ListParagraph"/>
        <w:numPr>
          <w:ilvl w:val="0"/>
          <w:numId w:val="9"/>
        </w:numPr>
        <w:ind w:left="1276" w:hanging="425"/>
        <w:rPr>
          <w:lang w:eastAsia="en-GB"/>
        </w:rPr>
      </w:pPr>
      <w:r w:rsidRPr="02C0496B">
        <w:rPr>
          <w:lang w:eastAsia="en-GB"/>
        </w:rPr>
        <w:t>Follow sound practices in estate management and grounds maintenance</w:t>
      </w:r>
    </w:p>
    <w:p w14:paraId="40F03889" w14:textId="1D3A3E1D" w:rsidR="00024979" w:rsidRPr="00E6680E" w:rsidRDefault="00024979" w:rsidP="02C0496B">
      <w:pPr>
        <w:pStyle w:val="ListParagraph"/>
        <w:numPr>
          <w:ilvl w:val="0"/>
          <w:numId w:val="9"/>
        </w:numPr>
        <w:ind w:left="1276" w:hanging="425"/>
        <w:rPr>
          <w:lang w:eastAsia="en-GB"/>
        </w:rPr>
      </w:pPr>
      <w:r w:rsidRPr="02C0496B">
        <w:rPr>
          <w:lang w:eastAsia="en-GB"/>
        </w:rPr>
        <w:t>Monitor, assess and review contractual obligations for outsourced school services</w:t>
      </w:r>
    </w:p>
    <w:p w14:paraId="0AF44C73" w14:textId="36BDC0CF" w:rsidR="00024979" w:rsidRPr="00E6680E" w:rsidRDefault="00024979" w:rsidP="02C0496B">
      <w:pPr>
        <w:pStyle w:val="ListParagraph"/>
        <w:numPr>
          <w:ilvl w:val="0"/>
          <w:numId w:val="9"/>
        </w:numPr>
        <w:ind w:left="1276" w:hanging="425"/>
        <w:rPr>
          <w:lang w:eastAsia="en-GB"/>
        </w:rPr>
      </w:pPr>
      <w:r w:rsidRPr="02C0496B">
        <w:rPr>
          <w:lang w:eastAsia="en-GB"/>
        </w:rPr>
        <w:t>Ensure a safe environment for the stakeholders of the school to provide a secure</w:t>
      </w:r>
      <w:r w:rsidR="0039261B" w:rsidRPr="02C0496B">
        <w:rPr>
          <w:lang w:eastAsia="en-GB"/>
        </w:rPr>
        <w:t xml:space="preserve"> </w:t>
      </w:r>
      <w:r w:rsidRPr="02C0496B">
        <w:rPr>
          <w:lang w:eastAsia="en-GB"/>
        </w:rPr>
        <w:t>environment in which due learning processes can be provided</w:t>
      </w:r>
    </w:p>
    <w:p w14:paraId="0E50E5D3" w14:textId="7E5D5401" w:rsidR="00024979" w:rsidRPr="00E6680E" w:rsidRDefault="00024979" w:rsidP="02C0496B">
      <w:pPr>
        <w:pStyle w:val="ListParagraph"/>
        <w:numPr>
          <w:ilvl w:val="0"/>
          <w:numId w:val="9"/>
        </w:numPr>
        <w:ind w:left="1276" w:hanging="425"/>
        <w:rPr>
          <w:lang w:eastAsia="en-GB"/>
        </w:rPr>
      </w:pPr>
      <w:r w:rsidRPr="02C0496B">
        <w:rPr>
          <w:lang w:eastAsia="en-GB"/>
        </w:rPr>
        <w:t xml:space="preserve">Ensure ancillary services </w:t>
      </w:r>
      <w:r w:rsidR="00CE690F" w:rsidRPr="02C0496B">
        <w:rPr>
          <w:lang w:eastAsia="en-GB"/>
        </w:rPr>
        <w:t>e.g.,</w:t>
      </w:r>
      <w:r w:rsidRPr="02C0496B">
        <w:rPr>
          <w:lang w:eastAsia="en-GB"/>
        </w:rPr>
        <w:t xml:space="preserve"> catering, cleaning, etc., are monitored and managed</w:t>
      </w:r>
      <w:r w:rsidR="0039261B" w:rsidRPr="02C0496B">
        <w:rPr>
          <w:lang w:eastAsia="en-GB"/>
        </w:rPr>
        <w:t xml:space="preserve"> </w:t>
      </w:r>
      <w:r w:rsidRPr="02C0496B">
        <w:rPr>
          <w:lang w:eastAsia="en-GB"/>
        </w:rPr>
        <w:t>effectively</w:t>
      </w:r>
    </w:p>
    <w:p w14:paraId="6305B6F7" w14:textId="16AFF011" w:rsidR="00024979" w:rsidRPr="00E6680E" w:rsidRDefault="00024979" w:rsidP="02C0496B">
      <w:pPr>
        <w:pStyle w:val="ListParagraph"/>
        <w:numPr>
          <w:ilvl w:val="0"/>
          <w:numId w:val="9"/>
        </w:numPr>
        <w:ind w:left="1276" w:hanging="425"/>
        <w:rPr>
          <w:lang w:eastAsia="en-GB"/>
        </w:rPr>
      </w:pPr>
      <w:r w:rsidRPr="02C0496B">
        <w:rPr>
          <w:lang w:eastAsia="en-GB"/>
        </w:rPr>
        <w:t>Manage the letting of school premises to external organisations, for the</w:t>
      </w:r>
      <w:r w:rsidR="0039261B" w:rsidRPr="02C0496B">
        <w:rPr>
          <w:lang w:eastAsia="en-GB"/>
        </w:rPr>
        <w:t xml:space="preserve"> </w:t>
      </w:r>
      <w:r w:rsidRPr="02C0496B">
        <w:rPr>
          <w:lang w:eastAsia="en-GB"/>
        </w:rPr>
        <w:t>development of the extended services and local community requirements.</w:t>
      </w:r>
    </w:p>
    <w:p w14:paraId="044275BB" w14:textId="7D04284E" w:rsidR="00024979" w:rsidRPr="00BE69BD" w:rsidRDefault="00024979" w:rsidP="02C0496B">
      <w:pPr>
        <w:pStyle w:val="ListParagraph"/>
        <w:numPr>
          <w:ilvl w:val="0"/>
          <w:numId w:val="9"/>
        </w:numPr>
        <w:ind w:left="1276" w:hanging="425"/>
        <w:rPr>
          <w:lang w:eastAsia="en-GB"/>
        </w:rPr>
      </w:pPr>
      <w:r w:rsidRPr="02C0496B">
        <w:rPr>
          <w:lang w:eastAsia="en-GB"/>
        </w:rPr>
        <w:t>Seek professional advice on insurance and advise the SMT on appropriate</w:t>
      </w:r>
      <w:r w:rsidR="001B2558" w:rsidRPr="02C0496B">
        <w:rPr>
          <w:lang w:eastAsia="en-GB"/>
        </w:rPr>
        <w:t xml:space="preserve"> </w:t>
      </w:r>
      <w:r w:rsidRPr="02C0496B">
        <w:rPr>
          <w:lang w:eastAsia="en-GB"/>
        </w:rPr>
        <w:t>insurances for the school and implement and manage such schemes accordingly.</w:t>
      </w:r>
    </w:p>
    <w:p w14:paraId="04AB2E33" w14:textId="41E6540C" w:rsidR="00024979" w:rsidRPr="00E6680E" w:rsidRDefault="00024979" w:rsidP="02C0496B">
      <w:pPr>
        <w:pStyle w:val="ListParagraph"/>
        <w:numPr>
          <w:ilvl w:val="0"/>
          <w:numId w:val="9"/>
        </w:numPr>
        <w:ind w:left="1276" w:hanging="425"/>
        <w:rPr>
          <w:lang w:eastAsia="en-GB"/>
        </w:rPr>
      </w:pPr>
      <w:r w:rsidRPr="02C0496B">
        <w:rPr>
          <w:lang w:eastAsia="en-GB"/>
        </w:rPr>
        <w:t>Plan, instigate and maintain records of fire practices and alarm tests.</w:t>
      </w:r>
    </w:p>
    <w:p w14:paraId="54E68223" w14:textId="54AC4E68" w:rsidR="00024979" w:rsidRPr="001B2558" w:rsidRDefault="00024979" w:rsidP="02C0496B">
      <w:pPr>
        <w:pStyle w:val="ListParagraph"/>
        <w:numPr>
          <w:ilvl w:val="0"/>
          <w:numId w:val="9"/>
        </w:numPr>
        <w:ind w:left="1276" w:hanging="425"/>
        <w:rPr>
          <w:lang w:eastAsia="en-GB"/>
        </w:rPr>
      </w:pPr>
      <w:r w:rsidRPr="02C0496B">
        <w:rPr>
          <w:lang w:eastAsia="en-GB"/>
        </w:rPr>
        <w:t>Ensure the school’s written health &amp; safety policy statement is clearly</w:t>
      </w:r>
      <w:r w:rsidR="001B2558" w:rsidRPr="02C0496B">
        <w:rPr>
          <w:lang w:eastAsia="en-GB"/>
        </w:rPr>
        <w:t xml:space="preserve"> </w:t>
      </w:r>
      <w:r w:rsidRPr="02C0496B">
        <w:rPr>
          <w:lang w:eastAsia="en-GB"/>
        </w:rPr>
        <w:t xml:space="preserve">communicated and available to all </w:t>
      </w:r>
      <w:r w:rsidR="0039261B" w:rsidRPr="02C0496B">
        <w:rPr>
          <w:lang w:eastAsia="en-GB"/>
        </w:rPr>
        <w:t>stakeholders</w:t>
      </w:r>
      <w:r w:rsidRPr="02C0496B">
        <w:rPr>
          <w:lang w:eastAsia="en-GB"/>
        </w:rPr>
        <w:t xml:space="preserve"> </w:t>
      </w:r>
    </w:p>
    <w:p w14:paraId="32078A77" w14:textId="7AE4C9A4" w:rsidR="00024979" w:rsidRPr="00E6680E" w:rsidRDefault="00024979" w:rsidP="02C0496B">
      <w:pPr>
        <w:pStyle w:val="ListParagraph"/>
        <w:numPr>
          <w:ilvl w:val="0"/>
          <w:numId w:val="9"/>
        </w:numPr>
        <w:ind w:left="1276" w:hanging="425"/>
        <w:rPr>
          <w:lang w:eastAsia="en-GB"/>
        </w:rPr>
      </w:pPr>
      <w:r w:rsidRPr="02C0496B">
        <w:rPr>
          <w:lang w:eastAsia="en-GB"/>
        </w:rPr>
        <w:t>Ensure the health &amp; safety policy is implemented at all times, put into practice</w:t>
      </w:r>
      <w:r w:rsidR="0039261B" w:rsidRPr="02C0496B">
        <w:rPr>
          <w:lang w:eastAsia="en-GB"/>
        </w:rPr>
        <w:t xml:space="preserve"> </w:t>
      </w:r>
      <w:r w:rsidRPr="02C0496B">
        <w:rPr>
          <w:lang w:eastAsia="en-GB"/>
        </w:rPr>
        <w:t>and is subject to review and assessment at regular intervals or as situations</w:t>
      </w:r>
      <w:r w:rsidR="0039261B" w:rsidRPr="02C0496B">
        <w:rPr>
          <w:lang w:eastAsia="en-GB"/>
        </w:rPr>
        <w:t xml:space="preserve"> </w:t>
      </w:r>
      <w:r w:rsidRPr="02C0496B">
        <w:rPr>
          <w:lang w:eastAsia="en-GB"/>
        </w:rPr>
        <w:t>change</w:t>
      </w:r>
    </w:p>
    <w:p w14:paraId="6657B365" w14:textId="0A27ED65" w:rsidR="00024979" w:rsidRPr="00E6680E" w:rsidRDefault="00024979" w:rsidP="02C0496B">
      <w:pPr>
        <w:pStyle w:val="ListParagraph"/>
        <w:numPr>
          <w:ilvl w:val="0"/>
          <w:numId w:val="9"/>
        </w:numPr>
        <w:ind w:left="1276" w:hanging="425"/>
        <w:rPr>
          <w:lang w:eastAsia="en-GB"/>
        </w:rPr>
      </w:pPr>
      <w:r w:rsidRPr="02C0496B">
        <w:rPr>
          <w:lang w:eastAsia="en-GB"/>
        </w:rPr>
        <w:t xml:space="preserve">Enable regular consultation with </w:t>
      </w:r>
      <w:r w:rsidR="0039261B" w:rsidRPr="02C0496B">
        <w:rPr>
          <w:lang w:eastAsia="en-GB"/>
        </w:rPr>
        <w:t>stakeholders</w:t>
      </w:r>
      <w:r w:rsidRPr="02C0496B">
        <w:rPr>
          <w:lang w:eastAsia="en-GB"/>
        </w:rPr>
        <w:t xml:space="preserve"> on health and safety issues</w:t>
      </w:r>
    </w:p>
    <w:p w14:paraId="4D8A246C" w14:textId="02F683F1" w:rsidR="00024979" w:rsidRPr="00E6680E" w:rsidRDefault="00024979" w:rsidP="02C0496B">
      <w:pPr>
        <w:pStyle w:val="ListParagraph"/>
        <w:numPr>
          <w:ilvl w:val="0"/>
          <w:numId w:val="9"/>
        </w:numPr>
        <w:ind w:left="1276" w:hanging="425"/>
        <w:rPr>
          <w:lang w:eastAsia="en-GB"/>
        </w:rPr>
      </w:pPr>
      <w:r w:rsidRPr="02C0496B">
        <w:rPr>
          <w:lang w:eastAsia="en-GB"/>
        </w:rPr>
        <w:t>Ensure systems are in place to enable the identification of hazards and risk</w:t>
      </w:r>
    </w:p>
    <w:p w14:paraId="47A4314E" w14:textId="6C47A7AD" w:rsidR="00024979" w:rsidRPr="00E6680E" w:rsidRDefault="00F0386D" w:rsidP="02C0496B">
      <w:pPr>
        <w:pStyle w:val="ListParagraph"/>
        <w:ind w:left="1276"/>
        <w:rPr>
          <w:lang w:eastAsia="en-GB"/>
        </w:rPr>
      </w:pPr>
      <w:r>
        <w:rPr>
          <w:lang w:eastAsia="en-GB"/>
        </w:rPr>
        <w:t>a</w:t>
      </w:r>
      <w:r w:rsidR="00024979" w:rsidRPr="02C0496B">
        <w:rPr>
          <w:lang w:eastAsia="en-GB"/>
        </w:rPr>
        <w:t>ssessments</w:t>
      </w:r>
    </w:p>
    <w:p w14:paraId="483E3BB8" w14:textId="2F23DAC0" w:rsidR="00024979" w:rsidRDefault="00024979" w:rsidP="02C0496B">
      <w:pPr>
        <w:pStyle w:val="ListParagraph"/>
        <w:numPr>
          <w:ilvl w:val="0"/>
          <w:numId w:val="9"/>
        </w:numPr>
        <w:ind w:left="1276" w:hanging="425"/>
        <w:rPr>
          <w:lang w:eastAsia="en-GB"/>
        </w:rPr>
      </w:pPr>
      <w:r w:rsidRPr="02C0496B">
        <w:rPr>
          <w:lang w:eastAsia="en-GB"/>
        </w:rPr>
        <w:t>Ensure systems are in place for effective monitoring, measuring and reporting of</w:t>
      </w:r>
      <w:r w:rsidR="0039261B" w:rsidRPr="02C0496B">
        <w:rPr>
          <w:lang w:eastAsia="en-GB"/>
        </w:rPr>
        <w:t xml:space="preserve"> </w:t>
      </w:r>
      <w:r w:rsidRPr="02C0496B">
        <w:rPr>
          <w:lang w:eastAsia="en-GB"/>
        </w:rPr>
        <w:t xml:space="preserve">health and safety issues to the Senior Team, </w:t>
      </w:r>
      <w:r w:rsidR="0039261B" w:rsidRPr="02C0496B">
        <w:rPr>
          <w:lang w:eastAsia="en-GB"/>
        </w:rPr>
        <w:t xml:space="preserve">and </w:t>
      </w:r>
      <w:r w:rsidRPr="02C0496B">
        <w:rPr>
          <w:lang w:eastAsia="en-GB"/>
        </w:rPr>
        <w:t>Governors Executive</w:t>
      </w:r>
    </w:p>
    <w:p w14:paraId="0D8BD44A" w14:textId="43ABD859" w:rsidR="00E45063" w:rsidRPr="00E6680E" w:rsidRDefault="00E45063" w:rsidP="02C0496B">
      <w:pPr>
        <w:pStyle w:val="ListParagraph"/>
        <w:numPr>
          <w:ilvl w:val="0"/>
          <w:numId w:val="9"/>
        </w:numPr>
        <w:ind w:left="1276" w:hanging="425"/>
        <w:rPr>
          <w:lang w:eastAsia="en-GB"/>
        </w:rPr>
      </w:pPr>
      <w:r>
        <w:rPr>
          <w:lang w:eastAsia="en-GB"/>
        </w:rPr>
        <w:t xml:space="preserve">Oversee statutory obligations are being met for pupils with special educational needs, ensuring that financial and supporting agency services are adequate for their diverse needs. </w:t>
      </w:r>
    </w:p>
    <w:p w14:paraId="6263470F" w14:textId="15A9E770" w:rsidR="00464C90" w:rsidRPr="00E6680E" w:rsidRDefault="00464C90" w:rsidP="00E6680E">
      <w:pPr>
        <w:rPr>
          <w:lang w:eastAsia="en-GB"/>
        </w:rPr>
      </w:pPr>
    </w:p>
    <w:p w14:paraId="0E06896A" w14:textId="16F6FEEA" w:rsidR="00BB248A" w:rsidRDefault="00BB248A" w:rsidP="007602A6">
      <w:pPr>
        <w:rPr>
          <w:lang w:eastAsia="en-GB"/>
        </w:rPr>
      </w:pPr>
      <w:r w:rsidRPr="02C0496B">
        <w:rPr>
          <w:lang w:eastAsia="en-GB"/>
        </w:rPr>
        <w:t xml:space="preserve">The task of overseeing health and safety on the site has been delegated by the Head to: </w:t>
      </w:r>
      <w:r w:rsidR="00033827" w:rsidRPr="02C0496B">
        <w:rPr>
          <w:lang w:eastAsia="en-GB"/>
        </w:rPr>
        <w:t xml:space="preserve">The Site Manager, </w:t>
      </w:r>
      <w:r w:rsidR="0BC87649" w:rsidRPr="02C0496B">
        <w:rPr>
          <w:lang w:eastAsia="en-GB"/>
        </w:rPr>
        <w:t>Eddie Morrison</w:t>
      </w:r>
      <w:r w:rsidR="00E45063">
        <w:rPr>
          <w:lang w:eastAsia="en-GB"/>
        </w:rPr>
        <w:t>.</w:t>
      </w:r>
    </w:p>
    <w:p w14:paraId="1C9E2622" w14:textId="534C0528" w:rsidR="00E45063" w:rsidRDefault="00E45063" w:rsidP="007602A6">
      <w:pPr>
        <w:rPr>
          <w:lang w:eastAsia="en-GB"/>
        </w:rPr>
      </w:pPr>
    </w:p>
    <w:p w14:paraId="266EB31D" w14:textId="77777777" w:rsidR="00E45063" w:rsidRPr="00E6680E" w:rsidRDefault="00E45063" w:rsidP="007602A6">
      <w:pPr>
        <w:rPr>
          <w:lang w:eastAsia="en-GB"/>
        </w:rPr>
      </w:pPr>
    </w:p>
    <w:p w14:paraId="2BD24D0C" w14:textId="5905C4BD" w:rsidR="00BB248A" w:rsidRPr="00E6680E" w:rsidRDefault="00BB248A" w:rsidP="00E6680E">
      <w:pPr>
        <w:rPr>
          <w:lang w:eastAsia="en-GB"/>
        </w:rPr>
      </w:pPr>
    </w:p>
    <w:p w14:paraId="51A0EA87" w14:textId="77777777" w:rsidR="00E45063" w:rsidRDefault="00E45063" w:rsidP="00E6680E">
      <w:pPr>
        <w:rPr>
          <w:b/>
          <w:lang w:eastAsia="en-GB"/>
        </w:rPr>
      </w:pPr>
    </w:p>
    <w:p w14:paraId="4E1C615A" w14:textId="77777777" w:rsidR="00E45063" w:rsidRDefault="00E45063" w:rsidP="00E6680E">
      <w:pPr>
        <w:rPr>
          <w:b/>
          <w:lang w:eastAsia="en-GB"/>
        </w:rPr>
      </w:pPr>
    </w:p>
    <w:p w14:paraId="4946EFB3" w14:textId="4AE1A8FA" w:rsidR="001F1B67" w:rsidRDefault="001F1B67" w:rsidP="00E6680E">
      <w:pPr>
        <w:rPr>
          <w:b/>
          <w:lang w:eastAsia="en-GB"/>
        </w:rPr>
      </w:pPr>
      <w:r w:rsidRPr="00E307BB">
        <w:rPr>
          <w:b/>
          <w:lang w:eastAsia="en-GB"/>
        </w:rPr>
        <w:t>Responsibilities of the Site Supervisor include</w:t>
      </w:r>
      <w:r w:rsidR="00464C90" w:rsidRPr="00E307BB">
        <w:rPr>
          <w:b/>
          <w:lang w:eastAsia="en-GB"/>
        </w:rPr>
        <w:t xml:space="preserve">, but are not limited to </w:t>
      </w:r>
      <w:r w:rsidRPr="00E307BB">
        <w:rPr>
          <w:b/>
          <w:lang w:eastAsia="en-GB"/>
        </w:rPr>
        <w:t xml:space="preserve">the following: </w:t>
      </w:r>
    </w:p>
    <w:p w14:paraId="325AACC3" w14:textId="77777777" w:rsidR="0051078A" w:rsidRPr="00E307BB" w:rsidRDefault="0051078A" w:rsidP="00E6680E">
      <w:pPr>
        <w:rPr>
          <w:b/>
          <w:lang w:eastAsia="en-GB"/>
        </w:rPr>
      </w:pPr>
    </w:p>
    <w:p w14:paraId="1CACA3ED" w14:textId="2A30A91D" w:rsidR="009142E8" w:rsidRPr="00E6680E" w:rsidRDefault="009142E8" w:rsidP="02C0496B">
      <w:pPr>
        <w:pStyle w:val="ListParagraph"/>
        <w:numPr>
          <w:ilvl w:val="0"/>
          <w:numId w:val="8"/>
        </w:numPr>
        <w:ind w:left="1276" w:hanging="425"/>
        <w:rPr>
          <w:lang w:eastAsia="en-GB"/>
        </w:rPr>
      </w:pPr>
      <w:r w:rsidRPr="02C0496B">
        <w:rPr>
          <w:lang w:eastAsia="en-GB"/>
        </w:rPr>
        <w:t>To clean designated areas in accordance with the Authority's approved methods, frequencies and standards.</w:t>
      </w:r>
    </w:p>
    <w:p w14:paraId="261978C4" w14:textId="63687458" w:rsidR="009142E8" w:rsidRPr="00E6680E" w:rsidRDefault="009142E8" w:rsidP="02C0496B">
      <w:pPr>
        <w:pStyle w:val="ListParagraph"/>
        <w:numPr>
          <w:ilvl w:val="0"/>
          <w:numId w:val="8"/>
        </w:numPr>
        <w:ind w:left="1276" w:hanging="425"/>
        <w:rPr>
          <w:lang w:eastAsia="en-GB"/>
        </w:rPr>
      </w:pPr>
      <w:r w:rsidRPr="02C0496B">
        <w:rPr>
          <w:lang w:eastAsia="en-GB"/>
        </w:rPr>
        <w:t>To assist the Headteacher in monitoring the cleaning standards achieved by outside contractors on site.</w:t>
      </w:r>
    </w:p>
    <w:p w14:paraId="3A3ABD7D" w14:textId="4C597B82" w:rsidR="009142E8" w:rsidRPr="00E6680E" w:rsidRDefault="009142E8" w:rsidP="02C0496B">
      <w:pPr>
        <w:pStyle w:val="ListParagraph"/>
        <w:numPr>
          <w:ilvl w:val="0"/>
          <w:numId w:val="8"/>
        </w:numPr>
        <w:ind w:left="1276" w:hanging="425"/>
        <w:rPr>
          <w:lang w:eastAsia="en-GB"/>
        </w:rPr>
      </w:pPr>
      <w:r w:rsidRPr="02C0496B">
        <w:rPr>
          <w:lang w:eastAsia="en-GB"/>
        </w:rPr>
        <w:t xml:space="preserve">To ensure that the premises are kept secure and safe, including locking &amp; unlocking buildings, </w:t>
      </w:r>
    </w:p>
    <w:p w14:paraId="7A84266B" w14:textId="2AB5E4AA" w:rsidR="009142E8" w:rsidRPr="00E6680E" w:rsidRDefault="00464C90" w:rsidP="02C0496B">
      <w:pPr>
        <w:pStyle w:val="ListParagraph"/>
        <w:numPr>
          <w:ilvl w:val="0"/>
          <w:numId w:val="8"/>
        </w:numPr>
        <w:ind w:left="1276" w:hanging="425"/>
        <w:rPr>
          <w:lang w:eastAsia="en-GB"/>
        </w:rPr>
      </w:pPr>
      <w:r w:rsidRPr="02C0496B">
        <w:rPr>
          <w:lang w:eastAsia="en-GB"/>
        </w:rPr>
        <w:t>E</w:t>
      </w:r>
      <w:r w:rsidR="009142E8" w:rsidRPr="02C0496B">
        <w:rPr>
          <w:lang w:eastAsia="en-GB"/>
        </w:rPr>
        <w:t>nsur</w:t>
      </w:r>
      <w:r w:rsidRPr="02C0496B">
        <w:rPr>
          <w:lang w:eastAsia="en-GB"/>
        </w:rPr>
        <w:t>e</w:t>
      </w:r>
      <w:r w:rsidR="009142E8" w:rsidRPr="02C0496B">
        <w:rPr>
          <w:lang w:eastAsia="en-GB"/>
        </w:rPr>
        <w:t xml:space="preserve"> the </w:t>
      </w:r>
      <w:r w:rsidRPr="02C0496B">
        <w:rPr>
          <w:lang w:eastAsia="en-GB"/>
        </w:rPr>
        <w:t xml:space="preserve">building </w:t>
      </w:r>
      <w:r w:rsidR="009142E8" w:rsidRPr="02C0496B">
        <w:rPr>
          <w:lang w:eastAsia="en-GB"/>
        </w:rPr>
        <w:t>alarm is activated &amp; deactivated &amp; premises are secured.</w:t>
      </w:r>
    </w:p>
    <w:p w14:paraId="3AC2D80C" w14:textId="37D01D6B" w:rsidR="009142E8" w:rsidRPr="00E6680E" w:rsidRDefault="00464C90" w:rsidP="02C0496B">
      <w:pPr>
        <w:pStyle w:val="ListParagraph"/>
        <w:numPr>
          <w:ilvl w:val="0"/>
          <w:numId w:val="8"/>
        </w:numPr>
        <w:ind w:left="1276" w:hanging="425"/>
        <w:rPr>
          <w:lang w:eastAsia="en-GB"/>
        </w:rPr>
      </w:pPr>
      <w:r w:rsidRPr="02C0496B">
        <w:rPr>
          <w:lang w:eastAsia="en-GB"/>
        </w:rPr>
        <w:t>U</w:t>
      </w:r>
      <w:r w:rsidR="009142E8" w:rsidRPr="02C0496B">
        <w:rPr>
          <w:lang w:eastAsia="en-GB"/>
        </w:rPr>
        <w:t>ndertake handyperson duties as appropriate.</w:t>
      </w:r>
    </w:p>
    <w:p w14:paraId="5FD2F93B" w14:textId="144B1199" w:rsidR="009142E8" w:rsidRPr="00E6680E" w:rsidRDefault="00464C90" w:rsidP="02C0496B">
      <w:pPr>
        <w:pStyle w:val="ListParagraph"/>
        <w:numPr>
          <w:ilvl w:val="0"/>
          <w:numId w:val="8"/>
        </w:numPr>
        <w:ind w:left="1276" w:hanging="425"/>
        <w:rPr>
          <w:lang w:eastAsia="en-GB"/>
        </w:rPr>
      </w:pPr>
      <w:r w:rsidRPr="02C0496B">
        <w:rPr>
          <w:lang w:eastAsia="en-GB"/>
        </w:rPr>
        <w:t>U</w:t>
      </w:r>
      <w:r w:rsidR="009142E8" w:rsidRPr="02C0496B">
        <w:rPr>
          <w:lang w:eastAsia="en-GB"/>
        </w:rPr>
        <w:t>ndertake porterage duties.</w:t>
      </w:r>
    </w:p>
    <w:p w14:paraId="701E553B" w14:textId="24B20C00" w:rsidR="009142E8" w:rsidRPr="00E6680E" w:rsidRDefault="009142E8" w:rsidP="02C0496B">
      <w:pPr>
        <w:pStyle w:val="ListParagraph"/>
        <w:numPr>
          <w:ilvl w:val="0"/>
          <w:numId w:val="8"/>
        </w:numPr>
        <w:ind w:left="1276" w:hanging="425"/>
        <w:rPr>
          <w:lang w:eastAsia="en-GB"/>
        </w:rPr>
      </w:pPr>
      <w:r w:rsidRPr="02C0496B">
        <w:rPr>
          <w:lang w:eastAsia="en-GB"/>
        </w:rPr>
        <w:t>To assist the Headteacher in the organisation and arrangement of lettings.</w:t>
      </w:r>
    </w:p>
    <w:p w14:paraId="1DB6F597" w14:textId="5BC0AA70" w:rsidR="009142E8" w:rsidRPr="0051078A" w:rsidRDefault="009142E8" w:rsidP="02C0496B">
      <w:pPr>
        <w:pStyle w:val="ListParagraph"/>
        <w:numPr>
          <w:ilvl w:val="0"/>
          <w:numId w:val="8"/>
        </w:numPr>
        <w:ind w:left="1276" w:hanging="425"/>
        <w:rPr>
          <w:lang w:eastAsia="en-GB"/>
        </w:rPr>
      </w:pPr>
      <w:r w:rsidRPr="02C0496B">
        <w:rPr>
          <w:lang w:eastAsia="en-GB"/>
        </w:rPr>
        <w:t>Deal with members of the public on site during lettings.</w:t>
      </w:r>
    </w:p>
    <w:p w14:paraId="06F8410E" w14:textId="10CDFA37" w:rsidR="009142E8" w:rsidRPr="00E6680E" w:rsidRDefault="00464C90" w:rsidP="02C0496B">
      <w:pPr>
        <w:pStyle w:val="ListParagraph"/>
        <w:numPr>
          <w:ilvl w:val="0"/>
          <w:numId w:val="8"/>
        </w:numPr>
        <w:ind w:left="1276" w:hanging="425"/>
        <w:rPr>
          <w:lang w:eastAsia="en-GB"/>
        </w:rPr>
      </w:pPr>
      <w:r w:rsidRPr="02C0496B">
        <w:rPr>
          <w:lang w:eastAsia="en-GB"/>
        </w:rPr>
        <w:t>U</w:t>
      </w:r>
      <w:r w:rsidR="009142E8" w:rsidRPr="02C0496B">
        <w:rPr>
          <w:lang w:eastAsia="en-GB"/>
        </w:rPr>
        <w:t>ndertake regular inspections of the premises to determine the need for repair and maintenance work.</w:t>
      </w:r>
    </w:p>
    <w:p w14:paraId="7CE47612" w14:textId="6C302D0D" w:rsidR="009142E8" w:rsidRPr="00E6680E" w:rsidRDefault="00464C90" w:rsidP="02C0496B">
      <w:pPr>
        <w:pStyle w:val="ListParagraph"/>
        <w:numPr>
          <w:ilvl w:val="0"/>
          <w:numId w:val="8"/>
        </w:numPr>
        <w:ind w:left="1276" w:hanging="425"/>
        <w:rPr>
          <w:lang w:eastAsia="en-GB"/>
        </w:rPr>
      </w:pPr>
      <w:r w:rsidRPr="02C0496B">
        <w:rPr>
          <w:lang w:eastAsia="en-GB"/>
        </w:rPr>
        <w:t>K</w:t>
      </w:r>
      <w:r w:rsidR="009142E8" w:rsidRPr="02C0496B">
        <w:rPr>
          <w:lang w:eastAsia="en-GB"/>
        </w:rPr>
        <w:t>eep appropriate documentation and records of repairs.</w:t>
      </w:r>
    </w:p>
    <w:p w14:paraId="078B599C" w14:textId="0CB17FD3" w:rsidR="009142E8" w:rsidRPr="00E6680E" w:rsidRDefault="00464C90" w:rsidP="02C0496B">
      <w:pPr>
        <w:pStyle w:val="ListParagraph"/>
        <w:numPr>
          <w:ilvl w:val="0"/>
          <w:numId w:val="8"/>
        </w:numPr>
        <w:ind w:left="1276" w:hanging="425"/>
        <w:rPr>
          <w:lang w:eastAsia="en-GB"/>
        </w:rPr>
      </w:pPr>
      <w:r w:rsidRPr="02C0496B">
        <w:rPr>
          <w:lang w:eastAsia="en-GB"/>
        </w:rPr>
        <w:t>Mo</w:t>
      </w:r>
      <w:r w:rsidR="009142E8" w:rsidRPr="02C0496B">
        <w:rPr>
          <w:lang w:eastAsia="en-GB"/>
        </w:rPr>
        <w:t>nitor the effectiveness of, and ensure the maintenance of, all heating and service installations.</w:t>
      </w:r>
    </w:p>
    <w:p w14:paraId="32480E26" w14:textId="4F02D69F" w:rsidR="009142E8" w:rsidRPr="00E6680E" w:rsidRDefault="00464C90" w:rsidP="02C0496B">
      <w:pPr>
        <w:pStyle w:val="ListParagraph"/>
        <w:numPr>
          <w:ilvl w:val="0"/>
          <w:numId w:val="8"/>
        </w:numPr>
        <w:ind w:left="1276" w:hanging="425"/>
        <w:rPr>
          <w:lang w:eastAsia="en-GB"/>
        </w:rPr>
      </w:pPr>
      <w:r w:rsidRPr="02C0496B">
        <w:rPr>
          <w:lang w:eastAsia="en-GB"/>
        </w:rPr>
        <w:t>E</w:t>
      </w:r>
      <w:r w:rsidR="009142E8" w:rsidRPr="02C0496B">
        <w:rPr>
          <w:lang w:eastAsia="en-GB"/>
        </w:rPr>
        <w:t xml:space="preserve">nsure that the grounds maintenance works are fully </w:t>
      </w:r>
      <w:r w:rsidR="00EB37AF" w:rsidRPr="02C0496B">
        <w:rPr>
          <w:lang w:eastAsia="en-GB"/>
        </w:rPr>
        <w:t>completed,</w:t>
      </w:r>
      <w:r w:rsidRPr="02C0496B">
        <w:rPr>
          <w:lang w:eastAsia="en-GB"/>
        </w:rPr>
        <w:t xml:space="preserve"> and records kept up to date</w:t>
      </w:r>
      <w:r w:rsidR="009142E8" w:rsidRPr="02C0496B">
        <w:rPr>
          <w:lang w:eastAsia="en-GB"/>
        </w:rPr>
        <w:t>.</w:t>
      </w:r>
    </w:p>
    <w:p w14:paraId="1153889F" w14:textId="651E2AA0" w:rsidR="009142E8" w:rsidRPr="00E6680E" w:rsidRDefault="00464C90" w:rsidP="02C0496B">
      <w:pPr>
        <w:pStyle w:val="ListParagraph"/>
        <w:numPr>
          <w:ilvl w:val="0"/>
          <w:numId w:val="8"/>
        </w:numPr>
        <w:ind w:left="1276" w:hanging="425"/>
        <w:rPr>
          <w:lang w:eastAsia="en-GB"/>
        </w:rPr>
      </w:pPr>
      <w:r w:rsidRPr="02C0496B">
        <w:rPr>
          <w:lang w:eastAsia="en-GB"/>
        </w:rPr>
        <w:t>E</w:t>
      </w:r>
      <w:r w:rsidR="009142E8" w:rsidRPr="02C0496B">
        <w:rPr>
          <w:lang w:eastAsia="en-GB"/>
        </w:rPr>
        <w:t>nsure that the school grounds are free from litter.</w:t>
      </w:r>
    </w:p>
    <w:p w14:paraId="4CACF3CF" w14:textId="52A44320" w:rsidR="009142E8" w:rsidRPr="00E6680E" w:rsidRDefault="00464C90" w:rsidP="02C0496B">
      <w:pPr>
        <w:pStyle w:val="ListParagraph"/>
        <w:numPr>
          <w:ilvl w:val="0"/>
          <w:numId w:val="8"/>
        </w:numPr>
        <w:ind w:left="1276" w:hanging="425"/>
        <w:rPr>
          <w:lang w:eastAsia="en-GB"/>
        </w:rPr>
      </w:pPr>
      <w:r w:rsidRPr="02C0496B">
        <w:rPr>
          <w:lang w:eastAsia="en-GB"/>
        </w:rPr>
        <w:t>M</w:t>
      </w:r>
      <w:r w:rsidR="009142E8" w:rsidRPr="02C0496B">
        <w:rPr>
          <w:lang w:eastAsia="en-GB"/>
        </w:rPr>
        <w:t>onitor the condition of the school fences and gateways and to take appropriate action, with the SBM/Headteacher's approval, to repair and improve the perimeters.</w:t>
      </w:r>
    </w:p>
    <w:p w14:paraId="2D14A024" w14:textId="5CD036E4" w:rsidR="009142E8" w:rsidRPr="00E6680E" w:rsidRDefault="00464C90" w:rsidP="02C0496B">
      <w:pPr>
        <w:pStyle w:val="ListParagraph"/>
        <w:numPr>
          <w:ilvl w:val="0"/>
          <w:numId w:val="8"/>
        </w:numPr>
        <w:ind w:left="1276" w:hanging="425"/>
        <w:rPr>
          <w:lang w:eastAsia="en-GB"/>
        </w:rPr>
      </w:pPr>
      <w:r w:rsidRPr="02C0496B">
        <w:rPr>
          <w:lang w:eastAsia="en-GB"/>
        </w:rPr>
        <w:t>M</w:t>
      </w:r>
      <w:r w:rsidR="009142E8" w:rsidRPr="02C0496B">
        <w:rPr>
          <w:lang w:eastAsia="en-GB"/>
        </w:rPr>
        <w:t>onitor the fuel used in the school buildings.</w:t>
      </w:r>
    </w:p>
    <w:p w14:paraId="0B505687" w14:textId="238E97DF" w:rsidR="009142E8" w:rsidRPr="00E6680E" w:rsidRDefault="00464C90" w:rsidP="02C0496B">
      <w:pPr>
        <w:pStyle w:val="ListParagraph"/>
        <w:numPr>
          <w:ilvl w:val="0"/>
          <w:numId w:val="8"/>
        </w:numPr>
        <w:ind w:left="1276" w:hanging="425"/>
        <w:rPr>
          <w:lang w:eastAsia="en-GB"/>
        </w:rPr>
      </w:pPr>
      <w:r w:rsidRPr="02C0496B">
        <w:rPr>
          <w:lang w:eastAsia="en-GB"/>
        </w:rPr>
        <w:t>E</w:t>
      </w:r>
      <w:r w:rsidR="009142E8" w:rsidRPr="02C0496B">
        <w:rPr>
          <w:lang w:eastAsia="en-GB"/>
        </w:rPr>
        <w:t>nsure that all energy bills are correct in accordance with the readings kept at the school.</w:t>
      </w:r>
    </w:p>
    <w:p w14:paraId="309676F7" w14:textId="1CA2BB1B" w:rsidR="009142E8" w:rsidRPr="00E6680E" w:rsidRDefault="009142E8" w:rsidP="02C0496B">
      <w:pPr>
        <w:pStyle w:val="ListParagraph"/>
        <w:numPr>
          <w:ilvl w:val="0"/>
          <w:numId w:val="8"/>
        </w:numPr>
        <w:ind w:left="1276" w:hanging="425"/>
        <w:rPr>
          <w:lang w:eastAsia="en-GB"/>
        </w:rPr>
      </w:pPr>
      <w:r w:rsidRPr="02C0496B">
        <w:rPr>
          <w:lang w:eastAsia="en-GB"/>
        </w:rPr>
        <w:t xml:space="preserve">To </w:t>
      </w:r>
      <w:r w:rsidR="00464C90" w:rsidRPr="02C0496B">
        <w:rPr>
          <w:lang w:eastAsia="en-GB"/>
        </w:rPr>
        <w:t>act as a staff</w:t>
      </w:r>
      <w:r w:rsidRPr="02C0496B">
        <w:rPr>
          <w:lang w:eastAsia="en-GB"/>
        </w:rPr>
        <w:t xml:space="preserve"> member of the Governing Body Premises Sub-Committee (H&amp;S Committee associate member).</w:t>
      </w:r>
    </w:p>
    <w:p w14:paraId="47B58DC2" w14:textId="32B5D3A3" w:rsidR="009142E8" w:rsidRPr="00E6680E" w:rsidRDefault="00464C90" w:rsidP="02C0496B">
      <w:pPr>
        <w:pStyle w:val="ListParagraph"/>
        <w:numPr>
          <w:ilvl w:val="0"/>
          <w:numId w:val="8"/>
        </w:numPr>
        <w:ind w:left="1276" w:hanging="425"/>
        <w:rPr>
          <w:lang w:eastAsia="en-GB"/>
        </w:rPr>
      </w:pPr>
      <w:r w:rsidRPr="02C0496B">
        <w:rPr>
          <w:lang w:eastAsia="en-GB"/>
        </w:rPr>
        <w:t>U</w:t>
      </w:r>
      <w:r w:rsidR="009142E8" w:rsidRPr="02C0496B">
        <w:rPr>
          <w:lang w:eastAsia="en-GB"/>
        </w:rPr>
        <w:t>se equipment, machinery and cleaning materials as directed and to ensure that such equipment is satisfactorily maintained.</w:t>
      </w:r>
    </w:p>
    <w:p w14:paraId="3C5C61F6" w14:textId="2A0A5EB3" w:rsidR="009142E8" w:rsidRPr="00E6680E" w:rsidRDefault="00464C90" w:rsidP="02C0496B">
      <w:pPr>
        <w:pStyle w:val="ListParagraph"/>
        <w:numPr>
          <w:ilvl w:val="0"/>
          <w:numId w:val="8"/>
        </w:numPr>
        <w:ind w:left="1276" w:hanging="425"/>
        <w:rPr>
          <w:lang w:eastAsia="en-GB"/>
        </w:rPr>
      </w:pPr>
      <w:r w:rsidRPr="02C0496B">
        <w:rPr>
          <w:lang w:eastAsia="en-GB"/>
        </w:rPr>
        <w:t>E</w:t>
      </w:r>
      <w:r w:rsidR="009142E8" w:rsidRPr="02C0496B">
        <w:rPr>
          <w:lang w:eastAsia="en-GB"/>
        </w:rPr>
        <w:t>nsure that accidents at work and defects of equipment and machinery are reported to the</w:t>
      </w:r>
      <w:r w:rsidRPr="02C0496B">
        <w:rPr>
          <w:lang w:eastAsia="en-GB"/>
        </w:rPr>
        <w:t xml:space="preserve"> </w:t>
      </w:r>
      <w:r w:rsidR="009142E8" w:rsidRPr="02C0496B">
        <w:rPr>
          <w:lang w:eastAsia="en-GB"/>
        </w:rPr>
        <w:t>appropriate sources.</w:t>
      </w:r>
    </w:p>
    <w:p w14:paraId="3F26E2F9" w14:textId="2FD1A78E" w:rsidR="009142E8" w:rsidRPr="00E6680E" w:rsidRDefault="00464C90" w:rsidP="02C0496B">
      <w:pPr>
        <w:pStyle w:val="ListParagraph"/>
        <w:numPr>
          <w:ilvl w:val="0"/>
          <w:numId w:val="8"/>
        </w:numPr>
        <w:ind w:left="1276" w:hanging="425"/>
        <w:rPr>
          <w:lang w:eastAsia="en-GB"/>
        </w:rPr>
      </w:pPr>
      <w:r w:rsidRPr="02C0496B">
        <w:rPr>
          <w:lang w:eastAsia="en-GB"/>
        </w:rPr>
        <w:t>U</w:t>
      </w:r>
      <w:r w:rsidR="009142E8" w:rsidRPr="02C0496B">
        <w:rPr>
          <w:lang w:eastAsia="en-GB"/>
        </w:rPr>
        <w:t xml:space="preserve">ndertake administrative/clerical duties connected with the caretaking and cleaning service </w:t>
      </w:r>
      <w:r w:rsidR="00CE690F" w:rsidRPr="02C0496B">
        <w:rPr>
          <w:lang w:eastAsia="en-GB"/>
        </w:rPr>
        <w:t>i.e.,</w:t>
      </w:r>
      <w:r w:rsidR="009142E8" w:rsidRPr="02C0496B">
        <w:rPr>
          <w:lang w:eastAsia="en-GB"/>
        </w:rPr>
        <w:t xml:space="preserve"> order forms, stock returns, work orders, time sheets etc</w:t>
      </w:r>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74C7B0CD" w:rsidR="00BB248A" w:rsidRPr="00E6680E" w:rsidRDefault="00BB248A" w:rsidP="00DB291D">
      <w:pPr>
        <w:pStyle w:val="ListParagraph"/>
        <w:numPr>
          <w:ilvl w:val="0"/>
          <w:numId w:val="32"/>
        </w:numPr>
        <w:ind w:left="1276" w:hanging="425"/>
        <w:rPr>
          <w:lang w:eastAsia="en-GB"/>
        </w:rPr>
      </w:pPr>
      <w:r w:rsidRPr="00E6680E">
        <w:rPr>
          <w:lang w:eastAsia="en-GB"/>
        </w:rPr>
        <w:t xml:space="preserve">Apply the school’s health and safety policy to their own department or area of work and be directly responsible to the </w:t>
      </w:r>
      <w:r w:rsidR="00242B65">
        <w:rPr>
          <w:lang w:eastAsia="en-GB"/>
        </w:rPr>
        <w:t>Headteacher</w:t>
      </w:r>
      <w:r w:rsidRPr="00E6680E">
        <w:rPr>
          <w:lang w:eastAsia="en-GB"/>
        </w:rPr>
        <w:t xml:space="preserve">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CLEAPSS, </w:t>
      </w:r>
      <w:proofErr w:type="spellStart"/>
      <w:r w:rsidRPr="00E6680E">
        <w:rPr>
          <w:lang w:eastAsia="en-GB"/>
        </w:rPr>
        <w:t>AfPE</w:t>
      </w:r>
      <w:proofErr w:type="spellEnd"/>
      <w:r w:rsidRPr="00E6680E">
        <w:rPr>
          <w:lang w:eastAsia="en-GB"/>
        </w:rPr>
        <w:t xml:space="preserve"> etc., and ensure that all subordinate staff are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lastRenderedPageBreak/>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t xml:space="preserve">Ensure that all accidents (including near misses) occurring within their department are promptly reported and investigated using the appropriate forms etc. </w:t>
      </w:r>
    </w:p>
    <w:p w14:paraId="649BEA02" w14:textId="2B8B8116" w:rsidR="00BB248A" w:rsidRPr="00E6680E"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r w:rsidRPr="00E6680E">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7777777" w:rsidR="00FB04D9" w:rsidRDefault="00BB248A" w:rsidP="001D1125">
      <w:pPr>
        <w:pStyle w:val="ListParagraph"/>
        <w:numPr>
          <w:ilvl w:val="0"/>
          <w:numId w:val="33"/>
        </w:numPr>
        <w:ind w:left="1276" w:hanging="425"/>
        <w:rPr>
          <w:lang w:eastAsia="en-GB"/>
        </w:rPr>
      </w:pPr>
      <w:r w:rsidRPr="00E6680E">
        <w:rPr>
          <w:lang w:eastAsia="en-GB"/>
        </w:rPr>
        <w:t>Comply with the school's health and safety policy and procedures at all times.</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E6680E" w:rsidRDefault="000D78F4" w:rsidP="001D1125">
      <w:pPr>
        <w:pStyle w:val="Heading1"/>
        <w:ind w:left="709" w:hanging="709"/>
        <w:rPr>
          <w:lang w:eastAsia="en-GB"/>
        </w:rPr>
      </w:pPr>
      <w:bookmarkStart w:id="28" w:name="_Toc94448311"/>
      <w:bookmarkStart w:id="29" w:name="_Toc94448365"/>
      <w:bookmarkStart w:id="30" w:name="_Toc150762876"/>
      <w:r w:rsidRPr="00E6680E">
        <w:rPr>
          <w:lang w:eastAsia="en-GB"/>
        </w:rPr>
        <w:t xml:space="preserve">How </w:t>
      </w:r>
      <w:r w:rsidR="00CF5FD6" w:rsidRPr="00E6680E">
        <w:rPr>
          <w:lang w:eastAsia="en-GB"/>
        </w:rPr>
        <w:t>R</w:t>
      </w:r>
      <w:r w:rsidRPr="00E6680E">
        <w:rPr>
          <w:lang w:eastAsia="en-GB"/>
        </w:rPr>
        <w:t>isks are Managed</w:t>
      </w:r>
      <w:r w:rsidR="00274061" w:rsidRPr="00E6680E">
        <w:rPr>
          <w:lang w:eastAsia="en-GB"/>
        </w:rPr>
        <w:t xml:space="preserve"> (Arrangements)</w:t>
      </w:r>
      <w:bookmarkEnd w:id="28"/>
      <w:bookmarkEnd w:id="29"/>
      <w:bookmarkEnd w:id="30"/>
    </w:p>
    <w:p w14:paraId="2B63C93C" w14:textId="77777777" w:rsidR="0065071D" w:rsidRPr="00E6680E" w:rsidRDefault="0065071D" w:rsidP="00E6680E">
      <w:pPr>
        <w:rPr>
          <w:lang w:eastAsia="en-GB"/>
        </w:rPr>
      </w:pPr>
    </w:p>
    <w:p w14:paraId="2D658A7A" w14:textId="5A44E11C" w:rsidR="002D6115" w:rsidRPr="00E6680E" w:rsidRDefault="00926370" w:rsidP="00EF1CE4">
      <w:pPr>
        <w:rPr>
          <w:lang w:eastAsia="en-GB"/>
        </w:rPr>
      </w:pPr>
      <w:bookmarkStart w:id="31"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(OHSWMS</w:t>
      </w:r>
      <w:r w:rsidR="00FF30E9" w:rsidRPr="00E6680E">
        <w:rPr>
          <w:lang w:eastAsia="en-GB"/>
        </w:rPr>
        <w:t>) that</w:t>
      </w:r>
      <w:r w:rsidR="00C3559E" w:rsidRPr="00E6680E">
        <w:rPr>
          <w:lang w:eastAsia="en-GB"/>
        </w:rPr>
        <w:t xml:space="preserve"> is audited on an annual basis, or as and when necessary, by the Local Authority.</w:t>
      </w:r>
      <w:bookmarkEnd w:id="31"/>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9517E1" w:rsidP="02C0496B">
      <w:pPr>
        <w:tabs>
          <w:tab w:val="left" w:pos="709"/>
        </w:tabs>
        <w:rPr>
          <w:lang w:eastAsia="en-GB"/>
        </w:rPr>
      </w:pPr>
      <w:r w:rsidRPr="00E6680E">
        <w:rPr>
          <w:lang w:eastAsia="en-GB"/>
        </w:rPr>
        <w:t>Risk assessments consider what measures you need to protect the health and safety of all</w:t>
      </w:r>
      <w:r w:rsidR="00C3559E" w:rsidRPr="00E6680E">
        <w:rPr>
          <w:lang w:eastAsia="en-GB"/>
        </w:rPr>
        <w:t xml:space="preserve">; </w:t>
      </w:r>
      <w:r w:rsidRPr="00E6680E">
        <w:rPr>
          <w:lang w:eastAsia="en-GB"/>
        </w:rPr>
        <w:t>staff</w:t>
      </w:r>
      <w:r w:rsidR="00C3559E" w:rsidRPr="00E6680E">
        <w:rPr>
          <w:lang w:eastAsia="en-GB"/>
        </w:rPr>
        <w:t xml:space="preserve">; </w:t>
      </w:r>
      <w:r w:rsidRPr="00E6680E">
        <w:rPr>
          <w:lang w:eastAsia="en-GB"/>
        </w:rPr>
        <w:t>pupils</w:t>
      </w:r>
      <w:r w:rsidR="00C3559E" w:rsidRPr="00E6680E">
        <w:rPr>
          <w:lang w:eastAsia="en-GB"/>
        </w:rPr>
        <w:t xml:space="preserve">; </w:t>
      </w:r>
      <w:r w:rsidRPr="00E6680E">
        <w:rPr>
          <w:lang w:eastAsia="en-GB"/>
        </w:rPr>
        <w:t>visitor</w:t>
      </w:r>
      <w:r w:rsidR="00C3559E" w:rsidRPr="00E6680E">
        <w:rPr>
          <w:lang w:eastAsia="en-GB"/>
        </w:rPr>
        <w:t xml:space="preserve">s and </w:t>
      </w:r>
      <w:r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04397F4E" w:rsidR="009517E1" w:rsidRPr="00E6680E" w:rsidRDefault="009517E1" w:rsidP="02C0496B">
      <w:pPr>
        <w:tabs>
          <w:tab w:val="left" w:pos="709"/>
        </w:tabs>
        <w:rPr>
          <w:lang w:eastAsia="en-GB"/>
        </w:rPr>
      </w:pPr>
      <w:r w:rsidRPr="00E6680E">
        <w:rPr>
          <w:lang w:eastAsia="en-GB"/>
        </w:rPr>
        <w:t xml:space="preserve">Schools will need to think about the risks that may arise in the course of the school day. This could include anything related to the </w:t>
      </w:r>
      <w:r w:rsidR="00C3559E" w:rsidRPr="00E6680E">
        <w:rPr>
          <w:lang w:eastAsia="en-GB"/>
        </w:rPr>
        <w:t xml:space="preserve">operation of the </w:t>
      </w:r>
      <w:r w:rsidRPr="00E6680E">
        <w:rPr>
          <w:lang w:eastAsia="en-GB"/>
        </w:rPr>
        <w:t xml:space="preserve">school premises or delivery of </w:t>
      </w:r>
      <w:r w:rsidR="00C3559E" w:rsidRPr="00E6680E">
        <w:rPr>
          <w:lang w:eastAsia="en-GB"/>
        </w:rPr>
        <w:t xml:space="preserve">the school </w:t>
      </w:r>
      <w:r w:rsidRPr="00E6680E">
        <w:rPr>
          <w:lang w:eastAsia="en-GB"/>
        </w:rPr>
        <w:t xml:space="preserve">curriculum, whether </w:t>
      </w:r>
      <w:r w:rsidR="00C3559E" w:rsidRPr="00E6680E">
        <w:rPr>
          <w:lang w:eastAsia="en-GB"/>
        </w:rPr>
        <w:t xml:space="preserve">this is </w:t>
      </w:r>
      <w:r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9517E1" w:rsidP="02C0496B">
      <w:pPr>
        <w:tabs>
          <w:tab w:val="left" w:pos="709"/>
        </w:tabs>
        <w:rPr>
          <w:lang w:eastAsia="en-GB"/>
        </w:rPr>
      </w:pPr>
      <w:r w:rsidRPr="00E6680E">
        <w:rPr>
          <w:lang w:eastAsia="en-GB"/>
        </w:rPr>
        <w:t xml:space="preserve">Factors included in risk assessments will vary between schools, although some will appear in most schools. </w:t>
      </w:r>
      <w:r w:rsidR="00C3559E" w:rsidRPr="00E6680E">
        <w:rPr>
          <w:lang w:eastAsia="en-GB"/>
        </w:rPr>
        <w:t xml:space="preserve">The </w:t>
      </w:r>
      <w:r w:rsidRPr="00E6680E">
        <w:rPr>
          <w:lang w:eastAsia="en-GB"/>
        </w:rPr>
        <w:t xml:space="preserve">HSE provides guidance on the risk assessment process and Coronavirus: latest information and advice </w:t>
      </w:r>
      <w:r w:rsidR="00C3559E" w:rsidRPr="00E6680E">
        <w:rPr>
          <w:lang w:eastAsia="en-GB"/>
        </w:rPr>
        <w:t xml:space="preserve">can be found at: </w:t>
      </w:r>
    </w:p>
    <w:p w14:paraId="739696C4" w14:textId="7C4C319C" w:rsidR="008D63C3" w:rsidRDefault="008D63C3" w:rsidP="008D63C3">
      <w:pPr>
        <w:pStyle w:val="ListParagraph"/>
        <w:numPr>
          <w:ilvl w:val="0"/>
          <w:numId w:val="40"/>
        </w:numPr>
        <w:tabs>
          <w:tab w:val="left" w:pos="709"/>
        </w:tabs>
        <w:ind w:left="1276" w:hanging="425"/>
        <w:rPr>
          <w:lang w:eastAsia="en-GB"/>
        </w:rPr>
      </w:pPr>
      <w:r w:rsidRPr="008D63C3">
        <w:rPr>
          <w:lang w:eastAsia="en-GB"/>
        </w:rPr>
        <w:t xml:space="preserve">Health and Safety Executive-Guidance-Industries-Public </w:t>
      </w:r>
      <w:proofErr w:type="gramStart"/>
      <w:r w:rsidRPr="008D63C3">
        <w:rPr>
          <w:lang w:eastAsia="en-GB"/>
        </w:rPr>
        <w:t>services</w:t>
      </w:r>
      <w:proofErr w:type="gramEnd"/>
      <w:r w:rsidRPr="008D63C3">
        <w:rPr>
          <w:lang w:eastAsia="en-GB"/>
        </w:rPr>
        <w:t>-Education</w:t>
      </w:r>
      <w:r>
        <w:rPr>
          <w:lang w:eastAsia="en-GB"/>
        </w:rPr>
        <w:t>:</w:t>
      </w:r>
      <w:r>
        <w:rPr>
          <w:rStyle w:val="Hyperlink"/>
          <w:lang w:eastAsia="en-GB"/>
        </w:rPr>
        <w:br/>
      </w:r>
      <w:hyperlink r:id="rId28" w:history="1">
        <w:r w:rsidRPr="00AC7098">
          <w:rPr>
            <w:rStyle w:val="Hyperlink"/>
            <w:lang w:eastAsia="en-GB"/>
          </w:rPr>
          <w:t>https://www.hse.gov.uk/services/education/</w:t>
        </w:r>
      </w:hyperlink>
    </w:p>
    <w:p w14:paraId="39E89983" w14:textId="08A63570" w:rsidR="008D63C3" w:rsidRPr="00823E70" w:rsidRDefault="008D63C3" w:rsidP="008D63C3">
      <w:pPr>
        <w:tabs>
          <w:tab w:val="left" w:pos="709"/>
        </w:tabs>
        <w:ind w:hanging="720"/>
        <w:rPr>
          <w:color w:val="0000FF" w:themeColor="hyperlink"/>
          <w:u w:val="single"/>
          <w:lang w:eastAsia="en-GB"/>
        </w:rPr>
      </w:pPr>
    </w:p>
    <w:p w14:paraId="14F5BF28" w14:textId="3160D8C4" w:rsidR="00554756" w:rsidRPr="00290D87" w:rsidRDefault="00554756" w:rsidP="007564FB">
      <w:pPr>
        <w:pStyle w:val="Heading2"/>
        <w:jc w:val="both"/>
        <w:rPr>
          <w:b/>
          <w:szCs w:val="20"/>
        </w:rPr>
      </w:pPr>
      <w:bookmarkStart w:id="32" w:name="_Toc85704139"/>
      <w:bookmarkStart w:id="33" w:name="_Toc94448367"/>
      <w:bookmarkStart w:id="34" w:name="_Toc150762877"/>
      <w:r w:rsidRPr="00290D87">
        <w:rPr>
          <w:b/>
        </w:rPr>
        <w:t xml:space="preserve">Accident </w:t>
      </w:r>
      <w:r w:rsidR="001F6636" w:rsidRPr="00290D87">
        <w:rPr>
          <w:b/>
        </w:rPr>
        <w:t xml:space="preserve">and RIDDOR </w:t>
      </w:r>
      <w:r w:rsidRPr="00290D87">
        <w:rPr>
          <w:b/>
        </w:rPr>
        <w:t>Reporting Procedure</w:t>
      </w:r>
      <w:bookmarkEnd w:id="32"/>
      <w:bookmarkEnd w:id="33"/>
      <w:bookmarkEnd w:id="34"/>
    </w:p>
    <w:p w14:paraId="121BBAB7" w14:textId="60EB368D" w:rsidR="009D35F6" w:rsidRPr="00E6680E" w:rsidRDefault="00E45063" w:rsidP="00E6680E">
      <w:pPr>
        <w:jc w:val="both"/>
        <w:rPr>
          <w:szCs w:val="20"/>
        </w:rPr>
      </w:pPr>
      <w:r>
        <w:rPr>
          <w:szCs w:val="20"/>
        </w:rPr>
        <w:t>Tithe Barn Primary School</w:t>
      </w:r>
      <w:r w:rsidR="00554756" w:rsidRPr="00E6680E">
        <w:rPr>
          <w:szCs w:val="20"/>
        </w:rPr>
        <w:t xml:space="preserve"> reports in accordance with the Local Authorities accident/incident reporting procedure, which requires employees to report accidents, </w:t>
      </w:r>
      <w:r w:rsidR="00554756" w:rsidRPr="00E6680E">
        <w:t xml:space="preserve">violent incidents, </w:t>
      </w:r>
      <w:r w:rsidR="00554756" w:rsidRPr="00E6680E">
        <w:rPr>
          <w:szCs w:val="20"/>
        </w:rPr>
        <w:t xml:space="preserve">dangerous occurrences, and near misses using the online reporting system.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Interactive Stockport.gov.uk:</w:t>
      </w:r>
    </w:p>
    <w:p w14:paraId="5BC74EB0" w14:textId="25BDE995" w:rsidR="00554756" w:rsidRPr="00CD6C20" w:rsidRDefault="00361ED4" w:rsidP="009D35F6">
      <w:pPr>
        <w:pStyle w:val="ListParagraph"/>
        <w:widowControl w:val="0"/>
        <w:tabs>
          <w:tab w:val="left" w:pos="-1440"/>
        </w:tabs>
        <w:ind w:left="1276"/>
        <w:jc w:val="both"/>
        <w:rPr>
          <w:snapToGrid w:val="0"/>
          <w:szCs w:val="20"/>
        </w:rPr>
      </w:pPr>
      <w:hyperlink r:id="rId29"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77777777"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631D9D18" w:rsidR="00554756" w:rsidRPr="00E6680E" w:rsidRDefault="00554756" w:rsidP="00E6680E">
      <w:pPr>
        <w:widowControl w:val="0"/>
        <w:tabs>
          <w:tab w:val="left" w:pos="-1440"/>
        </w:tabs>
        <w:jc w:val="both"/>
        <w:rPr>
          <w:snapToGrid w:val="0"/>
        </w:rPr>
      </w:pPr>
      <w:r w:rsidRPr="00E6680E">
        <w:rPr>
          <w:snapToGrid w:val="0"/>
          <w:szCs w:val="20"/>
        </w:rPr>
        <w:t xml:space="preserve">The </w:t>
      </w:r>
      <w:r w:rsidR="00242B65">
        <w:rPr>
          <w:snapToGrid w:val="0"/>
          <w:szCs w:val="20"/>
        </w:rPr>
        <w:t>Headteacher</w:t>
      </w:r>
      <w:r w:rsidRPr="00E6680E">
        <w:rPr>
          <w:snapToGrid w:val="0"/>
          <w:szCs w:val="20"/>
        </w:rPr>
        <w:t xml:space="preserve">,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HSE under the Reporting of Injuries, Diseases and Dangerous Occurrences Regulations 1995 (RIDDOR) will be </w:t>
      </w:r>
      <w:r w:rsidR="001F6636" w:rsidRPr="00E6680E">
        <w:t xml:space="preserve">investigated </w:t>
      </w:r>
      <w:r w:rsidR="00785C2B" w:rsidRPr="00E6680E">
        <w:t>by the SMBC H</w:t>
      </w:r>
      <w:r w:rsidR="006C4A92" w:rsidRPr="00E6680E">
        <w:t>ealth Safety and W</w:t>
      </w:r>
      <w:r w:rsidR="0051078A">
        <w:t>ellbeing</w:t>
      </w:r>
      <w:r w:rsidR="006C4A92" w:rsidRPr="00E6680E">
        <w:t xml:space="preserve"> Team </w:t>
      </w:r>
      <w:r w:rsidR="00785C2B" w:rsidRPr="00E6680E">
        <w:t>because this responsibility is delegated to them through the school’s H&amp;S SLA</w:t>
      </w:r>
      <w:r w:rsidR="006C4A92" w:rsidRPr="00E6680E">
        <w:t>.  Please call the team on 0161 474 3056 for assistance.</w:t>
      </w:r>
    </w:p>
    <w:p w14:paraId="7E66F8CE" w14:textId="77777777" w:rsidR="00785C2B" w:rsidRPr="00E6680E" w:rsidRDefault="00785C2B" w:rsidP="00E6680E"/>
    <w:p w14:paraId="51F83F59" w14:textId="17A828C6" w:rsidR="00554756" w:rsidRPr="005A193E" w:rsidRDefault="00785C2B" w:rsidP="02C0496B">
      <w:pPr>
        <w:rPr>
          <w:b/>
          <w:bCs/>
          <w:snapToGrid w:val="0"/>
          <w:highlight w:val="yellow"/>
        </w:rPr>
      </w:pPr>
      <w:r w:rsidRPr="00E6680E">
        <w:t>Responsibility for accident/near miss reporting</w:t>
      </w:r>
      <w:r w:rsidR="00554756" w:rsidRPr="00E6680E">
        <w:rPr>
          <w:snapToGrid w:val="0"/>
        </w:rPr>
        <w:t xml:space="preserve"> </w:t>
      </w:r>
      <w:r w:rsidRPr="00E6680E">
        <w:rPr>
          <w:snapToGrid w:val="0"/>
        </w:rPr>
        <w:t xml:space="preserve">is </w:t>
      </w:r>
      <w:r w:rsidR="009D35F6">
        <w:rPr>
          <w:snapToGrid w:val="0"/>
        </w:rPr>
        <w:t>with:</w:t>
      </w:r>
      <w:r w:rsidR="009D35F6">
        <w:rPr>
          <w:snapToGrid w:val="0"/>
        </w:rPr>
        <w:tab/>
      </w:r>
      <w:r w:rsidR="6F562527">
        <w:t>Ceri Barrett</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avigation: Accident and RIDDOR Reporting Procedure</w:t>
            </w:r>
          </w:p>
        </w:tc>
      </w:tr>
      <w:tr w:rsidR="007170C1" w:rsidRPr="002321F3" w14:paraId="203EB2F9" w14:textId="77777777" w:rsidTr="009D35F6">
        <w:trPr>
          <w:trHeight w:val="790"/>
        </w:trPr>
        <w:tc>
          <w:tcPr>
            <w:tcW w:w="8505" w:type="dxa"/>
            <w:shd w:val="clear" w:color="auto" w:fill="CEEAC7"/>
            <w:vAlign w:val="center"/>
          </w:tcPr>
          <w:p w14:paraId="7ABEBC78" w14:textId="77777777"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Reporting-Reporting an accident, incident or near miss in a school-One Page Guidance Note (Jan 2022)</w:t>
            </w:r>
          </w:p>
          <w:p w14:paraId="0DF23743" w14:textId="6C63F01A"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Reporting-Accident Reporting Guidance for Schools (Jan 2022]</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5"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and RIDDOR Reporting Procedure</w:t>
            </w:r>
          </w:p>
        </w:tc>
      </w:tr>
      <w:tr w:rsidR="001E73DA" w:rsidRPr="002321F3" w14:paraId="1DDCA1AE" w14:textId="77777777" w:rsidTr="00692801">
        <w:trPr>
          <w:trHeight w:val="313"/>
        </w:trPr>
        <w:tc>
          <w:tcPr>
            <w:tcW w:w="8505" w:type="dxa"/>
            <w:shd w:val="clear" w:color="auto" w:fill="auto"/>
            <w:vAlign w:val="center"/>
          </w:tcPr>
          <w:p w14:paraId="03E6D0B8" w14:textId="77777777"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Incident Reporting in Schools HSE EDIS1</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30" w:history="1">
              <w:r w:rsidRPr="00EF0978">
                <w:rPr>
                  <w:rStyle w:val="Hyperlink"/>
                  <w:rFonts w:asciiTheme="minorHAnsi" w:hAnsiTheme="minorHAnsi" w:cstheme="minorHAnsi"/>
                  <w:iCs/>
                  <w:sz w:val="20"/>
                  <w:szCs w:val="20"/>
                </w:rPr>
                <w:t>https://www.hse.gov.uk/pubns/edis1.pdf</w:t>
              </w:r>
            </w:hyperlink>
            <w:r>
              <w:rPr>
                <w:rFonts w:asciiTheme="minorHAnsi" w:hAnsiTheme="minorHAnsi" w:cstheme="minorHAnsi"/>
                <w:iCs/>
                <w:sz w:val="20"/>
                <w:szCs w:val="20"/>
              </w:rPr>
              <w:t xml:space="preserve"> </w:t>
            </w:r>
          </w:p>
          <w:p w14:paraId="432AA7FF" w14:textId="77777777"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Reporting Accident in Schools:</w:t>
            </w:r>
          </w:p>
          <w:p w14:paraId="4E93F9A2" w14:textId="7140C7F7" w:rsidR="00304347" w:rsidRPr="001E73DA" w:rsidRDefault="00361ED4" w:rsidP="00304347">
            <w:pPr>
              <w:pStyle w:val="ListParagraph"/>
              <w:ind w:left="306"/>
              <w:rPr>
                <w:rFonts w:asciiTheme="minorHAnsi" w:hAnsiTheme="minorHAnsi" w:cstheme="minorHAnsi"/>
                <w:iCs/>
                <w:sz w:val="20"/>
                <w:szCs w:val="20"/>
              </w:rPr>
            </w:pPr>
            <w:hyperlink r:id="rId31" w:history="1">
              <w:r w:rsidR="00304347" w:rsidRPr="00EF0978">
                <w:rPr>
                  <w:rStyle w:val="Hyperlink"/>
                  <w:rFonts w:asciiTheme="minorHAnsi" w:hAnsiTheme="minorHAnsi" w:cstheme="minorHAnsi"/>
                  <w:iCs/>
                  <w:sz w:val="20"/>
                  <w:szCs w:val="20"/>
                </w:rPr>
                <w:t>https://www.safetyfirstaid.co.uk/reporting-accidents-in-schools/</w:t>
              </w:r>
            </w:hyperlink>
            <w:r w:rsidR="00304347">
              <w:rPr>
                <w:rFonts w:asciiTheme="minorHAnsi" w:hAnsiTheme="minorHAnsi" w:cstheme="minorHAnsi"/>
                <w:iCs/>
                <w:sz w:val="20"/>
                <w:szCs w:val="20"/>
              </w:rPr>
              <w:t xml:space="preserve"> </w:t>
            </w:r>
          </w:p>
        </w:tc>
      </w:tr>
    </w:tbl>
    <w:p w14:paraId="68013AA2" w14:textId="17FF1D0C" w:rsidR="005A193E" w:rsidRDefault="005A193E" w:rsidP="00E6680E">
      <w:pPr>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6" w:name="_Toc85704141"/>
      <w:bookmarkStart w:id="37" w:name="_Toc94448368"/>
      <w:bookmarkStart w:id="38" w:name="_Toc150762878"/>
      <w:bookmarkStart w:id="39" w:name="_Hlk94100939"/>
      <w:bookmarkEnd w:id="35"/>
      <w:r w:rsidRPr="00FB2D21">
        <w:rPr>
          <w:b/>
          <w:snapToGrid w:val="0"/>
        </w:rPr>
        <w:t>Asbestos</w:t>
      </w:r>
      <w:bookmarkEnd w:id="36"/>
      <w:r w:rsidR="005F4C0D" w:rsidRPr="00FB2D21">
        <w:rPr>
          <w:b/>
          <w:snapToGrid w:val="0"/>
        </w:rPr>
        <w:t xml:space="preserve"> Management</w:t>
      </w:r>
      <w:bookmarkEnd w:id="37"/>
      <w:bookmarkEnd w:id="38"/>
    </w:p>
    <w:p w14:paraId="4FE74103" w14:textId="5164EE2C" w:rsidR="003E7FD2" w:rsidRPr="00E6680E" w:rsidRDefault="003C379A" w:rsidP="003C379A">
      <w:pPr>
        <w:tabs>
          <w:tab w:val="left" w:pos="4253"/>
        </w:tabs>
        <w:rPr>
          <w:b/>
          <w:bCs/>
        </w:rPr>
      </w:pPr>
      <w:r>
        <w:t>Asbestos Responsible Person:</w:t>
      </w:r>
      <w:r>
        <w:tab/>
      </w:r>
      <w:r w:rsidR="19A098DC" w:rsidRPr="02C0496B">
        <w:rPr>
          <w:b/>
          <w:bCs/>
        </w:rPr>
        <w:t>Eddie Morrison</w:t>
      </w:r>
    </w:p>
    <w:p w14:paraId="1E57B2D4" w14:textId="77777777" w:rsidR="00554756" w:rsidRPr="00E6680E" w:rsidRDefault="00554756" w:rsidP="00E6680E">
      <w:pPr>
        <w:rPr>
          <w:b/>
        </w:rPr>
      </w:pPr>
    </w:p>
    <w:p w14:paraId="257441AA" w14:textId="16B3273A" w:rsidR="00554756" w:rsidRPr="00E6680E" w:rsidRDefault="00554756" w:rsidP="00E6680E">
      <w:pPr>
        <w:rPr>
          <w:b/>
        </w:rPr>
      </w:pPr>
      <w:r w:rsidRPr="00E6680E">
        <w:t xml:space="preserve">The Asbestos Responsible Person has received Asbestos Awareness Training delivered by </w:t>
      </w:r>
      <w:r w:rsidR="002A418B">
        <w:rPr>
          <w:b/>
        </w:rPr>
        <w:t xml:space="preserve">Vital Skills. </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t>The Asbestos Responsible Person will ensure that:</w:t>
      </w:r>
    </w:p>
    <w:p w14:paraId="7E40AC7C" w14:textId="77777777" w:rsidR="00554756" w:rsidRPr="00E6680E" w:rsidRDefault="00554756" w:rsidP="003C379A">
      <w:pPr>
        <w:pStyle w:val="ListParagraph"/>
        <w:numPr>
          <w:ilvl w:val="0"/>
          <w:numId w:val="10"/>
        </w:numPr>
        <w:ind w:left="1276" w:hanging="425"/>
      </w:pPr>
      <w:r w:rsidRPr="00E6680E">
        <w:t>The asbestos register is maintained and that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77777777" w:rsidR="00554756" w:rsidRPr="00E6680E" w:rsidRDefault="00554756" w:rsidP="003C379A">
      <w:pPr>
        <w:pStyle w:val="ListParagraph"/>
        <w:numPr>
          <w:ilvl w:val="0"/>
          <w:numId w:val="10"/>
        </w:numPr>
        <w:ind w:left="1276" w:hanging="425"/>
      </w:pPr>
      <w:r w:rsidRPr="00E6680E">
        <w:t>An annual visual inspection of asbestos containing materials on site is conducted and is recorded in the asbestos log.</w:t>
      </w:r>
    </w:p>
    <w:p w14:paraId="08AB5703" w14:textId="77777777" w:rsidR="00554756" w:rsidRPr="00E6680E" w:rsidRDefault="00554756" w:rsidP="00E6680E"/>
    <w:p w14:paraId="3035BB1F" w14:textId="4A3411EB" w:rsidR="00554756" w:rsidRPr="00E6680E" w:rsidRDefault="00554756" w:rsidP="02C0496B">
      <w:pPr>
        <w:tabs>
          <w:tab w:val="left" w:pos="4253"/>
          <w:tab w:val="left" w:pos="5103"/>
        </w:tabs>
        <w:rPr>
          <w:highlight w:val="yellow"/>
        </w:rPr>
      </w:pPr>
      <w:r>
        <w:lastRenderedPageBreak/>
        <w:t>The Asbestos Register is held</w:t>
      </w:r>
      <w:r w:rsidR="003C379A">
        <w:t>:</w:t>
      </w:r>
      <w:r>
        <w:t xml:space="preserve"> </w:t>
      </w:r>
      <w:r>
        <w:tab/>
      </w:r>
      <w:r w:rsidR="793025CD" w:rsidRPr="02C0496B">
        <w:rPr>
          <w:b/>
          <w:bCs/>
        </w:rPr>
        <w:t>The School Office</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286DCC40"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Document </w:t>
            </w:r>
            <w:r w:rsidR="00250CE5">
              <w:rPr>
                <w:rFonts w:asciiTheme="minorHAnsi" w:hAnsiTheme="minorHAnsi" w:cstheme="minorHAnsi"/>
                <w:iCs/>
                <w:sz w:val="20"/>
                <w:szCs w:val="20"/>
              </w:rPr>
              <w:t>Feb 2020</w:t>
            </w:r>
          </w:p>
          <w:p w14:paraId="00AE8BDD" w14:textId="6DA56E93"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Apr 2019</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2"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361ED4" w:rsidP="00143571">
            <w:pPr>
              <w:pStyle w:val="ListParagraph"/>
              <w:ind w:left="306"/>
              <w:rPr>
                <w:rFonts w:asciiTheme="minorHAnsi" w:hAnsiTheme="minorHAnsi" w:cstheme="minorHAnsi"/>
                <w:iCs/>
                <w:sz w:val="20"/>
                <w:szCs w:val="20"/>
              </w:rPr>
            </w:pPr>
            <w:hyperlink r:id="rId33"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0" w:name="_Toc94448369"/>
      <w:bookmarkStart w:id="41" w:name="_Toc150762879"/>
      <w:bookmarkEnd w:id="39"/>
      <w:r w:rsidRPr="00FB2D21">
        <w:rPr>
          <w:b/>
          <w:snapToGrid w:val="0"/>
        </w:rPr>
        <w:t>Breakfast Clubs</w:t>
      </w:r>
      <w:bookmarkEnd w:id="40"/>
      <w:bookmarkEnd w:id="41"/>
    </w:p>
    <w:p w14:paraId="42F06882" w14:textId="2B34634A" w:rsidR="00956814" w:rsidRPr="00E6680E" w:rsidRDefault="00956814" w:rsidP="00E6680E">
      <w:r w:rsidRPr="00E6680E">
        <w:t>For schools that run or host breakfast clubs there is guidance available regarding hygiene and the national school breakfast club programme run by the Government</w:t>
      </w:r>
      <w:r w:rsidR="00276130" w:rsidRPr="00E6680E">
        <w:t xml:space="preserve"> and also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2"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4"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5"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6"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2"/>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3" w:name="_Toc94448370"/>
      <w:bookmarkStart w:id="44" w:name="_Toc150762880"/>
      <w:bookmarkStart w:id="45" w:name="_Hlk94101075"/>
      <w:r w:rsidRPr="00FB2D21">
        <w:rPr>
          <w:b/>
          <w:snapToGrid w:val="0"/>
        </w:rPr>
        <w:t>Buildings and Facilities</w:t>
      </w:r>
      <w:bookmarkEnd w:id="43"/>
      <w:bookmarkEnd w:id="44"/>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w:t>
      </w:r>
      <w:proofErr w:type="spellStart"/>
      <w:r w:rsidRPr="00E6680E">
        <w:t>DfE</w:t>
      </w:r>
      <w:proofErr w:type="spellEnd"/>
      <w:r w:rsidRPr="00E6680E">
        <w:t>).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7"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EE420DF" w:rsidR="008A43D2" w:rsidRPr="00E6680E" w:rsidRDefault="008A43D2" w:rsidP="00E6680E">
      <w:r w:rsidRPr="00E6680E">
        <w:t>To be effective, school facilities management requires a nominated individual to co-ordinate activity, implement processes, and use software solutions to support them.  A recommended tool to help manage buildings and facilities a</w:t>
      </w:r>
      <w:r w:rsidR="00601830">
        <w:t xml:space="preserve">nd ensure compliance is Every: </w:t>
      </w:r>
      <w:hyperlink r:id="rId38"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lastRenderedPageBreak/>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Facilities-Short Guidance Note, The inspection routines for goal posts</w:t>
            </w:r>
          </w:p>
          <w:p w14:paraId="004A9BE5" w14:textId="07814BA4" w:rsidR="006C2EAD" w:rsidRPr="002321F3"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6" w:name="_Toc94448371"/>
      <w:bookmarkStart w:id="47" w:name="_Toc150762881"/>
      <w:bookmarkEnd w:id="45"/>
      <w:r w:rsidRPr="00FB2D21">
        <w:rPr>
          <w:b/>
          <w:snapToGrid w:val="0"/>
        </w:rPr>
        <w:t>Child Injury Prevention</w:t>
      </w:r>
      <w:bookmarkEnd w:id="46"/>
      <w:bookmarkEnd w:id="47"/>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Pr="00E6680E" w:rsidRDefault="00E619C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2"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3"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Pr="00001D20" w:rsidRDefault="006C38B6"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8" w:name="_Toc85704142"/>
      <w:bookmarkStart w:id="49" w:name="_Toc94448372"/>
      <w:bookmarkStart w:id="50" w:name="_Toc150762882"/>
      <w:bookmarkStart w:id="51" w:name="_Hlk86412455"/>
      <w:r w:rsidRPr="00FB2D21">
        <w:rPr>
          <w:b/>
        </w:rPr>
        <w:t>Competent Person(s)</w:t>
      </w:r>
      <w:bookmarkEnd w:id="48"/>
      <w:bookmarkEnd w:id="49"/>
      <w:bookmarkEnd w:id="50"/>
    </w:p>
    <w:bookmarkEnd w:id="51"/>
    <w:p w14:paraId="5AD9AA4B" w14:textId="77777777" w:rsidR="008A5323" w:rsidRPr="00E6680E" w:rsidRDefault="008A5323" w:rsidP="00E6680E">
      <w:r w:rsidRPr="00E6680E">
        <w:t>Schools must appoint a competent person to ensure they meet their health and safety duties. A competent person is someone with the necessary skills, knowledge and experience to give sensible guidance about managing the health and safety risks at the school.</w:t>
      </w:r>
    </w:p>
    <w:p w14:paraId="6B66D377" w14:textId="77777777" w:rsidR="008A5323" w:rsidRPr="00E6680E" w:rsidRDefault="008A5323" w:rsidP="00E6680E"/>
    <w:p w14:paraId="3FF3B381" w14:textId="139691BA" w:rsidR="008A5323" w:rsidRPr="00E6680E" w:rsidRDefault="008A5323" w:rsidP="00E6680E">
      <w:r w:rsidRPr="00E6680E">
        <w:lastRenderedPageBreak/>
        <w:t xml:space="preserve">This can be someone appointed directly by the school, or the employer can arrange support from outside the school. </w:t>
      </w:r>
      <w:r w:rsidR="0051078A">
        <w:t>If the school chooses not to use the Council’s health and safety SLA, they must appoint</w:t>
      </w:r>
      <w:r w:rsidR="00016E05" w:rsidRPr="00016E05">
        <w:t xml:space="preserve"> a ‘competent person’</w:t>
      </w:r>
      <w:r w:rsidR="00016E05">
        <w:t xml:space="preserve"> to </w:t>
      </w:r>
      <w:r w:rsidR="00016E05" w:rsidRPr="00016E05">
        <w:t>provid</w:t>
      </w:r>
      <w:r w:rsidR="00016E05">
        <w:t>e</w:t>
      </w:r>
      <w:r w:rsidR="00016E05" w:rsidRPr="00016E05">
        <w:t xml:space="preserve"> ‘health and safety assistance’ in accordance with Regulation 7 of the Management of Health &amp; Safety at Work Regulations 1999.</w:t>
      </w:r>
    </w:p>
    <w:p w14:paraId="6D86B0E7" w14:textId="77777777" w:rsidR="008A5323" w:rsidRPr="00E6680E" w:rsidRDefault="008A5323" w:rsidP="00E6680E"/>
    <w:p w14:paraId="4F83EAED" w14:textId="77777777" w:rsidR="00001D20" w:rsidRDefault="00554756" w:rsidP="00E6680E">
      <w:r>
        <w:t>The school gets their competent health and safety advice from:</w:t>
      </w:r>
      <w:r w:rsidR="00CE690F">
        <w:t xml:space="preserve"> </w:t>
      </w:r>
    </w:p>
    <w:p w14:paraId="11FFAF8E" w14:textId="0155711D" w:rsidR="0A779EF8" w:rsidRDefault="0A779EF8" w:rsidP="02C0496B">
      <w:pPr>
        <w:spacing w:line="259" w:lineRule="auto"/>
        <w:rPr>
          <w:b/>
          <w:bCs/>
        </w:rPr>
      </w:pPr>
      <w:r w:rsidRPr="02C0496B">
        <w:rPr>
          <w:b/>
          <w:bCs/>
        </w:rPr>
        <w:t>Danny Brazil, Stockport Metropolitan Borough Council</w:t>
      </w:r>
    </w:p>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shd w:val="clear" w:color="auto" w:fill="auto"/>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t>Advice from the Health and Safety Executive:</w:t>
            </w:r>
          </w:p>
          <w:p w14:paraId="30BB94F0" w14:textId="6FE4C8C9" w:rsidR="00E619C2" w:rsidRPr="003E5495" w:rsidRDefault="00361ED4" w:rsidP="00E619C2">
            <w:pPr>
              <w:pStyle w:val="ListParagraph"/>
              <w:ind w:left="306"/>
              <w:rPr>
                <w:rFonts w:asciiTheme="minorHAnsi" w:hAnsiTheme="minorHAnsi" w:cstheme="minorHAnsi"/>
                <w:iCs/>
                <w:sz w:val="20"/>
                <w:szCs w:val="20"/>
              </w:rPr>
            </w:pPr>
            <w:hyperlink r:id="rId44" w:history="1">
              <w:r w:rsidR="00E619C2" w:rsidRPr="003E5495">
                <w:rPr>
                  <w:rStyle w:val="Hyperlink"/>
                  <w:rFonts w:asciiTheme="minorHAnsi" w:hAnsiTheme="minorHAnsi" w:cstheme="minorHAnsi"/>
                  <w:iCs/>
                  <w:sz w:val="20"/>
                  <w:szCs w:val="20"/>
                </w:rPr>
                <w:t>https://www.hse.gov.uk/services/education/faqs.htm</w:t>
              </w:r>
            </w:hyperlink>
            <w:r w:rsidR="00E619C2" w:rsidRPr="003E5495">
              <w:rPr>
                <w:rFonts w:asciiTheme="minorHAnsi" w:hAnsiTheme="minorHAnsi" w:cstheme="minorHAnsi"/>
                <w:iCs/>
                <w:sz w:val="20"/>
                <w:szCs w:val="20"/>
              </w:rPr>
              <w:t xml:space="preserve"> </w:t>
            </w:r>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2" w:name="_Toc85704143"/>
      <w:bookmarkStart w:id="53" w:name="_Toc94448373"/>
      <w:bookmarkStart w:id="54" w:name="_Toc150762883"/>
      <w:r w:rsidRPr="00FB2D21">
        <w:rPr>
          <w:b/>
        </w:rPr>
        <w:t>Control of Substances Hazardous to Health (COSHH)</w:t>
      </w:r>
      <w:bookmarkEnd w:id="52"/>
      <w:bookmarkEnd w:id="53"/>
      <w:bookmarkEnd w:id="54"/>
    </w:p>
    <w:p w14:paraId="5A587ED1" w14:textId="79892159" w:rsidR="00554756" w:rsidRPr="00E6680E" w:rsidRDefault="00554756" w:rsidP="00E6680E">
      <w:r w:rsidRPr="00E6680E">
        <w:t xml:space="preserve">All substances which may be considered hazardous to health must have been assessed (except in Science – these are covered by CLEAPSS </w:t>
      </w:r>
      <w:r w:rsidR="00FF30E9" w:rsidRPr="00E6680E">
        <w:t>hazards</w:t>
      </w:r>
      <w:r w:rsidRPr="00E6680E">
        <w:t xml:space="preserve">). </w:t>
      </w:r>
    </w:p>
    <w:p w14:paraId="1005FA9C" w14:textId="77777777" w:rsidR="00554756" w:rsidRPr="00E6680E" w:rsidRDefault="00554756" w:rsidP="00E6680E"/>
    <w:p w14:paraId="506BEE9D" w14:textId="40120896" w:rsidR="00554756" w:rsidRPr="00E6680E" w:rsidRDefault="00554756" w:rsidP="00E6680E">
      <w:r w:rsidRPr="00E6680E">
        <w:t>A copy of the health and safety data sheet and COSHH assessment</w:t>
      </w:r>
      <w:r w:rsidR="00F412E3">
        <w:t>s</w:t>
      </w:r>
      <w:r w:rsidRPr="00E6680E">
        <w:t xml:space="preserve"> </w:t>
      </w:r>
      <w:r w:rsidR="00F412E3">
        <w:t xml:space="preserve">are available in the School Office.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COSHH assessment (including the wearing of any identified PPE). </w:t>
      </w:r>
    </w:p>
    <w:p w14:paraId="2217D142" w14:textId="77777777" w:rsidR="00554756" w:rsidRPr="00E6680E" w:rsidRDefault="00554756" w:rsidP="00E6680E"/>
    <w:p w14:paraId="06C38E6C" w14:textId="77777777" w:rsidR="00554756" w:rsidRPr="00E6680E" w:rsidRDefault="00554756" w:rsidP="00E6680E">
      <w:r w:rsidRPr="00E6680E">
        <w:t>Staff must not bring any hazardous chemical onto the school site unless prior permission has been sought and a COSHH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(COSHH)</w:t>
            </w:r>
          </w:p>
        </w:tc>
      </w:tr>
      <w:tr w:rsidR="00E619C2" w:rsidRPr="003E5495" w14:paraId="299BCA96" w14:textId="77777777" w:rsidTr="003E5495">
        <w:trPr>
          <w:trHeight w:val="313"/>
        </w:trPr>
        <w:tc>
          <w:tcPr>
            <w:tcW w:w="8647" w:type="dxa"/>
            <w:shd w:val="clear" w:color="auto" w:fill="CEEAC7"/>
            <w:vAlign w:val="center"/>
          </w:tcPr>
          <w:p w14:paraId="3E538370" w14:textId="48AFE4E4"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xml:space="preserve">- OSHH Managing </w:t>
            </w:r>
            <w:proofErr w:type="spellStart"/>
            <w:r w:rsidR="007728B7" w:rsidRPr="003E5495">
              <w:rPr>
                <w:rFonts w:asciiTheme="minorHAnsi" w:hAnsiTheme="minorHAnsi" w:cstheme="minorHAnsi"/>
                <w:snapToGrid w:val="0"/>
                <w:sz w:val="20"/>
                <w:szCs w:val="20"/>
              </w:rPr>
              <w:t>CoSHH</w:t>
            </w:r>
            <w:proofErr w:type="spellEnd"/>
            <w:r w:rsidR="007728B7" w:rsidRPr="003E5495">
              <w:rPr>
                <w:rFonts w:asciiTheme="minorHAnsi" w:hAnsiTheme="minorHAnsi" w:cstheme="minorHAnsi"/>
                <w:snapToGrid w:val="0"/>
                <w:sz w:val="20"/>
                <w:szCs w:val="20"/>
              </w:rPr>
              <w:t xml:space="preserve"> in school’s</w:t>
            </w:r>
          </w:p>
          <w:p w14:paraId="108DC3C3" w14:textId="339FAF8C" w:rsidR="007728B7" w:rsidRPr="003E5495" w:rsidRDefault="00361ED4" w:rsidP="007728B7">
            <w:pPr>
              <w:pStyle w:val="ListParagraph"/>
              <w:ind w:left="306"/>
              <w:rPr>
                <w:rFonts w:asciiTheme="minorHAnsi" w:hAnsiTheme="minorHAnsi" w:cstheme="minorHAnsi"/>
                <w:iCs/>
                <w:sz w:val="20"/>
                <w:szCs w:val="20"/>
              </w:rPr>
            </w:pPr>
            <w:hyperlink r:id="rId45"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sidRPr="003E5495">
              <w:rPr>
                <w:rFonts w:asciiTheme="minorHAnsi" w:hAnsiTheme="minorHAnsi" w:cstheme="minorHAnsi"/>
                <w:b/>
                <w:iCs/>
                <w:sz w:val="20"/>
                <w:szCs w:val="20"/>
              </w:rPr>
              <w:t xml:space="preserve"> Control of Substances Hazardous to Health (COSHH)</w:t>
            </w:r>
          </w:p>
        </w:tc>
      </w:tr>
      <w:tr w:rsidR="00E619C2" w:rsidRPr="003E5495" w14:paraId="7F41F1A5" w14:textId="77777777" w:rsidTr="003E5495">
        <w:trPr>
          <w:trHeight w:val="575"/>
        </w:trPr>
        <w:tc>
          <w:tcPr>
            <w:tcW w:w="8647" w:type="dxa"/>
            <w:shd w:val="clear" w:color="auto" w:fill="auto"/>
            <w:vAlign w:val="center"/>
          </w:tcPr>
          <w:p w14:paraId="7C442AFC"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6" w:anchor="a7" w:history="1">
              <w:r w:rsidRPr="003E5495">
                <w:rPr>
                  <w:rStyle w:val="Hyperlink"/>
                  <w:rFonts w:asciiTheme="minorHAnsi" w:hAnsiTheme="minorHAnsi" w:cstheme="minorHAnsi"/>
                  <w:iCs/>
                  <w:sz w:val="20"/>
                  <w:szCs w:val="20"/>
                </w:rPr>
                <w:t>https://www.hse.gov.uk/services/education/publications.htm#a7</w:t>
              </w:r>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A step by step guide to COSHH assessment [hsg97]:</w:t>
            </w:r>
          </w:p>
          <w:p w14:paraId="200F1FC1" w14:textId="2929F14E" w:rsidR="00E619C2" w:rsidRPr="003E5495" w:rsidRDefault="00361ED4" w:rsidP="00E619C2">
            <w:pPr>
              <w:pStyle w:val="ListParagraph"/>
              <w:ind w:left="306"/>
              <w:rPr>
                <w:rFonts w:asciiTheme="minorHAnsi" w:hAnsiTheme="minorHAnsi" w:cstheme="minorHAnsi"/>
                <w:iCs/>
                <w:sz w:val="20"/>
                <w:szCs w:val="20"/>
              </w:rPr>
            </w:pPr>
            <w:hyperlink r:id="rId47" w:history="1">
              <w:r w:rsidR="00E619C2" w:rsidRPr="003E5495">
                <w:rPr>
                  <w:rStyle w:val="Hyperlink"/>
                  <w:rFonts w:asciiTheme="minorHAnsi" w:hAnsiTheme="minorHAnsi" w:cstheme="minorHAnsi"/>
                  <w:iCs/>
                  <w:sz w:val="20"/>
                  <w:szCs w:val="20"/>
                </w:rPr>
                <w:t>https://www.hse.gov.uk/pubns/priced/hsg97.pdf</w:t>
              </w:r>
            </w:hyperlink>
            <w:r w:rsidR="00E619C2" w:rsidRPr="003E5495">
              <w:rPr>
                <w:rStyle w:val="Hyperlink"/>
                <w:rFonts w:asciiTheme="minorHAnsi" w:hAnsiTheme="minorHAnsi" w:cstheme="minorHAnsi"/>
                <w:color w:val="auto"/>
                <w:sz w:val="20"/>
                <w:szCs w:val="20"/>
                <w:u w:val="none"/>
              </w:rPr>
              <w:t xml:space="preserve"> </w:t>
            </w:r>
          </w:p>
        </w:tc>
      </w:tr>
    </w:tbl>
    <w:p w14:paraId="6EC212BF" w14:textId="77777777" w:rsidR="00B026F3" w:rsidRPr="00B026F3" w:rsidRDefault="00B026F3" w:rsidP="00E6680E">
      <w:pPr>
        <w:rPr>
          <w:rStyle w:val="Hyperlink"/>
          <w:color w:val="auto"/>
          <w:u w:val="none"/>
        </w:rPr>
      </w:pPr>
    </w:p>
    <w:p w14:paraId="09BB1CD6" w14:textId="492A2945" w:rsidR="00554756" w:rsidRPr="00FB2D21" w:rsidRDefault="00554756" w:rsidP="00FB2D21">
      <w:pPr>
        <w:pStyle w:val="Heading2"/>
        <w:rPr>
          <w:b/>
        </w:rPr>
      </w:pPr>
      <w:bookmarkStart w:id="55" w:name="_Toc85704144"/>
      <w:bookmarkStart w:id="56" w:name="_Toc94448374"/>
      <w:bookmarkStart w:id="57" w:name="_Toc150762884"/>
      <w:r w:rsidRPr="00FB2D21">
        <w:rPr>
          <w:b/>
        </w:rPr>
        <w:t>Display Screen Equipment (DSE)</w:t>
      </w:r>
      <w:bookmarkEnd w:id="55"/>
      <w:bookmarkEnd w:id="56"/>
      <w:bookmarkEnd w:id="57"/>
    </w:p>
    <w:p w14:paraId="5C639D32" w14:textId="658C8DD7" w:rsidR="00EC0193" w:rsidRPr="00E6680E" w:rsidRDefault="00EC0193" w:rsidP="00E6680E">
      <w:r w:rsidRPr="00E6680E">
        <w:t>It is the school’s duty as outlined in the Health and Safety (Display Screen Equipment) Regulations as amended by the Health and Safety (Miscellaneous Amendments) Regulations 2002, to identify if employees would be classed as DSE Users, and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The definition of a DSE user is:</w:t>
      </w:r>
    </w:p>
    <w:p w14:paraId="31521600" w14:textId="77777777" w:rsidR="00EC0193" w:rsidRPr="00E6680E" w:rsidRDefault="00EC0193" w:rsidP="00E6680E">
      <w:r w:rsidRPr="00E6680E">
        <w:t>‘An employee who habitually uses DSE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The school adopts and follows SMBC’s DSE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t>“Employees who use a computer or other Display Screen Equipment for a significant part of their working day are entitled to an eyesight test to be carried out by a qualified Optician.</w:t>
      </w:r>
    </w:p>
    <w:p w14:paraId="158C1A1F" w14:textId="77777777" w:rsidR="00E211CD" w:rsidRDefault="00E211CD" w:rsidP="00E211CD"/>
    <w:p w14:paraId="67A8A576" w14:textId="2780DC31" w:rsidR="00690D80" w:rsidRPr="00E6680E" w:rsidRDefault="00E211CD" w:rsidP="00E211CD">
      <w:r>
        <w:t>The Council will pay for the cost of eyesight tests and the provision of glasses up to but not exceeding the current amount set out in the Pay, Additional Payments and Allowances policy, which says that for a “Subsidy for corrective glasses (Display Screen Use) An allowance of £62.94 will be made to employees who need corrective glasses to comply with Display Screen Equipment (DSE) Regulations.</w:t>
      </w:r>
    </w:p>
    <w:p w14:paraId="3C6417E6" w14:textId="4BC09C55" w:rsidR="00E41A08" w:rsidRPr="00E6680E" w:rsidRDefault="00E41A08" w:rsidP="00E6680E">
      <w:r w:rsidRPr="00E6680E">
        <w:t xml:space="preserve">In order to process any claim for reimbursement for these, the prescription detailing exclusive VDU use must be provided on application to your Manager to check criteria and must be kept for 6 years after application. Claims for reimbursement can only be processed if made on </w:t>
      </w:r>
      <w:proofErr w:type="spellStart"/>
      <w:r w:rsidRPr="00E6680E">
        <w:t>iTrent</w:t>
      </w:r>
      <w:proofErr w:type="spellEnd"/>
      <w:r w:rsidRPr="00E6680E">
        <w:t xml:space="preserve"> employee self-service and must be claimed within 6 months of the test. Only one claim within any 2-year period can be made. However, if employees are experiencing problems associated with VDU or DSE use then you should contact HR for advice.</w:t>
      </w:r>
    </w:p>
    <w:p w14:paraId="66F5B04A" w14:textId="77777777" w:rsidR="00E41A08" w:rsidRPr="00E6680E" w:rsidRDefault="00E41A08" w:rsidP="00E6680E"/>
    <w:p w14:paraId="4D732897" w14:textId="4667CC31" w:rsidR="00E41A08" w:rsidRPr="00E6680E" w:rsidRDefault="00E41A08" w:rsidP="00E6680E">
      <w:r w:rsidRPr="00E6680E">
        <w:t>If an employee enters into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who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DSE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SLA Navigation: DSE</w:t>
            </w:r>
          </w:p>
        </w:tc>
      </w:tr>
      <w:tr w:rsidR="007B5DEF" w:rsidRPr="00A2770D" w14:paraId="0EA54826" w14:textId="77777777" w:rsidTr="00A2770D">
        <w:trPr>
          <w:trHeight w:val="313"/>
        </w:trPr>
        <w:tc>
          <w:tcPr>
            <w:tcW w:w="8647" w:type="dxa"/>
            <w:shd w:val="clear" w:color="auto" w:fill="CEEAC7"/>
            <w:vAlign w:val="center"/>
          </w:tcPr>
          <w:p w14:paraId="680122EA" w14:textId="75577730"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-Stockport Schools DSE Guidance November 2021</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DSE</w:t>
            </w:r>
          </w:p>
        </w:tc>
      </w:tr>
      <w:tr w:rsidR="007B5DEF" w:rsidRPr="00A2770D" w14:paraId="28905A32" w14:textId="77777777" w:rsidTr="00A2770D">
        <w:trPr>
          <w:trHeight w:val="575"/>
        </w:trPr>
        <w:tc>
          <w:tcPr>
            <w:tcW w:w="8647" w:type="dxa"/>
            <w:shd w:val="clear" w:color="auto" w:fill="auto"/>
            <w:vAlign w:val="center"/>
          </w:tcPr>
          <w:p w14:paraId="11586744" w14:textId="0AB59E07"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8"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47C3081" w14:textId="77777777" w:rsidR="007B5DEF" w:rsidRPr="00A2770D" w:rsidRDefault="007B5DEF" w:rsidP="007B5DEF">
            <w:pPr>
              <w:pStyle w:val="ListParagraph"/>
              <w:ind w:left="306"/>
              <w:rPr>
                <w:rStyle w:val="Hyperlink"/>
                <w:rFonts w:asciiTheme="minorHAnsi" w:hAnsiTheme="minorHAnsi" w:cstheme="minorHAnsi"/>
                <w:iCs/>
                <w:color w:val="auto"/>
                <w:sz w:val="20"/>
                <w:szCs w:val="20"/>
                <w:u w:val="none"/>
              </w:rPr>
            </w:pPr>
          </w:p>
          <w:p w14:paraId="7BC4EE2D" w14:textId="77777777"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noProof/>
                <w:sz w:val="20"/>
                <w:szCs w:val="20"/>
                <w:lang w:val="en-US"/>
              </w:rPr>
              <w:t>Work With Display Screen Equipment: Guidance on the DSE Regulations:</w:t>
            </w:r>
            <w:r w:rsidRPr="00A2770D">
              <w:rPr>
                <w:rFonts w:asciiTheme="minorHAnsi" w:hAnsiTheme="minorHAnsi" w:cstheme="minorHAnsi"/>
                <w:noProof/>
                <w:sz w:val="20"/>
                <w:szCs w:val="20"/>
                <w:lang w:val="en-US"/>
              </w:rPr>
              <w:br/>
            </w:r>
            <w:hyperlink r:id="rId49" w:history="1">
              <w:r w:rsidRPr="00A2770D">
                <w:rPr>
                  <w:rStyle w:val="Hyperlink"/>
                  <w:rFonts w:asciiTheme="minorHAnsi" w:hAnsiTheme="minorHAnsi" w:cstheme="minorHAnsi"/>
                  <w:noProof/>
                  <w:sz w:val="20"/>
                  <w:szCs w:val="20"/>
                  <w:lang w:val="en-US"/>
                </w:rPr>
                <w:t>http://www.hse.gov.uk/pubns/priced/l26.pdf</w:t>
              </w:r>
            </w:hyperlink>
            <w:r w:rsidRPr="00A2770D">
              <w:rPr>
                <w:rFonts w:asciiTheme="minorHAnsi" w:hAnsiTheme="minorHAnsi" w:cstheme="minorHAnsi"/>
                <w:noProof/>
                <w:sz w:val="20"/>
                <w:szCs w:val="20"/>
                <w:lang w:val="en-US"/>
              </w:rPr>
              <w:t xml:space="preserve"> </w:t>
            </w:r>
            <w:r w:rsidRPr="00A2770D">
              <w:rPr>
                <w:rFonts w:asciiTheme="minorHAnsi" w:hAnsiTheme="minorHAnsi" w:cstheme="minorHAnsi"/>
                <w:noProof/>
                <w:sz w:val="20"/>
                <w:szCs w:val="20"/>
                <w:lang w:val="en-US"/>
              </w:rPr>
              <w:br/>
            </w:r>
          </w:p>
          <w:p w14:paraId="7D7DB3AF" w14:textId="4486A06A"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Style w:val="Hyperlink"/>
                <w:rFonts w:asciiTheme="minorHAnsi" w:hAnsiTheme="minorHAnsi" w:cstheme="minorHAnsi"/>
                <w:color w:val="auto"/>
                <w:sz w:val="20"/>
                <w:szCs w:val="20"/>
                <w:u w:val="none"/>
              </w:rPr>
              <w:t>A step by step guide to DSE – indg36:</w:t>
            </w:r>
            <w:r w:rsidRPr="00A2770D">
              <w:rPr>
                <w:rStyle w:val="Hyperlink"/>
                <w:rFonts w:asciiTheme="minorHAnsi" w:hAnsiTheme="minorHAnsi" w:cstheme="minorHAnsi"/>
                <w:color w:val="auto"/>
                <w:sz w:val="20"/>
                <w:szCs w:val="20"/>
                <w:u w:val="none"/>
              </w:rPr>
              <w:br/>
            </w:r>
            <w:hyperlink r:id="rId50" w:history="1">
              <w:r w:rsidRPr="00A2770D">
                <w:rPr>
                  <w:rStyle w:val="Hyperlink"/>
                  <w:rFonts w:asciiTheme="minorHAnsi" w:hAnsiTheme="minorHAnsi" w:cstheme="minorHAnsi"/>
                  <w:iCs/>
                  <w:sz w:val="20"/>
                  <w:szCs w:val="20"/>
                </w:rPr>
                <w:t>https://www.hse.gov.uk/pubns/indg36.PDF</w:t>
              </w:r>
            </w:hyperlink>
            <w:r w:rsidRPr="00A2770D">
              <w:rPr>
                <w:rStyle w:val="Hyperlink"/>
                <w:rFonts w:asciiTheme="minorHAnsi" w:hAnsiTheme="minorHAnsi" w:cstheme="minorHAnsi"/>
                <w:color w:val="auto"/>
                <w:sz w:val="20"/>
                <w:szCs w:val="20"/>
                <w:u w:val="none"/>
              </w:rPr>
              <w:t xml:space="preserve"> </w:t>
            </w:r>
          </w:p>
          <w:p w14:paraId="76DDE6FE" w14:textId="31CAD437" w:rsidR="007B5DEF" w:rsidRPr="00A2770D" w:rsidRDefault="007B5DEF" w:rsidP="007B5DEF">
            <w:pPr>
              <w:ind w:left="-54"/>
              <w:rPr>
                <w:rStyle w:val="Hyperlink"/>
                <w:rFonts w:asciiTheme="minorHAnsi" w:hAnsiTheme="minorHAnsi" w:cstheme="minorHAnsi"/>
                <w:iCs/>
                <w:color w:val="auto"/>
                <w:sz w:val="20"/>
                <w:szCs w:val="20"/>
                <w:u w:val="none"/>
              </w:rPr>
            </w:pPr>
          </w:p>
          <w:p w14:paraId="3D816870" w14:textId="4E607B4E"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The Key DSE policies:</w:t>
            </w:r>
            <w:r w:rsidRPr="00A2770D">
              <w:rPr>
                <w:rFonts w:asciiTheme="minorHAnsi" w:hAnsiTheme="minorHAnsi" w:cstheme="minorHAnsi"/>
                <w:iCs/>
                <w:sz w:val="20"/>
                <w:szCs w:val="20"/>
                <w:u w:val="single"/>
              </w:rPr>
              <w:br/>
            </w:r>
            <w:hyperlink r:id="rId51"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8" w:name="_Hlk94530713"/>
            <w:r w:rsidRPr="00A2770D">
              <w:rPr>
                <w:rFonts w:asciiTheme="minorHAnsi" w:hAnsiTheme="minorHAnsi" w:cstheme="minorHAnsi"/>
                <w:b/>
                <w:iCs/>
                <w:sz w:val="20"/>
                <w:szCs w:val="20"/>
              </w:rPr>
              <w:t>Training:</w:t>
            </w:r>
            <w:r w:rsidR="00206FD7">
              <w:rPr>
                <w:rFonts w:asciiTheme="minorHAnsi" w:hAnsiTheme="minorHAnsi" w:cstheme="minorHAnsi"/>
                <w:b/>
                <w:iCs/>
                <w:sz w:val="20"/>
                <w:szCs w:val="20"/>
              </w:rPr>
              <w:t xml:space="preserve"> DSE</w:t>
            </w:r>
          </w:p>
        </w:tc>
      </w:tr>
      <w:tr w:rsidR="00D83DA7" w:rsidRPr="00A2770D" w14:paraId="0BA5CB6D" w14:textId="77777777" w:rsidTr="00A2770D">
        <w:trPr>
          <w:trHeight w:val="575"/>
        </w:trPr>
        <w:tc>
          <w:tcPr>
            <w:tcW w:w="8647" w:type="dxa"/>
            <w:shd w:val="clear" w:color="auto" w:fill="auto"/>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Workstation DSE Assessment in Education</w:t>
            </w:r>
          </w:p>
          <w:p w14:paraId="7D10E172" w14:textId="304A4E80" w:rsidR="00D83DA7" w:rsidRPr="00A2770D" w:rsidRDefault="00361ED4" w:rsidP="00D83DA7">
            <w:pPr>
              <w:pStyle w:val="ListParagraph"/>
              <w:ind w:left="306"/>
              <w:rPr>
                <w:rFonts w:asciiTheme="minorHAnsi" w:hAnsiTheme="minorHAnsi" w:cstheme="minorHAnsi"/>
                <w:iCs/>
                <w:sz w:val="20"/>
                <w:szCs w:val="20"/>
              </w:rPr>
            </w:pPr>
            <w:hyperlink r:id="rId52"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tbl>
    <w:p w14:paraId="0F681C8D" w14:textId="7CEADA35" w:rsidR="00554756" w:rsidRPr="00FB2D21" w:rsidRDefault="00554756" w:rsidP="00272B87">
      <w:pPr>
        <w:pStyle w:val="Heading2"/>
        <w:spacing w:line="223" w:lineRule="auto"/>
        <w:rPr>
          <w:b/>
        </w:rPr>
      </w:pPr>
      <w:bookmarkStart w:id="59" w:name="_Toc85704145"/>
      <w:bookmarkStart w:id="60" w:name="_Toc94448375"/>
      <w:bookmarkStart w:id="61" w:name="_Toc150762885"/>
      <w:bookmarkEnd w:id="58"/>
      <w:r w:rsidRPr="00FB2D21">
        <w:rPr>
          <w:b/>
        </w:rPr>
        <w:t xml:space="preserve">Electrical </w:t>
      </w:r>
      <w:r w:rsidR="005F4C0D" w:rsidRPr="00FB2D21">
        <w:rPr>
          <w:b/>
        </w:rPr>
        <w:t>Safety</w:t>
      </w:r>
      <w:bookmarkEnd w:id="59"/>
      <w:r w:rsidR="005F4C0D" w:rsidRPr="00FB2D21">
        <w:rPr>
          <w:b/>
        </w:rPr>
        <w:t xml:space="preserve"> (Including PAT)</w:t>
      </w:r>
      <w:bookmarkEnd w:id="60"/>
      <w:bookmarkEnd w:id="61"/>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29BEC0BF" w:rsidR="00FA4679" w:rsidRPr="00E6680E" w:rsidRDefault="00FA4679" w:rsidP="00272B87">
      <w:pPr>
        <w:pStyle w:val="ListParagraph"/>
        <w:numPr>
          <w:ilvl w:val="0"/>
          <w:numId w:val="13"/>
        </w:numPr>
        <w:spacing w:line="223" w:lineRule="auto"/>
        <w:ind w:left="1276" w:hanging="425"/>
      </w:pPr>
      <w:r w:rsidRPr="00E6680E">
        <w:t>When purchasing equipment, ensure that it is suitable for intended use and built to a relevant British Standard</w:t>
      </w:r>
    </w:p>
    <w:p w14:paraId="07BE83E3" w14:textId="598F270C" w:rsidR="00FA4679" w:rsidRPr="00E6680E" w:rsidRDefault="00FA4679" w:rsidP="00272B87">
      <w:pPr>
        <w:pStyle w:val="ListParagraph"/>
        <w:numPr>
          <w:ilvl w:val="0"/>
          <w:numId w:val="13"/>
        </w:numPr>
        <w:spacing w:line="223" w:lineRule="auto"/>
        <w:ind w:left="1276" w:hanging="425"/>
      </w:pPr>
      <w:r w:rsidRPr="00E6680E">
        <w:t>Establish a system for correctly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42E165F6" w:rsidR="00FA4679" w:rsidRPr="00E6680E" w:rsidRDefault="00FA4679" w:rsidP="00272B87">
      <w:pPr>
        <w:pStyle w:val="ListParagraph"/>
        <w:numPr>
          <w:ilvl w:val="0"/>
          <w:numId w:val="13"/>
        </w:numPr>
        <w:spacing w:line="223" w:lineRule="auto"/>
        <w:ind w:left="1276" w:hanging="425"/>
      </w:pPr>
      <w:r w:rsidRPr="00E6680E">
        <w:t>Ensure that no portable electrical equipment is brought onto 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lastRenderedPageBreak/>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41175E34" w:rsidR="00FA4679" w:rsidRPr="00E6680E" w:rsidRDefault="00B37AF7" w:rsidP="00272B87">
      <w:pPr>
        <w:spacing w:line="223" w:lineRule="auto"/>
      </w:pPr>
      <w:r w:rsidRPr="00E6680E">
        <w:t xml:space="preserve">In order to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6F89957A" w:rsidR="00B37AF7" w:rsidRPr="00E6680E" w:rsidRDefault="00B37AF7" w:rsidP="00272B87">
      <w:pPr>
        <w:pStyle w:val="ListParagraph"/>
        <w:numPr>
          <w:ilvl w:val="0"/>
          <w:numId w:val="36"/>
        </w:numPr>
        <w:spacing w:line="223" w:lineRule="auto"/>
        <w:ind w:left="1276" w:hanging="425"/>
      </w:pPr>
      <w:r w:rsidRPr="00E6680E">
        <w:t>Any repair, modification or similar work has been done to the 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Pr="00E6680E" w:rsidRDefault="005D3780"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2"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044961F9"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 xml:space="preserve">Electrical Safety-PAT </w:t>
            </w:r>
            <w:r w:rsidR="004704C7" w:rsidRPr="00062723">
              <w:rPr>
                <w:rFonts w:asciiTheme="minorHAnsi" w:hAnsiTheme="minorHAnsi" w:cstheme="minorHAnsi"/>
                <w:iCs/>
                <w:snapToGrid w:val="0"/>
                <w:sz w:val="20"/>
                <w:szCs w:val="20"/>
              </w:rPr>
              <w:t xml:space="preserve">SMBC </w:t>
            </w:r>
            <w:r w:rsidRPr="00062723">
              <w:rPr>
                <w:rFonts w:asciiTheme="minorHAnsi" w:hAnsiTheme="minorHAnsi" w:cstheme="minorHAnsi"/>
                <w:iCs/>
                <w:snapToGrid w:val="0"/>
                <w:sz w:val="20"/>
                <w:szCs w:val="20"/>
              </w:rPr>
              <w:t>Guidance</w:t>
            </w:r>
            <w:r w:rsidR="004704C7" w:rsidRPr="00062723">
              <w:rPr>
                <w:rFonts w:asciiTheme="minorHAnsi" w:hAnsiTheme="minorHAnsi" w:cstheme="minorHAnsi"/>
                <w:iCs/>
                <w:snapToGrid w:val="0"/>
                <w:sz w:val="20"/>
                <w:szCs w:val="20"/>
              </w:rPr>
              <w:t>,</w:t>
            </w:r>
            <w:r w:rsidRPr="00062723">
              <w:rPr>
                <w:rFonts w:asciiTheme="minorHAnsi" w:hAnsiTheme="minorHAnsi" w:cstheme="minorHAnsi"/>
                <w:iCs/>
                <w:snapToGrid w:val="0"/>
                <w:sz w:val="20"/>
                <w:szCs w:val="20"/>
              </w:rPr>
              <w:t xml:space="preserve"> Risk Assessment</w:t>
            </w:r>
            <w:r w:rsidR="004704C7" w:rsidRPr="00062723">
              <w:rPr>
                <w:rFonts w:asciiTheme="minorHAnsi" w:hAnsiTheme="minorHAnsi" w:cstheme="minorHAnsi"/>
                <w:iCs/>
                <w:snapToGrid w:val="0"/>
                <w:sz w:val="20"/>
                <w:szCs w:val="20"/>
              </w:rPr>
              <w:t xml:space="preserve"> &amp; Debunking the Myths of PAT, Nov 2021</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C90B94" w:rsidRPr="00062723">
              <w:rPr>
                <w:rFonts w:asciiTheme="minorHAnsi" w:hAnsiTheme="minorHAnsi" w:cstheme="minorHAnsi"/>
                <w:iCs/>
                <w:snapToGrid w:val="0"/>
                <w:sz w:val="20"/>
                <w:szCs w:val="20"/>
              </w:rPr>
              <w:t>SMBC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shd w:val="clear" w:color="auto" w:fill="auto"/>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Maintaining portable electric equipment in low-risk environments</w:t>
            </w:r>
          </w:p>
          <w:p w14:paraId="048AE264" w14:textId="071F3C88" w:rsidR="00CB3C6C" w:rsidRPr="00A2770D" w:rsidRDefault="00361ED4" w:rsidP="00CB3C6C">
            <w:pPr>
              <w:pStyle w:val="ListParagraph"/>
              <w:ind w:left="306"/>
              <w:rPr>
                <w:rFonts w:asciiTheme="minorHAnsi" w:hAnsiTheme="minorHAnsi" w:cstheme="minorHAnsi"/>
                <w:iCs/>
                <w:sz w:val="20"/>
                <w:szCs w:val="20"/>
              </w:rPr>
            </w:pPr>
            <w:hyperlink r:id="rId53" w:history="1">
              <w:r w:rsidR="00CB3C6C" w:rsidRPr="00A2770D">
                <w:rPr>
                  <w:rStyle w:val="Hyperlink"/>
                  <w:rFonts w:asciiTheme="minorHAnsi" w:hAnsiTheme="minorHAnsi" w:cstheme="minorHAnsi"/>
                  <w:iCs/>
                  <w:snapToGrid w:val="0"/>
                  <w:sz w:val="20"/>
                  <w:szCs w:val="20"/>
                </w:rPr>
                <w:t>https://www.hse.gov.uk/pubns/indg236.pdf</w:t>
              </w:r>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1130C20" w:rsidR="00CB3C6C" w:rsidRPr="00A2770D" w:rsidRDefault="00361ED4" w:rsidP="00CB3C6C">
            <w:pPr>
              <w:pStyle w:val="ListParagraph"/>
              <w:ind w:left="306"/>
              <w:rPr>
                <w:rFonts w:asciiTheme="minorHAnsi" w:hAnsiTheme="minorHAnsi" w:cstheme="minorHAnsi"/>
                <w:iCs/>
                <w:sz w:val="20"/>
                <w:szCs w:val="20"/>
              </w:rPr>
            </w:pPr>
            <w:hyperlink r:id="rId54" w:history="1">
              <w:r w:rsidR="00CB3C6C" w:rsidRPr="00A2770D">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3" w:name="_Toc85704146"/>
      <w:bookmarkStart w:id="64" w:name="_Toc94448376"/>
      <w:bookmarkStart w:id="65" w:name="_Toc150762886"/>
      <w:bookmarkEnd w:id="62"/>
      <w:r w:rsidRPr="00FB2D21">
        <w:rPr>
          <w:b/>
        </w:rPr>
        <w:t>Fire</w:t>
      </w:r>
      <w:bookmarkEnd w:id="63"/>
      <w:r w:rsidR="00C50FD3" w:rsidRPr="00FB2D21">
        <w:rPr>
          <w:b/>
        </w:rPr>
        <w:t xml:space="preserve"> Safety</w:t>
      </w:r>
      <w:r w:rsidR="0017067D" w:rsidRPr="00FB2D21">
        <w:rPr>
          <w:b/>
        </w:rPr>
        <w:t xml:space="preserve"> (Including PEEPS)</w:t>
      </w:r>
      <w:bookmarkEnd w:id="64"/>
      <w:bookmarkEnd w:id="65"/>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4C7D9FA2" w:rsidR="00554756" w:rsidRPr="00E6680E" w:rsidRDefault="00554756" w:rsidP="00E6680E">
      <w:r w:rsidRPr="00E6680E">
        <w:lastRenderedPageBreak/>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by the competent person at the school and a full Fire Risk Assessment (FRA) by an external professional is completed every 4 to 5 years</w:t>
      </w:r>
      <w:r w:rsidRPr="00E6680E">
        <w:t xml:space="preserve">. </w:t>
      </w:r>
    </w:p>
    <w:p w14:paraId="42D41DB9" w14:textId="7EFD2A78" w:rsidR="00554756" w:rsidRPr="00E6680E" w:rsidRDefault="00554756" w:rsidP="00E6680E"/>
    <w:p w14:paraId="6E899A26" w14:textId="77777777" w:rsidR="00875859" w:rsidRPr="00E6680E" w:rsidRDefault="00875859" w:rsidP="00E6680E">
      <w:r w:rsidRPr="00E6680E">
        <w:t>There are no specific time periods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77777777" w:rsidR="00554756" w:rsidRPr="00E6680E" w:rsidRDefault="00554756" w:rsidP="00E6680E">
      <w:r w:rsidRPr="00E6680E">
        <w:t xml:space="preserve">All staff are responsible for ensuring that pupils and visitors evacuate in an orderly and timely fashion in the event of the alarm sounding. </w:t>
      </w:r>
    </w:p>
    <w:p w14:paraId="339A69A5" w14:textId="77777777" w:rsidR="00554756" w:rsidRPr="00E6680E" w:rsidRDefault="00554756" w:rsidP="00E6680E"/>
    <w:p w14:paraId="7AE4AAF8" w14:textId="2137A5CC" w:rsidR="00CB3C6C" w:rsidRDefault="00554756" w:rsidP="00E6680E">
      <w:r w:rsidRPr="00E6680E">
        <w:t xml:space="preserve">All staff are responsible for ensuring evacuation routes and doors are kept clear at all times. </w:t>
      </w:r>
    </w:p>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49271413"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Sites-PEEP Guidance for Schools Jan 2022</w:t>
            </w:r>
          </w:p>
          <w:p w14:paraId="57E9BC04" w14:textId="76962B6D" w:rsidR="00B81D58" w:rsidRDefault="00B81D58"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Pr="00B81D58">
              <w:rPr>
                <w:rFonts w:asciiTheme="minorHAnsi" w:hAnsiTheme="minorHAnsi" w:cstheme="minorHAnsi"/>
                <w:snapToGrid w:val="0"/>
                <w:sz w:val="20"/>
                <w:szCs w:val="20"/>
              </w:rPr>
              <w:t>Fire Safety Guide</w:t>
            </w:r>
            <w:r>
              <w:rPr>
                <w:rFonts w:asciiTheme="minorHAnsi" w:hAnsiTheme="minorHAnsi" w:cstheme="minorHAnsi"/>
                <w:snapToGrid w:val="0"/>
                <w:sz w:val="20"/>
                <w:szCs w:val="20"/>
              </w:rPr>
              <w:t xml:space="preserve"> and Logbook for Schools Sept 2020</w:t>
            </w:r>
          </w:p>
          <w:p w14:paraId="6D9283F7" w14:textId="5FEACCE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Fire Safety Guidance For schools, SMBC Guidance Apr 2020</w:t>
            </w:r>
          </w:p>
          <w:p w14:paraId="7A8BA89F" w14:textId="780093FB"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 Guidance for Safe use of Fire Extinguishers</w:t>
            </w:r>
            <w:r>
              <w:rPr>
                <w:rFonts w:asciiTheme="minorHAnsi" w:hAnsiTheme="minorHAnsi" w:cstheme="minorHAnsi"/>
                <w:snapToGrid w:val="0"/>
                <w:sz w:val="20"/>
                <w:szCs w:val="20"/>
              </w:rPr>
              <w:t xml:space="preserve"> Apr 2020</w:t>
            </w:r>
          </w:p>
          <w:p w14:paraId="277667AE" w14:textId="374CB20B"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Sites-Short Guidance Note on Children’s Display Work</w:t>
            </w:r>
            <w:r>
              <w:rPr>
                <w:rFonts w:asciiTheme="minorHAnsi" w:hAnsiTheme="minorHAnsi" w:cstheme="minorHAnsi"/>
                <w:snapToGrid w:val="0"/>
                <w:sz w:val="20"/>
                <w:szCs w:val="20"/>
              </w:rPr>
              <w:t xml:space="preserve"> Mar 2019</w:t>
            </w:r>
          </w:p>
          <w:p w14:paraId="3A7045EC" w14:textId="720AD40F" w:rsidR="00C90B94" w:rsidRPr="00272B87"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-Fire Emergency Plan, SMBC Model Plan for Schools Jul 2017</w:t>
            </w:r>
          </w:p>
          <w:p w14:paraId="09A276FE" w14:textId="487C1D2F" w:rsidR="00CB3C6C" w:rsidRPr="00A90F0F" w:rsidRDefault="00CB3C6C"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FC337E" w:rsidRPr="00272B87">
              <w:rPr>
                <w:rFonts w:asciiTheme="minorHAnsi" w:hAnsiTheme="minorHAnsi" w:cstheme="minorHAnsi"/>
                <w:snapToGrid w:val="0"/>
                <w:sz w:val="20"/>
                <w:szCs w:val="20"/>
              </w:rPr>
              <w:t>Short Guidance Note on Fire Risk Assessment</w:t>
            </w:r>
            <w:r w:rsidR="00C90B94">
              <w:rPr>
                <w:rFonts w:asciiTheme="minorHAnsi" w:hAnsiTheme="minorHAnsi" w:cstheme="minorHAnsi"/>
                <w:snapToGrid w:val="0"/>
                <w:sz w:val="20"/>
                <w:szCs w:val="20"/>
              </w:rPr>
              <w:t xml:space="preserve"> July 2016</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5F1BF366"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Fire Safety (</w:t>
            </w:r>
            <w:r w:rsidR="000C07CC">
              <w:rPr>
                <w:rFonts w:asciiTheme="minorHAnsi" w:hAnsiTheme="minorHAnsi" w:cstheme="minorHAnsi"/>
                <w:b/>
                <w:iCs/>
                <w:sz w:val="20"/>
                <w:szCs w:val="20"/>
              </w:rPr>
              <w:t>i</w:t>
            </w:r>
            <w:r w:rsidR="00272B87" w:rsidRPr="00272B87">
              <w:rPr>
                <w:rFonts w:asciiTheme="minorHAnsi" w:hAnsiTheme="minorHAnsi" w:cstheme="minorHAnsi"/>
                <w:b/>
                <w:iCs/>
                <w:sz w:val="20"/>
                <w:szCs w:val="20"/>
              </w:rPr>
              <w:t>ncluding PEEPS)</w:t>
            </w:r>
          </w:p>
        </w:tc>
      </w:tr>
      <w:tr w:rsidR="00CB3C6C" w:rsidRPr="00272B87" w14:paraId="223815C0" w14:textId="77777777" w:rsidTr="00272B87">
        <w:trPr>
          <w:trHeight w:val="575"/>
        </w:trPr>
        <w:tc>
          <w:tcPr>
            <w:tcW w:w="8647" w:type="dxa"/>
            <w:shd w:val="clear" w:color="auto" w:fill="auto"/>
            <w:vAlign w:val="center"/>
          </w:tcPr>
          <w:p w14:paraId="6EAAD124" w14:textId="77777777"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t>General Fire Safety Hazards – Guidance from the HSE</w:t>
            </w:r>
            <w:r w:rsidR="00B933EA">
              <w:rPr>
                <w:rFonts w:asciiTheme="minorHAnsi" w:hAnsiTheme="minorHAnsi" w:cstheme="minorHAnsi"/>
                <w:iCs/>
                <w:snapToGrid w:val="0"/>
                <w:sz w:val="20"/>
                <w:szCs w:val="20"/>
              </w:rPr>
              <w:br/>
            </w:r>
            <w:hyperlink r:id="rId55"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6"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shd w:val="clear" w:color="auto" w:fill="auto"/>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0C83FB8B" w:rsidR="00087C6E" w:rsidRPr="00087C6E" w:rsidRDefault="00361ED4" w:rsidP="00087C6E">
            <w:pPr>
              <w:pStyle w:val="ListParagraph"/>
              <w:ind w:left="306"/>
              <w:rPr>
                <w:rFonts w:asciiTheme="minorHAnsi" w:hAnsiTheme="minorHAnsi" w:cstheme="minorHAnsi"/>
                <w:iCs/>
                <w:snapToGrid w:val="0"/>
                <w:color w:val="0000FF" w:themeColor="hyperlink"/>
                <w:sz w:val="20"/>
                <w:szCs w:val="20"/>
                <w:u w:val="single"/>
              </w:rPr>
            </w:pPr>
            <w:hyperlink r:id="rId57"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4CE58E47" w14:textId="3AD2D454" w:rsidR="00C90B94" w:rsidRDefault="00C90B94" w:rsidP="00E6680E"/>
    <w:p w14:paraId="452875C7" w14:textId="34898D3B" w:rsidR="00E211CD" w:rsidRDefault="00E211CD" w:rsidP="00E6680E"/>
    <w:p w14:paraId="1BFBE601" w14:textId="77777777" w:rsidR="00E211CD" w:rsidRDefault="00E211CD" w:rsidP="00E6680E"/>
    <w:p w14:paraId="14AB8E9B" w14:textId="11E269F4" w:rsidR="00554756" w:rsidRPr="00FB2D21" w:rsidRDefault="00554756" w:rsidP="00FB2D21">
      <w:pPr>
        <w:pStyle w:val="Heading2"/>
        <w:rPr>
          <w:b/>
        </w:rPr>
      </w:pPr>
      <w:bookmarkStart w:id="66" w:name="_Toc94448377"/>
      <w:bookmarkStart w:id="67" w:name="_Toc150762887"/>
      <w:r w:rsidRPr="00FB2D21">
        <w:rPr>
          <w:b/>
        </w:rPr>
        <w:t>First Aid</w:t>
      </w:r>
      <w:bookmarkEnd w:id="66"/>
      <w:bookmarkEnd w:id="67"/>
    </w:p>
    <w:p w14:paraId="148A84D6" w14:textId="32347923" w:rsidR="00554756" w:rsidRPr="00E6680E" w:rsidRDefault="00C50FD3" w:rsidP="00EF1CE4">
      <w:bookmarkStart w:id="68" w:name="_Toc94448378"/>
      <w:r w:rsidRPr="00E6680E">
        <w:t>There are no</w:t>
      </w:r>
      <w:r w:rsidR="001C7221">
        <w:t xml:space="preserve"> hard and fast</w:t>
      </w:r>
      <w:r w:rsidRPr="00E6680E">
        <w:t xml:space="preserve"> rules on exact numbers</w:t>
      </w:r>
      <w:r w:rsidR="001C7221">
        <w:t xml:space="preserve"> of first aiders required in any given school</w:t>
      </w:r>
      <w:r w:rsidRPr="00E6680E">
        <w:t xml:space="preserve">. </w:t>
      </w:r>
      <w:r w:rsidR="001C7221">
        <w:t>Headteachers</w:t>
      </w:r>
      <w:r w:rsidRPr="00E6680E">
        <w:t xml:space="preserve"> have to make a judgement based on their own circumstances and a suitable </w:t>
      </w:r>
      <w:r w:rsidR="003E08D5">
        <w:t xml:space="preserve">and sufficient risk assessment. </w:t>
      </w:r>
      <w:r w:rsidRPr="00E6680E">
        <w:t>Governing bodies/</w:t>
      </w:r>
      <w:r w:rsidR="001C7221">
        <w:t>H</w:t>
      </w:r>
      <w:r w:rsidRPr="00E6680E">
        <w:t>eadteachers should consider the likely risks to pupils and visitors, as well as employees,</w:t>
      </w:r>
      <w:bookmarkEnd w:id="68"/>
    </w:p>
    <w:p w14:paraId="49E09561" w14:textId="77777777" w:rsidR="00C50FD3" w:rsidRPr="00E6680E" w:rsidRDefault="00C50FD3" w:rsidP="00E6680E"/>
    <w:p w14:paraId="020482AC" w14:textId="0ACEFDA9" w:rsidR="00C50FD3" w:rsidRPr="00E6680E" w:rsidRDefault="00C50FD3" w:rsidP="00E6680E">
      <w:r w:rsidRPr="00E6680E">
        <w:t>The HSC provide guidance on numbers of first-aid personnel 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p>
    <w:p w14:paraId="12E575BB" w14:textId="77777777" w:rsidR="00C50FD3" w:rsidRPr="00E6680E" w:rsidRDefault="00C50FD3" w:rsidP="00E6680E"/>
    <w:p w14:paraId="4678ED2A" w14:textId="156BD169" w:rsidR="00C50FD3" w:rsidRPr="00E6680E" w:rsidRDefault="00C50FD3" w:rsidP="00E6680E">
      <w:r w:rsidRPr="00E6680E">
        <w:lastRenderedPageBreak/>
        <w:t xml:space="preserve">Schools will generally fall into the lower risk category, but some schools or areas of activity may fall into the medium risk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 xml:space="preserve">eadteacher should also consider the information contained in the </w:t>
      </w:r>
      <w:proofErr w:type="spellStart"/>
      <w:r w:rsidRPr="00E6680E">
        <w:t>DfE</w:t>
      </w:r>
      <w:proofErr w:type="spellEnd"/>
      <w:r w:rsidRPr="00E6680E">
        <w:t xml:space="preserve"> document highlighted in the reference section below.</w:t>
      </w:r>
    </w:p>
    <w:p w14:paraId="393A0210" w14:textId="77777777" w:rsidR="00C50FD3" w:rsidRPr="00E6680E" w:rsidRDefault="00C50FD3" w:rsidP="00E6680E"/>
    <w:p w14:paraId="2116C5E2" w14:textId="34D4EFA0" w:rsidR="00554756" w:rsidRPr="00E70A93" w:rsidRDefault="00F412E3" w:rsidP="02C0496B">
      <w:pPr>
        <w:rPr>
          <w:bCs/>
        </w:rPr>
      </w:pPr>
      <w:r>
        <w:t xml:space="preserve">At Tithe Barn Primary there are a number of </w:t>
      </w:r>
      <w:r w:rsidR="2D5EBEC3" w:rsidRPr="00E70A93">
        <w:rPr>
          <w:b/>
          <w:u w:val="single"/>
        </w:rPr>
        <w:t>paediatric first aiders</w:t>
      </w:r>
      <w:r w:rsidR="00554756">
        <w:t xml:space="preserve"> </w:t>
      </w:r>
      <w:r>
        <w:t xml:space="preserve">(displayed on posters </w:t>
      </w:r>
      <w:r w:rsidR="6C48760A" w:rsidRPr="00E70A93">
        <w:rPr>
          <w:bCs/>
        </w:rPr>
        <w:t>in</w:t>
      </w:r>
      <w:r w:rsidR="00554756" w:rsidRPr="00E70A93">
        <w:rPr>
          <w:bCs/>
        </w:rPr>
        <w:t xml:space="preserve"> </w:t>
      </w:r>
      <w:r w:rsidR="6C48760A" w:rsidRPr="00E70A93">
        <w:rPr>
          <w:bCs/>
        </w:rPr>
        <w:t>prominent places around the school</w:t>
      </w:r>
      <w:r>
        <w:rPr>
          <w:bCs/>
        </w:rPr>
        <w:t>)</w:t>
      </w:r>
      <w:r w:rsidR="6C48760A" w:rsidRPr="00E70A93">
        <w:rPr>
          <w:bCs/>
        </w:rPr>
        <w:t>.</w:t>
      </w:r>
    </w:p>
    <w:p w14:paraId="01B2352A" w14:textId="77777777" w:rsidR="00554756" w:rsidRPr="00E6680E" w:rsidRDefault="00554756" w:rsidP="00E6680E"/>
    <w:p w14:paraId="2CAE395E" w14:textId="18C032F3" w:rsidR="00554756" w:rsidRPr="00E6680E" w:rsidRDefault="6C48760A" w:rsidP="00E6680E">
      <w:r>
        <w:t xml:space="preserve">In addition, there are a number of </w:t>
      </w:r>
      <w:proofErr w:type="gramStart"/>
      <w:r>
        <w:t>staff</w:t>
      </w:r>
      <w:proofErr w:type="gramEnd"/>
      <w:r>
        <w:t xml:space="preserve"> who have been trained in </w:t>
      </w:r>
      <w:r w:rsidRPr="00E70A93">
        <w:rPr>
          <w:b/>
          <w:u w:val="single"/>
        </w:rPr>
        <w:t xml:space="preserve">Emergency First Aid </w:t>
      </w:r>
      <w:r w:rsidR="23F1782A" w:rsidRPr="00E70A93">
        <w:rPr>
          <w:b/>
          <w:u w:val="single"/>
        </w:rPr>
        <w:t>at Work</w:t>
      </w:r>
      <w:r w:rsidR="23F1782A">
        <w:t>. A list is held in the School Office</w:t>
      </w:r>
      <w:r w:rsidR="2E823504">
        <w:t xml:space="preserve">. The </w:t>
      </w:r>
      <w:r w:rsidR="2EFEA5C4">
        <w:t>School Business Manager will ensure that the first aiders have a curren</w:t>
      </w:r>
      <w:r w:rsidR="1D49207D">
        <w:t xml:space="preserve">t certificate and that new persons are trained should first aiders leave. </w:t>
      </w:r>
      <w:r w:rsidR="23F1782A">
        <w:t xml:space="preserve"> </w:t>
      </w:r>
    </w:p>
    <w:p w14:paraId="32DB8BF7" w14:textId="77777777" w:rsidR="00554756" w:rsidRPr="00E6680E" w:rsidRDefault="00554756" w:rsidP="00E6680E"/>
    <w:p w14:paraId="2B9551C8" w14:textId="666BAF2A" w:rsidR="00554756" w:rsidRPr="00E6680E" w:rsidRDefault="00554756" w:rsidP="00E6680E">
      <w:r>
        <w:t xml:space="preserve">First aid kits are located </w:t>
      </w:r>
      <w:r w:rsidR="695F2D9A">
        <w:t>in each classroom, outside the Headteachers Office, and outside Year</w:t>
      </w:r>
      <w:r w:rsidR="2B7C75DB">
        <w:t xml:space="preserve"> 3/4</w:t>
      </w:r>
      <w:r w:rsidR="695F2D9A">
        <w:t xml:space="preserve"> during lunchtimes. </w:t>
      </w:r>
      <w:r>
        <w:t xml:space="preserve"> </w:t>
      </w:r>
    </w:p>
    <w:p w14:paraId="1A6F3156" w14:textId="77777777" w:rsidR="00554756" w:rsidRPr="00E6680E" w:rsidRDefault="00554756" w:rsidP="00E6680E"/>
    <w:p w14:paraId="6D91D12F" w14:textId="3AA026FA" w:rsidR="005E4333" w:rsidRPr="00450D31" w:rsidRDefault="00554756" w:rsidP="00E6680E">
      <w:r w:rsidRPr="00450D31">
        <w:t xml:space="preserve">Portable kits are </w:t>
      </w:r>
      <w:r w:rsidR="00C50FD3" w:rsidRPr="00450D31">
        <w:t xml:space="preserve">made available to staff </w:t>
      </w:r>
      <w:r w:rsidRPr="00450D31">
        <w:t>for off-site trips and visits.</w:t>
      </w:r>
    </w:p>
    <w:p w14:paraId="7E9CF7BF" w14:textId="77777777" w:rsidR="00FC337E" w:rsidRPr="00450D31" w:rsidRDefault="00FC337E"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5A92D94E"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Policy Statement and Long Guidance Note on First Aid for Schools November 2021</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shd w:val="clear" w:color="auto" w:fill="auto"/>
            <w:vAlign w:val="center"/>
          </w:tcPr>
          <w:p w14:paraId="5267CDDE" w14:textId="354C5394" w:rsidR="00272B87" w:rsidRPr="00272B87" w:rsidRDefault="00FC337E" w:rsidP="00272B87">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Guidance for First Aid in Schools:</w:t>
            </w:r>
            <w:r w:rsidRPr="00272B87">
              <w:rPr>
                <w:rFonts w:asciiTheme="minorHAnsi" w:hAnsiTheme="minorHAnsi" w:cstheme="minorHAnsi"/>
                <w:iCs/>
                <w:snapToGrid w:val="0"/>
                <w:sz w:val="20"/>
                <w:szCs w:val="20"/>
              </w:rPr>
              <w:br/>
            </w:r>
            <w:hyperlink r:id="rId58" w:history="1">
              <w:r w:rsidR="009C0AC4" w:rsidRPr="00D02A97">
                <w:rPr>
                  <w:rStyle w:val="Hyperlink"/>
                  <w:rFonts w:asciiTheme="minorHAnsi" w:hAnsiTheme="minorHAnsi" w:cstheme="minorHAnsi"/>
                  <w:sz w:val="20"/>
                  <w:szCs w:val="20"/>
                </w:rPr>
                <w:t>https://assets.publishing.service.gov.uk/government/uploads/system/uploads/attachment_data/</w:t>
              </w:r>
              <w:r w:rsidR="009C0AC4" w:rsidRPr="00D02A97">
                <w:rPr>
                  <w:rStyle w:val="Hyperlink"/>
                  <w:rFonts w:asciiTheme="minorHAnsi" w:hAnsiTheme="minorHAnsi" w:cstheme="minorHAnsi"/>
                  <w:sz w:val="20"/>
                  <w:szCs w:val="20"/>
                </w:rPr>
                <w:br/>
                <w:t>file/306370/guidance_on_first_aid_for_schools.pdf</w:t>
              </w:r>
            </w:hyperlink>
          </w:p>
          <w:p w14:paraId="28F073AD" w14:textId="77777777" w:rsidR="00272B87" w:rsidRPr="00272B87" w:rsidRDefault="00272B87" w:rsidP="00272B87">
            <w:pPr>
              <w:pStyle w:val="ListParagraph"/>
              <w:ind w:left="306"/>
              <w:rPr>
                <w:rFonts w:asciiTheme="minorHAnsi" w:hAnsiTheme="minorHAnsi" w:cstheme="minorHAnsi"/>
                <w:iCs/>
                <w:sz w:val="20"/>
                <w:szCs w:val="20"/>
              </w:rPr>
            </w:pPr>
          </w:p>
          <w:p w14:paraId="727BA902" w14:textId="7762EB79"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59" w:history="1">
              <w:r w:rsidRPr="00272B87">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Default="00000528" w:rsidP="00E6680E">
      <w:pPr>
        <w:rPr>
          <w:i/>
          <w:snapToGrid w:val="0"/>
        </w:rPr>
      </w:pPr>
      <w:bookmarkStart w:id="69" w:name="_Hlk89157207"/>
    </w:p>
    <w:p w14:paraId="0BEF9272" w14:textId="77777777" w:rsidR="008775BC" w:rsidRPr="003E08D5" w:rsidRDefault="008775BC" w:rsidP="00E6680E">
      <w:pPr>
        <w:rPr>
          <w:i/>
          <w:snapToGrid w:val="0"/>
        </w:rPr>
      </w:pPr>
    </w:p>
    <w:p w14:paraId="1E4A7AC3" w14:textId="17148F31" w:rsidR="00554756" w:rsidRPr="00FB2D21" w:rsidRDefault="00554756" w:rsidP="00FB2D21">
      <w:pPr>
        <w:pStyle w:val="Heading2"/>
        <w:rPr>
          <w:b/>
        </w:rPr>
      </w:pPr>
      <w:bookmarkStart w:id="70" w:name="_Toc85704147"/>
      <w:bookmarkStart w:id="71" w:name="_Toc94448379"/>
      <w:bookmarkStart w:id="72" w:name="_Toc150762888"/>
      <w:bookmarkStart w:id="73" w:name="_Hlk89162172"/>
      <w:bookmarkEnd w:id="69"/>
      <w:r w:rsidRPr="00FB2D21">
        <w:rPr>
          <w:b/>
        </w:rPr>
        <w:t xml:space="preserve">Health and Safety </w:t>
      </w:r>
      <w:r w:rsidR="00874085" w:rsidRPr="00FB2D21">
        <w:rPr>
          <w:b/>
        </w:rPr>
        <w:t xml:space="preserve">Audits </w:t>
      </w:r>
      <w:r w:rsidRPr="00FB2D21">
        <w:rPr>
          <w:b/>
        </w:rPr>
        <w:t>and Inspections</w:t>
      </w:r>
      <w:bookmarkEnd w:id="70"/>
      <w:bookmarkEnd w:id="71"/>
      <w:bookmarkEnd w:id="72"/>
    </w:p>
    <w:p w14:paraId="7CF2F324" w14:textId="3782F68E" w:rsidR="00827EE3" w:rsidRPr="00E6680E" w:rsidRDefault="00827EE3" w:rsidP="00E6680E">
      <w:bookmarkStart w:id="74" w:name="_Hlk89177881"/>
      <w:bookmarkEnd w:id="73"/>
      <w:r w:rsidRPr="00E6680E">
        <w:t>Regular visual inspections of the site and installations, where defects are identified and recorded are carried out by the Site Supervisor.  We recommend that this kind of safety tour be completed every month as part of best practice.</w:t>
      </w:r>
    </w:p>
    <w:p w14:paraId="0F66AE15" w14:textId="77777777" w:rsidR="00827EE3" w:rsidRPr="00E6680E" w:rsidRDefault="00827EE3" w:rsidP="00E6680E"/>
    <w:p w14:paraId="713114CC" w14:textId="0D945C22" w:rsidR="00827EE3" w:rsidRPr="00E6680E" w:rsidRDefault="00827EE3" w:rsidP="00E6680E">
      <w:r w:rsidRPr="00E6680E">
        <w:t xml:space="preserve">A documented facilities and health and safety inspection of the site </w:t>
      </w:r>
      <w:r w:rsidR="00F412E3">
        <w:t>is</w:t>
      </w:r>
      <w:r w:rsidRPr="00E6680E">
        <w:t xml:space="preserve"> carried out termly by the School Business Manager, Site Manager, and Health and Safety Governor.</w:t>
      </w:r>
    </w:p>
    <w:p w14:paraId="02F7C6A8" w14:textId="77777777" w:rsidR="00827EE3" w:rsidRPr="00E6680E" w:rsidRDefault="00827EE3" w:rsidP="00E6680E"/>
    <w:p w14:paraId="768CC7E9" w14:textId="0ADD3B04" w:rsidR="00827EE3" w:rsidRPr="00E6680E" w:rsidRDefault="00827EE3" w:rsidP="00E6680E">
      <w:r w:rsidRPr="00E6680E">
        <w:t xml:space="preserve">The Headteacher with the Health and Safety Governor will undertake an inspection of the premises and safety management systems on an annual basis and </w:t>
      </w:r>
      <w:r w:rsidR="005B6A1D" w:rsidRPr="00E6680E">
        <w:t>report</w:t>
      </w:r>
      <w:r w:rsidRPr="00E6680E">
        <w:t xml:space="preserve"> to both the relevant sub-committee and full governing body meetings.</w:t>
      </w:r>
    </w:p>
    <w:p w14:paraId="11DE2E49" w14:textId="77777777" w:rsidR="00827EE3" w:rsidRPr="00E6680E" w:rsidRDefault="00827EE3" w:rsidP="00E6680E"/>
    <w:p w14:paraId="0595E95C" w14:textId="510BEE7F" w:rsidR="00554756" w:rsidRPr="00E6680E" w:rsidRDefault="00827EE3" w:rsidP="00E6680E">
      <w:r w:rsidRPr="00E6680E">
        <w:t>As part of the Health, Safety, and Wel</w:t>
      </w:r>
      <w:r w:rsidR="00016E05">
        <w:t xml:space="preserve">lbeing </w:t>
      </w:r>
      <w:r w:rsidRPr="00E6680E">
        <w:t>team service level agreement an annual Audit and Inspection of the site is undertaken.</w:t>
      </w:r>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2C90821B"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Naviation: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22C212C7"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Inspections-Schools Health Safety and Welfare Inspection Checklist (January 2022)</w:t>
            </w:r>
          </w:p>
          <w:p w14:paraId="14FB3DDC" w14:textId="4CDEF349"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lastRenderedPageBreak/>
              <w:t>Health and Safety Audits and Inspections-Inspection and Audit Report Format (June 2019)</w:t>
            </w:r>
          </w:p>
          <w:p w14:paraId="042E7ED2" w14:textId="5FDD5387"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Inspections-Compliance Spreadsheet</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lastRenderedPageBreak/>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shd w:val="clear" w:color="auto" w:fill="auto"/>
            <w:vAlign w:val="center"/>
          </w:tcPr>
          <w:p w14:paraId="6174B14B" w14:textId="6CCAE4F6"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60"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4"/>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FB2D21" w:rsidRDefault="00554756" w:rsidP="00FB2D21">
      <w:pPr>
        <w:pStyle w:val="Heading2"/>
        <w:rPr>
          <w:b/>
        </w:rPr>
      </w:pPr>
      <w:bookmarkStart w:id="75" w:name="_Toc85704148"/>
      <w:bookmarkStart w:id="76" w:name="_Toc94448380"/>
      <w:bookmarkStart w:id="77" w:name="_Toc150762889"/>
      <w:bookmarkStart w:id="78" w:name="_Hlk89162185"/>
      <w:r w:rsidRPr="00FB2D21">
        <w:rPr>
          <w:b/>
        </w:rPr>
        <w:t>Health Care Plans</w:t>
      </w:r>
      <w:bookmarkEnd w:id="75"/>
      <w:bookmarkEnd w:id="76"/>
      <w:bookmarkEnd w:id="77"/>
    </w:p>
    <w:p w14:paraId="140163BF" w14:textId="38249597" w:rsidR="00B11557" w:rsidRPr="00E6680E" w:rsidRDefault="00B11557" w:rsidP="00E6680E">
      <w:r w:rsidRPr="00E6680E">
        <w:rPr>
          <w:color w:val="202124"/>
          <w:shd w:val="clear" w:color="auto" w:fill="FFFFFF"/>
        </w:rPr>
        <w:t>Individual healthcare plans are </w:t>
      </w:r>
      <w:r w:rsidRPr="00E6680E">
        <w:rPr>
          <w:b/>
          <w:bCs/>
          <w:color w:val="202124"/>
          <w:shd w:val="clear" w:color="auto" w:fill="FFFFFF"/>
        </w:rPr>
        <w:t>documents drawn up involving people who might be required to contribute to a child's care while at school</w:t>
      </w:r>
      <w:r w:rsidRPr="00E6680E">
        <w:rPr>
          <w:color w:val="202124"/>
          <w:shd w:val="clear" w:color="auto" w:fill="FFFFFF"/>
        </w:rPr>
        <w:t xml:space="preserve">. This could include the </w:t>
      </w:r>
      <w:r w:rsidR="00242B65">
        <w:rPr>
          <w:color w:val="202124"/>
          <w:shd w:val="clear" w:color="auto" w:fill="FFFFFF"/>
        </w:rPr>
        <w:t>Headteacher</w:t>
      </w:r>
      <w:r w:rsidRPr="00E6680E">
        <w:rPr>
          <w:color w:val="202124"/>
          <w:shd w:val="clear" w:color="auto" w:fill="FFFFFF"/>
        </w:rPr>
        <w:t xml:space="preserve">, the class teacher, </w:t>
      </w:r>
      <w:r w:rsidR="00016E05">
        <w:rPr>
          <w:color w:val="202124"/>
          <w:shd w:val="clear" w:color="auto" w:fill="FFFFFF"/>
        </w:rPr>
        <w:t xml:space="preserve">the school nurse, </w:t>
      </w:r>
      <w:r w:rsidRPr="00E6680E">
        <w:rPr>
          <w:color w:val="202124"/>
          <w:shd w:val="clear" w:color="auto" w:fill="FFFFFF"/>
        </w:rPr>
        <w:t>care or support staff, other staff members who might need to provide medical or emergency care, parents and their children.</w:t>
      </w:r>
    </w:p>
    <w:p w14:paraId="4B5CA79C" w14:textId="77777777" w:rsidR="00B11557" w:rsidRPr="00E6680E" w:rsidRDefault="00B11557" w:rsidP="00E6680E"/>
    <w:bookmarkEnd w:id="78"/>
    <w:p w14:paraId="0E39FE5D" w14:textId="7EB843A9" w:rsidR="00554756" w:rsidRPr="00E6680E" w:rsidRDefault="00554756" w:rsidP="00E6680E">
      <w:r w:rsidRPr="00E6680E">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461CFD02" w:rsidR="00554756" w:rsidRPr="00E6680E" w:rsidRDefault="00F412E3" w:rsidP="00E6680E">
      <w:r>
        <w:t xml:space="preserve">At Tithe Barn </w:t>
      </w:r>
      <w:proofErr w:type="gramStart"/>
      <w:r>
        <w:t>primary</w:t>
      </w:r>
      <w:proofErr w:type="gramEnd"/>
      <w:r>
        <w:t xml:space="preserve"> School t</w:t>
      </w:r>
      <w:r w:rsidR="00554756">
        <w:t>he</w:t>
      </w:r>
      <w:r w:rsidR="00B11557">
        <w:t>se</w:t>
      </w:r>
      <w:r w:rsidR="00554756">
        <w:t xml:space="preserve"> plans are reviewed annually by </w:t>
      </w:r>
      <w:r w:rsidR="0AD4F819" w:rsidRPr="02C0496B">
        <w:rPr>
          <w:b/>
          <w:bCs/>
        </w:rPr>
        <w:t>the School Business Manager and the School Nurse</w:t>
      </w:r>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shd w:val="clear" w:color="auto" w:fill="auto"/>
            <w:vAlign w:val="center"/>
          </w:tcPr>
          <w:p w14:paraId="5D96D881" w14:textId="4C33DF21"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61"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024AFB70" w14:textId="6D2C85A7" w:rsidR="00131D74" w:rsidRDefault="00131D74">
      <w:pPr>
        <w:ind w:left="0"/>
        <w:contextualSpacing w:val="0"/>
      </w:pPr>
    </w:p>
    <w:p w14:paraId="60104AFB" w14:textId="77777777" w:rsidR="00062723" w:rsidRDefault="00062723">
      <w:pPr>
        <w:ind w:left="0"/>
        <w:contextualSpacing w:val="0"/>
      </w:pPr>
    </w:p>
    <w:p w14:paraId="4F00D643" w14:textId="77777777" w:rsidR="001F6636" w:rsidRPr="00FB2D21" w:rsidRDefault="001F6636" w:rsidP="00FB2D21">
      <w:pPr>
        <w:pStyle w:val="Heading2"/>
        <w:rPr>
          <w:b/>
        </w:rPr>
      </w:pPr>
      <w:bookmarkStart w:id="79" w:name="_Toc94448381"/>
      <w:bookmarkStart w:id="80" w:name="_Toc150762890"/>
      <w:r w:rsidRPr="00FB2D21">
        <w:rPr>
          <w:b/>
        </w:rPr>
        <w:t>Infection Control</w:t>
      </w:r>
      <w:bookmarkEnd w:id="79"/>
      <w:bookmarkEnd w:id="80"/>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51C9580D"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2" w:history="1">
        <w:r w:rsidRPr="00E6680E">
          <w:rPr>
            <w:rStyle w:val="Hyperlink"/>
          </w:rPr>
          <w:t>www.publichealth.hscni.net</w:t>
        </w:r>
      </w:hyperlink>
      <w:r w:rsidRPr="00E6680E">
        <w:t xml:space="preserve">  or </w:t>
      </w:r>
      <w:hyperlink r:id="rId63" w:history="1">
        <w:r w:rsidRPr="00E6680E">
          <w:rPr>
            <w:rStyle w:val="Hyperlink"/>
          </w:rPr>
          <w:t>www.gov.uk/government/organisations/Public-health-england</w:t>
        </w:r>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Infection Control-Guidelines for the management of scarlet fever HM </w:t>
            </w:r>
            <w:proofErr w:type="spellStart"/>
            <w:r w:rsidRPr="00044B4B">
              <w:rPr>
                <w:rFonts w:asciiTheme="minorHAnsi" w:hAnsiTheme="minorHAnsi" w:cstheme="minorHAnsi"/>
                <w:snapToGrid w:val="0"/>
                <w:sz w:val="20"/>
                <w:szCs w:val="20"/>
              </w:rPr>
              <w:t>Gov</w:t>
            </w:r>
            <w:proofErr w:type="spellEnd"/>
            <w:r w:rsidRPr="00044B4B">
              <w:rPr>
                <w:rFonts w:asciiTheme="minorHAnsi" w:hAnsiTheme="minorHAnsi" w:cstheme="minorHAnsi"/>
                <w:snapToGrid w:val="0"/>
                <w:sz w:val="20"/>
                <w:szCs w:val="20"/>
              </w:rPr>
              <w:t xml:space="preserve">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shd w:val="clear" w:color="auto" w:fill="auto"/>
            <w:vAlign w:val="center"/>
          </w:tcPr>
          <w:p w14:paraId="4D57508C" w14:textId="3C95C355"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information (3 December 2021) to help manage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in school and education settings:</w:t>
            </w:r>
            <w:r w:rsidRPr="00044B4B">
              <w:rPr>
                <w:rFonts w:asciiTheme="minorHAnsi" w:hAnsiTheme="minorHAnsi" w:cstheme="minorHAnsi"/>
                <w:color w:val="515151"/>
                <w:sz w:val="20"/>
                <w:szCs w:val="20"/>
                <w:lang w:eastAsia="en-GB"/>
              </w:rPr>
              <w:br/>
            </w:r>
            <w:hyperlink r:id="rId64"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r w:rsidRPr="00044B4B">
              <w:rPr>
                <w:rFonts w:asciiTheme="minorHAnsi" w:hAnsiTheme="minorHAnsi" w:cstheme="minorHAnsi"/>
                <w:color w:val="515151"/>
                <w:sz w:val="20"/>
                <w:szCs w:val="20"/>
                <w:lang w:eastAsia="en-GB"/>
              </w:rPr>
              <w:br/>
            </w:r>
          </w:p>
          <w:p w14:paraId="750D78CC" w14:textId="79A2C771"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operational guidance (2 December 2021) for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19 in schools: </w:t>
            </w:r>
            <w:hyperlink r:id="rId65"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1" w:name="_Toc85704150"/>
      <w:bookmarkStart w:id="82" w:name="_Toc94448382"/>
      <w:bookmarkStart w:id="83" w:name="_Toc150762891"/>
      <w:bookmarkStart w:id="84" w:name="_Hlk89162206"/>
      <w:r w:rsidRPr="00FB2D21">
        <w:rPr>
          <w:b/>
        </w:rPr>
        <w:t>Legionella</w:t>
      </w:r>
      <w:bookmarkEnd w:id="81"/>
      <w:bookmarkEnd w:id="82"/>
      <w:r w:rsidR="00087C6E">
        <w:rPr>
          <w:b/>
        </w:rPr>
        <w:t xml:space="preserve"> Prevention</w:t>
      </w:r>
      <w:bookmarkEnd w:id="83"/>
    </w:p>
    <w:bookmarkEnd w:id="84"/>
    <w:p w14:paraId="14BE3B97" w14:textId="5046BF61" w:rsidR="002C179A" w:rsidRPr="00E6680E" w:rsidRDefault="002C179A" w:rsidP="00E6680E">
      <w:r>
        <w:t xml:space="preserve">The school has a Legionella Risk Assessment and a Written Scheme of Control which is held </w:t>
      </w:r>
      <w:r w:rsidR="48E499C3">
        <w:t xml:space="preserve">in the School Office. </w:t>
      </w:r>
      <w:r>
        <w:t xml:space="preserve"> </w:t>
      </w:r>
    </w:p>
    <w:p w14:paraId="6100D53D" w14:textId="77777777" w:rsidR="002C179A" w:rsidRPr="00E6680E" w:rsidRDefault="002C179A" w:rsidP="00E6680E"/>
    <w:p w14:paraId="68CB877A" w14:textId="274220CD" w:rsidR="002C179A" w:rsidRPr="00712465" w:rsidRDefault="002C179A" w:rsidP="00712465">
      <w:r w:rsidRPr="00E6680E">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573DEA1E" w:rsidR="00712465" w:rsidRPr="00FE7D6A" w:rsidRDefault="00712465" w:rsidP="00FE7D6A">
            <w:pPr>
              <w:pStyle w:val="ListParagraph"/>
              <w:numPr>
                <w:ilvl w:val="0"/>
                <w:numId w:val="43"/>
              </w:numPr>
              <w:rPr>
                <w:rFonts w:asciiTheme="minorHAnsi" w:hAnsiTheme="minorHAnsi" w:cstheme="minorHAnsi"/>
                <w:snapToGrid w:val="0"/>
                <w:sz w:val="20"/>
                <w:szCs w:val="20"/>
              </w:rPr>
            </w:pPr>
            <w:r w:rsidRPr="00FE7D6A">
              <w:rPr>
                <w:rFonts w:asciiTheme="minorHAnsi" w:hAnsiTheme="minorHAnsi" w:cstheme="minorHAnsi"/>
                <w:snapToGrid w:val="0"/>
                <w:sz w:val="20"/>
                <w:szCs w:val="20"/>
              </w:rPr>
              <w:t>Managing Legionella-</w:t>
            </w:r>
            <w:bookmarkStart w:id="85" w:name="_Hlk89351199"/>
            <w:r w:rsidR="00FE7D6A" w:rsidRPr="00FE7D6A">
              <w:rPr>
                <w:rFonts w:asciiTheme="minorHAnsi" w:hAnsiTheme="minorHAnsi" w:cstheme="minorHAnsi"/>
                <w:snapToGrid w:val="0"/>
                <w:sz w:val="20"/>
                <w:szCs w:val="20"/>
              </w:rPr>
              <w:t xml:space="preserve">SMBC Legionella Policy </w:t>
            </w:r>
            <w:r w:rsidR="00FE7D6A">
              <w:rPr>
                <w:rFonts w:asciiTheme="minorHAnsi" w:hAnsiTheme="minorHAnsi" w:cstheme="minorHAnsi"/>
                <w:snapToGrid w:val="0"/>
                <w:sz w:val="20"/>
                <w:szCs w:val="20"/>
              </w:rPr>
              <w:t>Dec 2021</w:t>
            </w:r>
          </w:p>
          <w:p w14:paraId="5FEF1D46" w14:textId="262F9BEF"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ifference between Risk Assessment and Written Scheme of Works Short Guidance Note 2021</w:t>
            </w:r>
            <w:bookmarkEnd w:id="85"/>
          </w:p>
          <w:p w14:paraId="0B7DE12A" w14:textId="74E2C37C"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Legionella-Legionella Short Guidance note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r w:rsidR="00FE7D6A">
              <w:rPr>
                <w:rFonts w:asciiTheme="minorHAnsi" w:hAnsiTheme="minorHAnsi" w:cstheme="minorHAnsi"/>
                <w:snapToGrid w:val="0"/>
                <w:sz w:val="20"/>
                <w:szCs w:val="20"/>
              </w:rPr>
              <w:t>L8 ACOP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shd w:val="clear" w:color="auto" w:fill="auto"/>
            <w:vAlign w:val="center"/>
          </w:tcPr>
          <w:p w14:paraId="1F9AE503" w14:textId="234E7CE3"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t>Advice for school with managing legionella:</w:t>
            </w:r>
            <w:r w:rsidRPr="00044B4B">
              <w:rPr>
                <w:rFonts w:asciiTheme="minorHAnsi" w:hAnsiTheme="minorHAnsi" w:cstheme="minorHAnsi"/>
                <w:sz w:val="20"/>
                <w:szCs w:val="20"/>
              </w:rPr>
              <w:br/>
            </w:r>
            <w:hyperlink r:id="rId66" w:history="1">
              <w:r w:rsidRPr="00044B4B">
                <w:rPr>
                  <w:rStyle w:val="Hyperlink"/>
                  <w:rFonts w:asciiTheme="minorHAnsi" w:hAnsiTheme="minorHAnsi" w:cstheme="minorHAnsi"/>
                  <w:sz w:val="20"/>
                  <w:szCs w:val="20"/>
                </w:rPr>
                <w:t>https://www.waterhygienecentre.com/blog/legionella-schools</w:t>
              </w:r>
            </w:hyperlink>
            <w:r w:rsidRPr="00044B4B">
              <w:rPr>
                <w:rFonts w:asciiTheme="minorHAnsi" w:hAnsiTheme="minorHAnsi" w:cstheme="minorHAnsi"/>
                <w:sz w:val="20"/>
                <w:szCs w:val="20"/>
              </w:rPr>
              <w:t xml:space="preserve">  </w:t>
            </w:r>
          </w:p>
          <w:p w14:paraId="66BAB213" w14:textId="77777777"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t>Managing Contractors Guidance from the HSE:</w:t>
            </w:r>
            <w:r w:rsidRPr="00044B4B">
              <w:rPr>
                <w:rFonts w:asciiTheme="minorHAnsi" w:hAnsiTheme="minorHAnsi" w:cstheme="minorHAnsi"/>
                <w:sz w:val="20"/>
                <w:szCs w:val="20"/>
              </w:rPr>
              <w:br/>
            </w:r>
            <w:hyperlink r:id="rId67" w:history="1">
              <w:r w:rsidRPr="00044B4B">
                <w:rPr>
                  <w:rStyle w:val="Hyperlink"/>
                  <w:rFonts w:asciiTheme="minorHAnsi" w:hAnsiTheme="minorHAnsi" w:cstheme="minorHAnsi"/>
                  <w:sz w:val="20"/>
                  <w:szCs w:val="20"/>
                </w:rPr>
                <w:t>https://www.hse.gov.uk/healthservices/legionella.htm</w:t>
              </w:r>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Legionnaires’ Disease – A Brief Guide for Duty Holders INDG458</w:t>
            </w:r>
          </w:p>
          <w:p w14:paraId="0CB4D319" w14:textId="2A423A32" w:rsidR="00A2365A" w:rsidRPr="00A2365A" w:rsidRDefault="00361ED4" w:rsidP="00A2365A">
            <w:pPr>
              <w:pStyle w:val="ListParagraph"/>
              <w:ind w:left="306"/>
              <w:rPr>
                <w:rFonts w:asciiTheme="minorHAnsi" w:hAnsiTheme="minorHAnsi" w:cstheme="minorHAnsi"/>
                <w:snapToGrid w:val="0"/>
                <w:sz w:val="20"/>
                <w:szCs w:val="20"/>
              </w:rPr>
            </w:pPr>
            <w:hyperlink r:id="rId68" w:history="1">
              <w:r w:rsidR="00A2365A" w:rsidRPr="000C4563">
                <w:rPr>
                  <w:rStyle w:val="Hyperlink"/>
                  <w:rFonts w:asciiTheme="minorHAnsi" w:hAnsiTheme="minorHAnsi" w:cstheme="minorHAnsi"/>
                  <w:snapToGrid w:val="0"/>
                  <w:sz w:val="20"/>
                  <w:szCs w:val="20"/>
                </w:rPr>
                <w:t>https://www.hse.gov.uk/pubns/indg458.pdf</w:t>
              </w:r>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6" w:name="_Toc94448383"/>
      <w:bookmarkStart w:id="87" w:name="_Toc150762892"/>
      <w:r w:rsidRPr="00FB2D21">
        <w:rPr>
          <w:b/>
        </w:rPr>
        <w:t>Lockdown</w:t>
      </w:r>
      <w:r w:rsidR="00AC6344" w:rsidRPr="00FB2D21">
        <w:rPr>
          <w:b/>
        </w:rPr>
        <w:t xml:space="preserve"> and </w:t>
      </w:r>
      <w:proofErr w:type="spellStart"/>
      <w:r w:rsidR="00AC6344" w:rsidRPr="00FB2D21">
        <w:rPr>
          <w:b/>
        </w:rPr>
        <w:t>Invacuation</w:t>
      </w:r>
      <w:bookmarkEnd w:id="86"/>
      <w:bookmarkEnd w:id="87"/>
      <w:proofErr w:type="spellEnd"/>
    </w:p>
    <w:p w14:paraId="37243D2E" w14:textId="39CA55F1" w:rsidR="002C179A" w:rsidRPr="00E6680E" w:rsidRDefault="002C179A" w:rsidP="00E6680E">
      <w:pPr>
        <w:contextualSpacing w:val="0"/>
      </w:pPr>
      <w:r w:rsidRPr="00E6680E">
        <w:t xml:space="preserve">Those with responsibility for </w:t>
      </w:r>
      <w:r w:rsidR="00AC6344" w:rsidRPr="00E6680E">
        <w:t>schools and colleges</w:t>
      </w:r>
      <w:r w:rsidRPr="00E6680E">
        <w:t xml:space="preserve"> are advised to consider the threat from a broad range of terrorist methodologies. Such methodologies may include Vehicle as a Weapon, Marauding Attacks with either bladed weapons or firearms and improvised explosive devices etc. Planning your emergency response should such an incident occur would likely require a range of emergency responses, including a consideration of emergency evacuation, “</w:t>
      </w:r>
      <w:proofErr w:type="spellStart"/>
      <w:r w:rsidRPr="00E6680E">
        <w:t>invacuation</w:t>
      </w:r>
      <w:proofErr w:type="spellEnd"/>
      <w:r w:rsidRPr="00E6680E">
        <w:t>” (inward evacuation) &amp; lockdown procedures, alongside the use of protected spaces.</w:t>
      </w:r>
    </w:p>
    <w:p w14:paraId="044BEB73" w14:textId="224FE2E2" w:rsidR="002C179A" w:rsidRPr="00E6680E" w:rsidRDefault="002C179A" w:rsidP="00E6680E">
      <w:pPr>
        <w:ind w:left="567"/>
        <w:contextualSpacing w:val="0"/>
      </w:pPr>
    </w:p>
    <w:p w14:paraId="425E9A3F" w14:textId="049D7E37" w:rsidR="00AC6344" w:rsidRPr="00E6680E" w:rsidRDefault="00AC6344" w:rsidP="00E6680E">
      <w:pPr>
        <w:contextualSpacing w:val="0"/>
      </w:pPr>
      <w:r w:rsidRPr="00E6680E">
        <w:t xml:space="preserve">Although most people use the term ‘lockdown’ to refer to getting everyone into a safe place and sealing the exits, </w:t>
      </w:r>
      <w:r w:rsidR="005B6A1D" w:rsidRPr="00E6680E">
        <w:t>it is</w:t>
      </w:r>
      <w:r w:rsidRPr="00E6680E">
        <w:t xml:space="preserve"> actually one element of a wider practice known as ‘</w:t>
      </w:r>
      <w:proofErr w:type="spellStart"/>
      <w:r w:rsidRPr="00E6680E">
        <w:t>invacuation</w:t>
      </w:r>
      <w:proofErr w:type="spellEnd"/>
      <w:r w:rsidRPr="00E6680E">
        <w:t xml:space="preserve">’.  </w:t>
      </w:r>
      <w:proofErr w:type="spellStart"/>
      <w:r w:rsidRPr="00E6680E">
        <w:rPr>
          <w:b/>
          <w:bCs/>
        </w:rPr>
        <w:t>Invacuation</w:t>
      </w:r>
      <w:proofErr w:type="spellEnd"/>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 xml:space="preserve">In most cases, pupils will be able to stay in their classroom during an </w:t>
      </w:r>
      <w:proofErr w:type="spellStart"/>
      <w:r w:rsidRPr="00E6680E">
        <w:t>invacuation</w:t>
      </w:r>
      <w:proofErr w:type="spellEnd"/>
      <w:r w:rsidRPr="00E6680E">
        <w:t>, and the school day can continue as normal, just with everyone staying indoors.</w:t>
      </w:r>
    </w:p>
    <w:p w14:paraId="1AC3996C" w14:textId="77777777" w:rsidR="00AC6344" w:rsidRPr="00E6680E" w:rsidRDefault="00AC6344" w:rsidP="00E6680E">
      <w:pPr>
        <w:contextualSpacing w:val="0"/>
      </w:pPr>
    </w:p>
    <w:p w14:paraId="5CE17995" w14:textId="48CA8715"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are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proofErr w:type="spellStart"/>
      <w:r w:rsidRPr="00E6680E">
        <w:t>Invacuation</w:t>
      </w:r>
      <w:proofErr w:type="spellEnd"/>
      <w:r w:rsidRPr="00E6680E">
        <w:t xml:space="preserve">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proofErr w:type="spellStart"/>
      <w:r w:rsidRPr="00E6680E">
        <w:t>Invacuation</w:t>
      </w:r>
      <w:proofErr w:type="spellEnd"/>
      <w:r w:rsidRPr="00E6680E">
        <w:t xml:space="preserve">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77777777" w:rsidR="00AC6344" w:rsidRPr="00E6680E" w:rsidRDefault="00AC6344" w:rsidP="00E6680E">
      <w:pPr>
        <w:contextualSpacing w:val="0"/>
      </w:pPr>
      <w:r w:rsidRPr="00E6680E">
        <w:t>The complexity of the Lockdown plan will depend on the school’s perception of risk: for instance, inner city schools and faith schools may feel more under threat than a small rural school.</w:t>
      </w:r>
    </w:p>
    <w:p w14:paraId="3080A268" w14:textId="77777777" w:rsidR="00AC6344" w:rsidRPr="00E6680E" w:rsidRDefault="00AC6344" w:rsidP="00EB425A">
      <w:pPr>
        <w:contextualSpacing w:val="0"/>
      </w:pP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proofErr w:type="spellStart"/>
      <w:r w:rsidRPr="00E6680E">
        <w:rPr>
          <w:b/>
          <w:bCs/>
        </w:rPr>
        <w:t>Invacuation</w:t>
      </w:r>
      <w:proofErr w:type="spellEnd"/>
    </w:p>
    <w:p w14:paraId="1B3C19C8" w14:textId="390033CF" w:rsidR="00F412E3" w:rsidRPr="00666BF3" w:rsidRDefault="00F412E3" w:rsidP="00EB425A">
      <w:pPr>
        <w:contextualSpacing w:val="0"/>
        <w:rPr>
          <w:b/>
        </w:rPr>
      </w:pPr>
      <w:r w:rsidRPr="00666BF3">
        <w:rPr>
          <w:b/>
        </w:rPr>
        <w:t xml:space="preserve">At Tithe Barn Primary School, </w:t>
      </w:r>
    </w:p>
    <w:p w14:paraId="12FAA124" w14:textId="77777777" w:rsidR="00F412E3" w:rsidRDefault="00F412E3" w:rsidP="00EB425A">
      <w:pPr>
        <w:contextualSpacing w:val="0"/>
      </w:pPr>
    </w:p>
    <w:p w14:paraId="455CA041" w14:textId="75A2BF45" w:rsidR="00382AE8" w:rsidRDefault="00F412E3" w:rsidP="00EB425A">
      <w:pPr>
        <w:pStyle w:val="ListParagraph"/>
        <w:numPr>
          <w:ilvl w:val="1"/>
          <w:numId w:val="39"/>
        </w:numPr>
        <w:ind w:left="1276" w:hanging="425"/>
      </w:pPr>
      <w:bookmarkStart w:id="88" w:name="_Toc94448384"/>
      <w:r>
        <w:t>T</w:t>
      </w:r>
      <w:r w:rsidRPr="00F412E3">
        <w:t xml:space="preserve">he </w:t>
      </w:r>
      <w:proofErr w:type="spellStart"/>
      <w:r w:rsidRPr="00F412E3">
        <w:t>invacuation</w:t>
      </w:r>
      <w:proofErr w:type="spellEnd"/>
      <w:r w:rsidRPr="00F412E3">
        <w:t xml:space="preserve"> signal is three short bursts of the fire alarm activated by the Fire Alarm Control Panel. </w:t>
      </w:r>
      <w:bookmarkEnd w:id="88"/>
      <w:r>
        <w:t xml:space="preserve">The School Office alerts the Rainbow Pod. </w:t>
      </w:r>
    </w:p>
    <w:p w14:paraId="3EA5E637" w14:textId="42520286" w:rsidR="00382AE8" w:rsidRDefault="00AC6344" w:rsidP="00EB425A">
      <w:pPr>
        <w:pStyle w:val="ListParagraph"/>
        <w:numPr>
          <w:ilvl w:val="1"/>
          <w:numId w:val="39"/>
        </w:numPr>
        <w:ind w:left="1276" w:hanging="425"/>
      </w:pPr>
      <w:bookmarkStart w:id="89" w:name="_Toc94448385"/>
      <w:r w:rsidRPr="00E6680E">
        <w:t xml:space="preserve">If pupils are outside, staff </w:t>
      </w:r>
      <w:r w:rsidR="00F412E3">
        <w:t>will</w:t>
      </w:r>
      <w:r w:rsidRPr="00E6680E">
        <w:t xml:space="preserve"> immediately take them to the nearest safe area inside the building.</w:t>
      </w:r>
      <w:bookmarkEnd w:id="89"/>
    </w:p>
    <w:p w14:paraId="251E1045" w14:textId="14CE55F9" w:rsidR="00382AE8" w:rsidRDefault="00AC6344" w:rsidP="00EB425A">
      <w:pPr>
        <w:pStyle w:val="ListParagraph"/>
        <w:numPr>
          <w:ilvl w:val="1"/>
          <w:numId w:val="39"/>
        </w:numPr>
        <w:ind w:left="1276" w:hanging="425"/>
      </w:pPr>
      <w:bookmarkStart w:id="90" w:name="_Toc94448386"/>
      <w:r w:rsidRPr="00E6680E">
        <w:t xml:space="preserve">All external doors and windows </w:t>
      </w:r>
      <w:r w:rsidR="00F412E3">
        <w:t>are</w:t>
      </w:r>
      <w:r w:rsidRPr="00E6680E">
        <w:t xml:space="preserve"> shut and locked as necessary.</w:t>
      </w:r>
      <w:bookmarkEnd w:id="90"/>
    </w:p>
    <w:p w14:paraId="15089AFF" w14:textId="77777777" w:rsidR="00382AE8" w:rsidRDefault="00AC6344" w:rsidP="00EB425A">
      <w:pPr>
        <w:pStyle w:val="ListParagraph"/>
        <w:numPr>
          <w:ilvl w:val="1"/>
          <w:numId w:val="39"/>
        </w:numPr>
        <w:ind w:left="1276" w:hanging="425"/>
      </w:pPr>
      <w:bookmarkStart w:id="91" w:name="_Toc94448387"/>
      <w:r w:rsidRPr="00E6680E">
        <w:t>The register is taken to ensure all children are accounted for.</w:t>
      </w:r>
      <w:bookmarkEnd w:id="91"/>
    </w:p>
    <w:p w14:paraId="582A63DC" w14:textId="0275DB09" w:rsidR="00382AE8" w:rsidRDefault="00AC6344" w:rsidP="00EB425A">
      <w:pPr>
        <w:pStyle w:val="ListParagraph"/>
        <w:numPr>
          <w:ilvl w:val="1"/>
          <w:numId w:val="39"/>
        </w:numPr>
        <w:ind w:left="1276" w:hanging="425"/>
      </w:pPr>
      <w:bookmarkStart w:id="92" w:name="_Toc94448388"/>
      <w:r w:rsidRPr="00E6680E">
        <w:t xml:space="preserve">The staff member in charge of taking the register </w:t>
      </w:r>
      <w:r w:rsidR="00F412E3">
        <w:t xml:space="preserve">notifies </w:t>
      </w:r>
      <w:r w:rsidRPr="00E6680E">
        <w:t>the office if any children are unaccounted for.</w:t>
      </w:r>
      <w:bookmarkEnd w:id="92"/>
    </w:p>
    <w:p w14:paraId="0B9700B4" w14:textId="3442BA1A" w:rsidR="00AC6344" w:rsidRPr="00E6680E" w:rsidRDefault="00AC6344" w:rsidP="00EB425A">
      <w:pPr>
        <w:pStyle w:val="ListParagraph"/>
        <w:numPr>
          <w:ilvl w:val="1"/>
          <w:numId w:val="39"/>
        </w:numPr>
        <w:ind w:left="1276" w:hanging="425"/>
      </w:pPr>
      <w:bookmarkStart w:id="93" w:name="_Toc94448389"/>
      <w:r w:rsidRPr="00E6680E">
        <w:t xml:space="preserve">Everyone should remain where they are until the </w:t>
      </w:r>
      <w:r w:rsidR="005B6A1D" w:rsidRPr="00E6680E">
        <w:t>all clear</w:t>
      </w:r>
      <w:r w:rsidRPr="00E6680E">
        <w:t xml:space="preserve"> is given.</w:t>
      </w:r>
      <w:bookmarkEnd w:id="93"/>
    </w:p>
    <w:p w14:paraId="3B02B2C9" w14:textId="78FCA59C" w:rsidR="00AC6344" w:rsidRDefault="00AC6344" w:rsidP="00EB425A">
      <w:pPr>
        <w:contextualSpacing w:val="0"/>
      </w:pPr>
    </w:p>
    <w:p w14:paraId="0F6A4D02" w14:textId="77777777" w:rsidR="00F203A8" w:rsidRPr="00E6680E" w:rsidRDefault="00F203A8" w:rsidP="00EB425A">
      <w:pPr>
        <w:contextualSpacing w:val="0"/>
      </w:pPr>
    </w:p>
    <w:p w14:paraId="7191A81A" w14:textId="77777777" w:rsidR="00AC6344" w:rsidRPr="00E6680E" w:rsidRDefault="00AC6344" w:rsidP="00EB425A">
      <w:pPr>
        <w:contextualSpacing w:val="0"/>
        <w:rPr>
          <w:b/>
          <w:bCs/>
        </w:rPr>
      </w:pPr>
      <w:r w:rsidRPr="00E6680E">
        <w:rPr>
          <w:b/>
          <w:bCs/>
        </w:rPr>
        <w:t>Lockdown</w:t>
      </w:r>
    </w:p>
    <w:p w14:paraId="7BEADA8A" w14:textId="77777777" w:rsidR="00AC6344" w:rsidRPr="00E6680E" w:rsidRDefault="00AC6344" w:rsidP="00EB425A">
      <w:pPr>
        <w:contextualSpacing w:val="0"/>
      </w:pPr>
      <w:r w:rsidRPr="00E6680E">
        <w:t>Schools should identify suitable lockdown areas to be used in serious incidents. A lockdown area should be large enough to accommodate the likely number of people who would need to use it.</w:t>
      </w:r>
    </w:p>
    <w:p w14:paraId="7BCECBF4" w14:textId="77777777" w:rsidR="00AC6344" w:rsidRPr="00E6680E" w:rsidRDefault="00AC6344" w:rsidP="00EB425A">
      <w:pPr>
        <w:contextualSpacing w:val="0"/>
      </w:pPr>
    </w:p>
    <w:p w14:paraId="4773382A" w14:textId="77777777" w:rsidR="00AC6344" w:rsidRPr="00E6680E" w:rsidRDefault="00AC6344" w:rsidP="00EB425A">
      <w:pPr>
        <w:contextualSpacing w:val="0"/>
      </w:pPr>
      <w:r w:rsidRPr="00E6680E">
        <w:t>Ideally, a lockdown area should also:</w:t>
      </w:r>
    </w:p>
    <w:p w14:paraId="2A3E8C16" w14:textId="77777777" w:rsidR="00AC6344" w:rsidRPr="00E6680E" w:rsidRDefault="00AC6344" w:rsidP="00EB425A">
      <w:pPr>
        <w:pStyle w:val="ListParagraph"/>
        <w:numPr>
          <w:ilvl w:val="0"/>
          <w:numId w:val="18"/>
        </w:numPr>
        <w:ind w:left="1276" w:hanging="425"/>
        <w:contextualSpacing w:val="0"/>
      </w:pPr>
      <w:r w:rsidRPr="00E6680E">
        <w:t>Have a separate means of escape.</w:t>
      </w:r>
    </w:p>
    <w:p w14:paraId="3C90DFE4" w14:textId="77777777" w:rsidR="00AC6344" w:rsidRPr="00E6680E" w:rsidRDefault="00AC6344" w:rsidP="00EB425A">
      <w:pPr>
        <w:pStyle w:val="ListParagraph"/>
        <w:numPr>
          <w:ilvl w:val="0"/>
          <w:numId w:val="18"/>
        </w:numPr>
        <w:ind w:left="1276" w:hanging="425"/>
        <w:contextualSpacing w:val="0"/>
      </w:pPr>
      <w:r w:rsidRPr="00E6680E">
        <w:t>Have no windows or doors directly to the outside.</w:t>
      </w:r>
    </w:p>
    <w:p w14:paraId="1CE9F4A3" w14:textId="77777777" w:rsidR="00AC6344" w:rsidRPr="00E6680E" w:rsidRDefault="00AC6344" w:rsidP="00EB425A">
      <w:pPr>
        <w:pStyle w:val="ListParagraph"/>
        <w:numPr>
          <w:ilvl w:val="0"/>
          <w:numId w:val="18"/>
        </w:numPr>
        <w:ind w:left="1276" w:hanging="425"/>
        <w:contextualSpacing w:val="0"/>
      </w:pPr>
      <w:r w:rsidRPr="00E6680E">
        <w:t>Have a lockable door.</w:t>
      </w:r>
    </w:p>
    <w:p w14:paraId="565ADDA4" w14:textId="77777777" w:rsidR="00AC6344" w:rsidRPr="00E6680E" w:rsidRDefault="00AC6344" w:rsidP="00EB425A">
      <w:pPr>
        <w:contextualSpacing w:val="0"/>
      </w:pPr>
    </w:p>
    <w:p w14:paraId="0F7C9654" w14:textId="77777777" w:rsidR="00666BF3" w:rsidRDefault="00AC6344" w:rsidP="00EB425A">
      <w:pPr>
        <w:contextualSpacing w:val="0"/>
        <w:rPr>
          <w:b/>
        </w:rPr>
      </w:pPr>
      <w:r w:rsidRPr="00E6680E">
        <w:t xml:space="preserve">The steps taken will be the same as during an </w:t>
      </w:r>
      <w:proofErr w:type="spellStart"/>
      <w:r w:rsidRPr="00E6680E">
        <w:t>invacuation</w:t>
      </w:r>
      <w:proofErr w:type="spellEnd"/>
      <w:r w:rsidRPr="00E6680E">
        <w:t>, but there should be an additional signal that lets people know the school is in lockdown</w:t>
      </w:r>
      <w:r w:rsidRPr="00F412E3">
        <w:rPr>
          <w:b/>
        </w:rPr>
        <w:t xml:space="preserve">. </w:t>
      </w:r>
    </w:p>
    <w:p w14:paraId="52CF3E4B" w14:textId="77777777" w:rsidR="00666BF3" w:rsidRDefault="00666BF3" w:rsidP="00EB425A">
      <w:pPr>
        <w:contextualSpacing w:val="0"/>
        <w:rPr>
          <w:b/>
        </w:rPr>
      </w:pPr>
    </w:p>
    <w:p w14:paraId="4CF66670" w14:textId="1179C00A" w:rsidR="00AC6344" w:rsidRPr="00E6680E" w:rsidRDefault="00F412E3" w:rsidP="00EB425A">
      <w:pPr>
        <w:contextualSpacing w:val="0"/>
      </w:pPr>
      <w:r w:rsidRPr="00F412E3">
        <w:rPr>
          <w:b/>
        </w:rPr>
        <w:t>At Tithe Barn Primary</w:t>
      </w:r>
      <w:r>
        <w:rPr>
          <w:b/>
        </w:rPr>
        <w:t xml:space="preserve">, ‘lockdown’ is signalled by </w:t>
      </w:r>
      <w:r w:rsidRPr="00F412E3">
        <w:rPr>
          <w:b/>
        </w:rPr>
        <w:t>a further two short bursts of the fire alarm</w:t>
      </w:r>
      <w:r>
        <w:rPr>
          <w:b/>
        </w:rPr>
        <w:t xml:space="preserve"> activat</w:t>
      </w:r>
      <w:r w:rsidRPr="00F412E3">
        <w:rPr>
          <w:b/>
        </w:rPr>
        <w:t>ed from the Fire Alarm Control p</w:t>
      </w:r>
      <w:r w:rsidR="00666BF3">
        <w:rPr>
          <w:b/>
        </w:rPr>
        <w:t>anel</w:t>
      </w:r>
      <w:r w:rsidRPr="00F412E3">
        <w:rPr>
          <w:b/>
        </w:rPr>
        <w:t xml:space="preserve">. </w:t>
      </w:r>
      <w:r w:rsidR="00666BF3">
        <w:rPr>
          <w:b/>
        </w:rPr>
        <w:t xml:space="preserve">The School Office will alert the Rainbow Pod. </w:t>
      </w:r>
      <w:r w:rsidR="00AC6344" w:rsidRPr="00E6680E">
        <w:t>The doors and windows must be shut and locked, and blinds or curtains should be drawn. Depending on the nature of the threat, children may be told to hide under their tables.</w:t>
      </w:r>
    </w:p>
    <w:p w14:paraId="23C4AEBB" w14:textId="77777777" w:rsidR="00AC6344" w:rsidRPr="00E6680E" w:rsidRDefault="00AC6344" w:rsidP="00EB425A">
      <w:pPr>
        <w:contextualSpacing w:val="0"/>
      </w:pPr>
    </w:p>
    <w:p w14:paraId="4B6FFFD1" w14:textId="2AACEF0B" w:rsidR="00AC6344" w:rsidRPr="00E6680E" w:rsidRDefault="00666BF3" w:rsidP="00EB425A">
      <w:pPr>
        <w:contextualSpacing w:val="0"/>
      </w:pPr>
      <w:r>
        <w:t xml:space="preserve">At Tithe Barn Primary School, the Senior Leadership Team and the Site Supervisor are </w:t>
      </w:r>
      <w:r w:rsidR="00AC6344" w:rsidRPr="00E6680E">
        <w:t>responsible for supervising each lockdown area.</w:t>
      </w:r>
    </w:p>
    <w:p w14:paraId="315FBDD7" w14:textId="77777777" w:rsidR="00AC6344" w:rsidRPr="00E6680E" w:rsidRDefault="00AC6344" w:rsidP="00EB425A">
      <w:pPr>
        <w:contextualSpacing w:val="0"/>
      </w:pPr>
    </w:p>
    <w:p w14:paraId="22B5E47F" w14:textId="54D3E0CF" w:rsidR="00AC6344" w:rsidRPr="00E6680E" w:rsidRDefault="00AC6344" w:rsidP="00EB425A">
      <w:pPr>
        <w:contextualSpacing w:val="0"/>
      </w:pPr>
      <w:r w:rsidRPr="00E6680E">
        <w:t xml:space="preserve">Schools should practise </w:t>
      </w:r>
      <w:proofErr w:type="spellStart"/>
      <w:r w:rsidRPr="00E6680E">
        <w:t>invacuation</w:t>
      </w:r>
      <w:proofErr w:type="spellEnd"/>
      <w:r w:rsidRPr="00E6680E">
        <w:t xml:space="preserve"> procedures with pupils, in the same way and with the same frequency that they hold fire drills.</w:t>
      </w:r>
    </w:p>
    <w:p w14:paraId="1FED518C" w14:textId="77777777" w:rsidR="00AC6344" w:rsidRPr="00E6680E" w:rsidRDefault="00AC6344" w:rsidP="00EB425A">
      <w:pPr>
        <w:contextualSpacing w:val="0"/>
      </w:pPr>
    </w:p>
    <w:p w14:paraId="370BA15F" w14:textId="797E48C2" w:rsidR="00AC6344" w:rsidRPr="00E6680E" w:rsidRDefault="00AC6344" w:rsidP="00EB425A">
      <w:pPr>
        <w:contextualSpacing w:val="0"/>
      </w:pPr>
      <w:r w:rsidRPr="00E6680E">
        <w:t xml:space="preserve">Schools must take care not to frighten pupils and clear, strong communications are required to ensure that children know that practices are for the purpose of preparing </w:t>
      </w:r>
      <w:r w:rsidRPr="00E6680E">
        <w:lastRenderedPageBreak/>
        <w:t>them for the “real thing”, without introducing a fear factor.  The more lockdowns are practised the less fearful pupils become.</w:t>
      </w: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-Lockdown Template for Schools, Gov.UK</w:t>
            </w:r>
          </w:p>
          <w:p w14:paraId="086F29DA" w14:textId="6AD5FD3D" w:rsidR="00A2365A" w:rsidRPr="007E2496"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-West Yorkshire Safer Schools Forum </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 Guidance Note 2020–cited as Best Practise</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w:t>
            </w:r>
            <w:proofErr w:type="spellStart"/>
            <w:r w:rsidR="00EB425A">
              <w:rPr>
                <w:rFonts w:asciiTheme="minorHAnsi" w:hAnsiTheme="minorHAnsi" w:cstheme="minorHAnsi"/>
                <w:b/>
                <w:iCs/>
                <w:sz w:val="20"/>
                <w:szCs w:val="20"/>
              </w:rPr>
              <w:t>Invacuation</w:t>
            </w:r>
            <w:proofErr w:type="spellEnd"/>
          </w:p>
        </w:tc>
      </w:tr>
      <w:tr w:rsidR="00712465" w:rsidRPr="00EB425A" w14:paraId="575B5175" w14:textId="77777777" w:rsidTr="00EB425A">
        <w:trPr>
          <w:trHeight w:val="575"/>
        </w:trPr>
        <w:tc>
          <w:tcPr>
            <w:tcW w:w="8647" w:type="dxa"/>
            <w:shd w:val="clear" w:color="auto" w:fill="auto"/>
            <w:vAlign w:val="center"/>
          </w:tcPr>
          <w:p w14:paraId="6F115BA6"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Talking to children about terrorism and distressing events:</w:t>
            </w:r>
            <w:r w:rsidRPr="00EB425A">
              <w:rPr>
                <w:rFonts w:asciiTheme="minorHAnsi" w:hAnsiTheme="minorHAnsi" w:cstheme="minorHAnsi"/>
                <w:iCs/>
                <w:sz w:val="20"/>
                <w:szCs w:val="20"/>
              </w:rPr>
              <w:br/>
            </w:r>
            <w:hyperlink r:id="rId69"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1DAD725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70"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School Lockdown Procedures NASUWT:</w:t>
            </w:r>
            <w:r w:rsidRPr="00EB425A">
              <w:rPr>
                <w:rFonts w:asciiTheme="minorHAnsi" w:hAnsiTheme="minorHAnsi" w:cstheme="minorHAnsi"/>
                <w:iCs/>
                <w:sz w:val="20"/>
                <w:szCs w:val="20"/>
              </w:rPr>
              <w:br/>
            </w:r>
            <w:hyperlink r:id="rId71"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D26DF8E" w14:textId="5B10D494"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How to Create a Lockdown Procedure: </w:t>
            </w:r>
            <w:r w:rsidRPr="00EB425A">
              <w:rPr>
                <w:rFonts w:asciiTheme="minorHAnsi" w:hAnsiTheme="minorHAnsi" w:cstheme="minorHAnsi"/>
                <w:snapToGrid w:val="0"/>
                <w:sz w:val="20"/>
                <w:szCs w:val="20"/>
              </w:rPr>
              <w:br/>
            </w:r>
            <w:hyperlink r:id="rId72"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tc>
      </w:tr>
    </w:tbl>
    <w:p w14:paraId="0055CD67" w14:textId="2E60FD08" w:rsidR="004C66A7" w:rsidRDefault="004C66A7"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4" w:name="_Toc85704151"/>
      <w:bookmarkStart w:id="95" w:name="_Toc94448390"/>
      <w:bookmarkStart w:id="96" w:name="_Toc150762893"/>
      <w:bookmarkStart w:id="97" w:name="_Hlk89162217"/>
      <w:r w:rsidRPr="00FB2D21">
        <w:rPr>
          <w:b/>
        </w:rPr>
        <w:t>Lone Working</w:t>
      </w:r>
      <w:bookmarkEnd w:id="94"/>
      <w:bookmarkEnd w:id="95"/>
      <w:bookmarkEnd w:id="96"/>
    </w:p>
    <w:bookmarkEnd w:id="97"/>
    <w:p w14:paraId="6A1274B6" w14:textId="77777777" w:rsidR="002C179A" w:rsidRPr="00E6680E" w:rsidRDefault="002C179A" w:rsidP="00E6680E">
      <w:r w:rsidRPr="00E6680E">
        <w:t>Staff are encouraged not to work alone in school.  Where lone working is deemed necessary it is risk assessed and monitoring systems 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The school adopts and follows SMBC’s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6E5F52C4"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Lone Working-Lone Working and Personal Safety Policy Dec 2021</w:t>
            </w:r>
          </w:p>
          <w:p w14:paraId="7997B0FA" w14:textId="77777777" w:rsidR="007E2496"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Working-Lone Working Risk Assessment Template Dec 2021</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Working-indg73 HSE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shd w:val="clear" w:color="auto" w:fill="auto"/>
            <w:vAlign w:val="center"/>
          </w:tcPr>
          <w:p w14:paraId="7486E5EA" w14:textId="77777777"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Best practice on managing lone working: </w:t>
            </w:r>
            <w:r w:rsidRPr="00EB425A">
              <w:rPr>
                <w:rFonts w:asciiTheme="minorHAnsi" w:hAnsiTheme="minorHAnsi" w:cstheme="minorHAnsi"/>
                <w:sz w:val="20"/>
                <w:szCs w:val="20"/>
              </w:rPr>
              <w:br/>
            </w:r>
            <w:hyperlink r:id="rId73" w:history="1">
              <w:r w:rsidRPr="00EB425A">
                <w:rPr>
                  <w:rStyle w:val="Hyperlink"/>
                  <w:rFonts w:asciiTheme="minorHAnsi" w:hAnsiTheme="minorHAnsi" w:cstheme="minorHAnsi"/>
                  <w:sz w:val="20"/>
                  <w:szCs w:val="20"/>
                </w:rPr>
                <w:t>https://www.suzylamplugh.org/</w:t>
              </w:r>
            </w:hyperlink>
            <w:r w:rsidRPr="00EB425A">
              <w:rPr>
                <w:rFonts w:asciiTheme="minorHAnsi" w:hAnsiTheme="minorHAnsi" w:cstheme="minorHAnsi"/>
                <w:sz w:val="20"/>
                <w:szCs w:val="20"/>
              </w:rPr>
              <w:t xml:space="preserve"> </w:t>
            </w:r>
            <w:hyperlink r:id="rId74" w:history="1">
              <w:r>
                <w:rPr>
                  <w:rStyle w:val="Hyperlink"/>
                </w:rPr>
                <w:t>https://www.waterhygienecentre.com/blog/legionella-schools</w:t>
              </w:r>
            </w:hyperlink>
            <w:r w:rsidRPr="00EB425A">
              <w:rPr>
                <w:rFonts w:asciiTheme="minorHAnsi" w:hAnsiTheme="minorHAnsi" w:cstheme="minorHAnsi"/>
                <w:sz w:val="20"/>
                <w:szCs w:val="20"/>
              </w:rPr>
              <w:t xml:space="preserve">  </w:t>
            </w:r>
          </w:p>
          <w:p w14:paraId="4177FBAC" w14:textId="33443468" w:rsidR="00712465" w:rsidRPr="00EB425A" w:rsidRDefault="00712465" w:rsidP="007E2496">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iCs/>
                <w:snapToGrid w:val="0"/>
                <w:sz w:val="20"/>
                <w:szCs w:val="20"/>
              </w:rPr>
              <w:t xml:space="preserve">HSE Guidance: </w:t>
            </w:r>
            <w:r w:rsidRPr="00EB425A">
              <w:rPr>
                <w:rFonts w:asciiTheme="minorHAnsi" w:hAnsiTheme="minorHAnsi" w:cstheme="minorHAnsi"/>
                <w:iCs/>
                <w:snapToGrid w:val="0"/>
                <w:sz w:val="20"/>
                <w:szCs w:val="20"/>
              </w:rPr>
              <w:br/>
            </w:r>
            <w:hyperlink r:id="rId75"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76" w:history="1">
              <w:r w:rsidRPr="00EB425A">
                <w:rPr>
                  <w:rStyle w:val="Hyperlink"/>
                  <w:rFonts w:asciiTheme="minorHAnsi" w:hAnsiTheme="minorHAnsi" w:cstheme="minorHAnsi"/>
                  <w:iCs/>
                  <w:snapToGrid w:val="0"/>
                  <w:sz w:val="20"/>
                  <w:szCs w:val="20"/>
                </w:rPr>
                <w:t>https://neu.org.uk/advice/lone-working-support-staff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8" w:name="_Toc85704149"/>
      <w:bookmarkStart w:id="99" w:name="_Toc94448391"/>
      <w:bookmarkStart w:id="100" w:name="_Toc150762894"/>
      <w:bookmarkStart w:id="101" w:name="_Hlk89162197"/>
      <w:r w:rsidRPr="00FB2D21">
        <w:rPr>
          <w:b/>
        </w:rPr>
        <w:t>Managing Contractors</w:t>
      </w:r>
      <w:bookmarkEnd w:id="98"/>
      <w:bookmarkEnd w:id="99"/>
      <w:bookmarkEnd w:id="100"/>
    </w:p>
    <w:bookmarkEnd w:id="101"/>
    <w:p w14:paraId="459FD04F" w14:textId="4250F7C9" w:rsidR="00554756" w:rsidRPr="00E6680E" w:rsidRDefault="00554756" w:rsidP="02C0496B">
      <w:pPr>
        <w:rPr>
          <w:b/>
          <w:bCs/>
        </w:rPr>
      </w:pPr>
      <w:r>
        <w:t xml:space="preserve">The </w:t>
      </w:r>
      <w:r w:rsidR="00015AE3">
        <w:t>school-based</w:t>
      </w:r>
      <w:r>
        <w:t xml:space="preserve"> person appointed to liaise and monitor contractors on site is: </w:t>
      </w:r>
      <w:r w:rsidR="4A3F5978">
        <w:t>Ceri Barrett</w:t>
      </w:r>
    </w:p>
    <w:p w14:paraId="1F0735E7" w14:textId="77777777" w:rsidR="00554756" w:rsidRPr="00E6680E" w:rsidRDefault="00554756" w:rsidP="00E6680E">
      <w:pPr>
        <w:rPr>
          <w:b/>
        </w:rPr>
      </w:pPr>
    </w:p>
    <w:p w14:paraId="72AB922B" w14:textId="57ECBB18" w:rsidR="00554756" w:rsidRPr="00E6680E" w:rsidRDefault="00554756" w:rsidP="00E6680E">
      <w:r w:rsidRPr="00E6680E">
        <w:t xml:space="preserve">The school adopts and follows SMBC’s </w:t>
      </w:r>
      <w:r w:rsidR="000330F5" w:rsidRPr="00E6680E">
        <w:t xml:space="preserve">Managing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1C51A6BF" w:rsidR="007E2496" w:rsidRPr="000D28E1" w:rsidRDefault="007E2496" w:rsidP="000D28E1">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Policy Version 3 (2021)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shd w:val="clear" w:color="auto" w:fill="auto"/>
            <w:vAlign w:val="center"/>
          </w:tcPr>
          <w:p w14:paraId="79FE2E24" w14:textId="77777777"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Managing Contractors Guidance from the HSE:</w:t>
            </w:r>
            <w:r w:rsidRPr="00EB425A">
              <w:rPr>
                <w:rFonts w:asciiTheme="minorHAnsi" w:hAnsiTheme="minorHAnsi" w:cstheme="minorHAnsi"/>
                <w:sz w:val="20"/>
                <w:szCs w:val="20"/>
              </w:rPr>
              <w:br/>
            </w:r>
            <w:hyperlink r:id="rId77" w:history="1">
              <w:r w:rsidRPr="00EB425A">
                <w:rPr>
                  <w:rStyle w:val="Hyperlink"/>
                  <w:rFonts w:asciiTheme="minorHAnsi" w:hAnsiTheme="minorHAnsi" w:cstheme="minorHAnsi"/>
                  <w:sz w:val="20"/>
                  <w:szCs w:val="20"/>
                </w:rPr>
                <w:t>https://www.hse.gov.uk/pubns/priced/hsg159.pdf</w:t>
              </w:r>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169EC98D"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lastRenderedPageBreak/>
              <w:t>Advice for school with managing contractors:</w:t>
            </w:r>
            <w:r w:rsidRPr="00EB425A">
              <w:rPr>
                <w:rFonts w:asciiTheme="minorHAnsi" w:hAnsiTheme="minorHAnsi" w:cstheme="minorHAnsi"/>
                <w:sz w:val="20"/>
                <w:szCs w:val="20"/>
              </w:rPr>
              <w:br/>
            </w:r>
            <w:hyperlink r:id="rId78" w:history="1">
              <w:r w:rsidRPr="00EB425A">
                <w:rPr>
                  <w:rStyle w:val="Hyperlink"/>
                  <w:rFonts w:asciiTheme="minorHAnsi" w:hAnsiTheme="minorHAnsi" w:cstheme="minorHAnsi"/>
                  <w:sz w:val="20"/>
                  <w:szCs w:val="20"/>
                </w:rPr>
                <w:t>https://www.safety-mark.co.uk/managing-contractors-in-schools/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FB2D21" w:rsidRDefault="00EC341F" w:rsidP="00FB2D21">
      <w:pPr>
        <w:pStyle w:val="Heading2"/>
        <w:rPr>
          <w:b/>
          <w:snapToGrid w:val="0"/>
        </w:rPr>
      </w:pPr>
      <w:bookmarkStart w:id="102" w:name="_Toc85704140"/>
      <w:bookmarkStart w:id="103" w:name="_Toc94448392"/>
      <w:bookmarkStart w:id="104" w:name="_Toc150762895"/>
      <w:bookmarkStart w:id="105" w:name="_Hlk94100874"/>
      <w:r w:rsidRPr="00FB2D21">
        <w:rPr>
          <w:b/>
          <w:snapToGrid w:val="0"/>
        </w:rPr>
        <w:t>Man</w:t>
      </w:r>
      <w:r w:rsidR="00747A4F" w:rsidRPr="00FB2D21">
        <w:rPr>
          <w:b/>
          <w:snapToGrid w:val="0"/>
        </w:rPr>
        <w:t>a</w:t>
      </w:r>
      <w:r w:rsidRPr="00FB2D21">
        <w:rPr>
          <w:b/>
          <w:snapToGrid w:val="0"/>
        </w:rPr>
        <w:t>ging Medical Conditions</w:t>
      </w:r>
      <w:bookmarkEnd w:id="102"/>
      <w:r w:rsidR="004369A7" w:rsidRPr="00FB2D21">
        <w:rPr>
          <w:b/>
          <w:snapToGrid w:val="0"/>
        </w:rPr>
        <w:t xml:space="preserve"> (Inc</w:t>
      </w:r>
      <w:r w:rsidR="00290D87">
        <w:rPr>
          <w:b/>
          <w:snapToGrid w:val="0"/>
        </w:rPr>
        <w:t xml:space="preserve">. </w:t>
      </w:r>
      <w:r w:rsidR="004369A7" w:rsidRPr="00FB2D21">
        <w:rPr>
          <w:b/>
          <w:snapToGrid w:val="0"/>
        </w:rPr>
        <w:t>Allergens and Anaphylaxis)</w:t>
      </w:r>
      <w:bookmarkEnd w:id="103"/>
      <w:bookmarkEnd w:id="104"/>
    </w:p>
    <w:p w14:paraId="015A72B0" w14:textId="77777777" w:rsidR="00EC341F" w:rsidRPr="00E6680E" w:rsidRDefault="00EC341F" w:rsidP="00E6680E">
      <w:r w:rsidRPr="00E6680E">
        <w:t xml:space="preserve">The school follows DfES guidance on the dispensing of medicines within school.  </w:t>
      </w:r>
    </w:p>
    <w:p w14:paraId="05EE6A03" w14:textId="77777777" w:rsidR="00EC341F" w:rsidRPr="00E6680E" w:rsidRDefault="00EC341F" w:rsidP="00E6680E"/>
    <w:p w14:paraId="26659EAE" w14:textId="5F21A07C" w:rsidR="00EC341F" w:rsidRDefault="00EC341F" w:rsidP="00E6680E">
      <w:r w:rsidRPr="00E6680E">
        <w:t>The administration of medicines is the overall responsibility of parents/carers. The headteacher is responsible for ensuring children are supported with their medical needs whilst on site, and this may include managing medicines where appropriate and agreed with parents/carers.</w:t>
      </w:r>
    </w:p>
    <w:p w14:paraId="28169AF3" w14:textId="06433752" w:rsidR="00827C93" w:rsidRDefault="00827C93" w:rsidP="00E6680E"/>
    <w:p w14:paraId="5BADEC80" w14:textId="469BC0AD" w:rsidR="00827C93" w:rsidRPr="00E6680E" w:rsidRDefault="00827C93" w:rsidP="00E6680E">
      <w:r>
        <w:t>There are extensive resources available on SLA Online and schools are advised to make use of these resources.</w:t>
      </w:r>
    </w:p>
    <w:p w14:paraId="238530EB" w14:textId="77777777" w:rsidR="00EC341F" w:rsidRPr="00E6680E" w:rsidRDefault="00EC341F" w:rsidP="00E6680E"/>
    <w:p w14:paraId="3D4A359C" w14:textId="77777777" w:rsidR="00666BF3" w:rsidRDefault="00EC341F" w:rsidP="00E6680E">
      <w:r>
        <w:t xml:space="preserve">Records of administration will be kept by: </w:t>
      </w:r>
      <w:r>
        <w:tab/>
      </w:r>
      <w:bookmarkStart w:id="106" w:name="_Hlk86411530"/>
    </w:p>
    <w:p w14:paraId="5AA04236" w14:textId="77777777" w:rsidR="00666BF3" w:rsidRDefault="00666BF3" w:rsidP="00E6680E"/>
    <w:p w14:paraId="47B2684C" w14:textId="5292890B" w:rsidR="00EC341F" w:rsidRPr="00E6680E" w:rsidRDefault="69D9EFCF" w:rsidP="00E6680E">
      <w:pPr>
        <w:rPr>
          <w:b/>
          <w:bCs/>
        </w:rPr>
      </w:pPr>
      <w:r w:rsidRPr="02C0496B">
        <w:rPr>
          <w:b/>
          <w:bCs/>
        </w:rPr>
        <w:t>Ceri Barrett</w:t>
      </w:r>
      <w:r w:rsidR="00666BF3">
        <w:rPr>
          <w:b/>
          <w:bCs/>
        </w:rPr>
        <w:t>, School Business Manager</w:t>
      </w:r>
    </w:p>
    <w:bookmarkEnd w:id="106"/>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shd w:val="clear" w:color="auto" w:fill="auto"/>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79C6EE22" w14:textId="3D774DC2" w:rsidR="00827C93" w:rsidRDefault="00361ED4" w:rsidP="00827C93">
            <w:pPr>
              <w:pStyle w:val="ListParagraph"/>
              <w:ind w:left="306"/>
              <w:rPr>
                <w:rFonts w:asciiTheme="minorHAnsi" w:hAnsiTheme="minorHAnsi" w:cstheme="minorHAnsi"/>
                <w:iCs/>
                <w:sz w:val="20"/>
                <w:szCs w:val="20"/>
              </w:rPr>
            </w:pPr>
            <w:hyperlink r:id="rId79" w:history="1">
              <w:r w:rsidR="00827C93" w:rsidRPr="000C4563">
                <w:rPr>
                  <w:rStyle w:val="Hyperlink"/>
                  <w:rFonts w:asciiTheme="minorHAnsi" w:hAnsiTheme="minorHAnsi" w:cstheme="minorHAnsi"/>
                  <w:iCs/>
                  <w:sz w:val="20"/>
                  <w:szCs w:val="20"/>
                </w:rPr>
                <w:t>https://www.asthma.org.uk/</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24EED402" w14:textId="439FA8F5" w:rsidR="00827C93" w:rsidRPr="00827C93" w:rsidRDefault="00361ED4" w:rsidP="00827C93">
            <w:pPr>
              <w:pStyle w:val="ListParagraph"/>
              <w:ind w:left="306"/>
              <w:rPr>
                <w:rFonts w:asciiTheme="minorHAnsi" w:hAnsiTheme="minorHAnsi" w:cstheme="minorHAnsi"/>
                <w:iCs/>
                <w:sz w:val="20"/>
                <w:szCs w:val="20"/>
              </w:rPr>
            </w:pPr>
            <w:hyperlink r:id="rId80" w:history="1">
              <w:r w:rsidR="00827C93" w:rsidRPr="000C4563">
                <w:rPr>
                  <w:rStyle w:val="Hyperlink"/>
                  <w:rFonts w:asciiTheme="minorHAnsi" w:hAnsiTheme="minorHAnsi" w:cstheme="minorHAnsi"/>
                  <w:iCs/>
                  <w:sz w:val="20"/>
                  <w:szCs w:val="20"/>
                </w:rPr>
                <w:t>https://www.anaphylaxis.org.uk/</w:t>
              </w:r>
            </w:hyperlink>
            <w:r w:rsidR="00827C93">
              <w:rPr>
                <w:rFonts w:asciiTheme="minorHAnsi" w:hAnsiTheme="minorHAnsi" w:cstheme="minorHAnsi"/>
                <w:iCs/>
                <w:sz w:val="20"/>
                <w:szCs w:val="20"/>
              </w:rPr>
              <w:t xml:space="preserve"> </w:t>
            </w:r>
          </w:p>
          <w:p w14:paraId="7EA5A977" w14:textId="351BA7D0"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81" w:history="1">
              <w:r w:rsidRPr="00AD5991">
                <w:rPr>
                  <w:rStyle w:val="Hyperlink"/>
                  <w:rFonts w:asciiTheme="minorHAnsi" w:hAnsiTheme="minorHAnsi" w:cstheme="minorHAnsi"/>
                  <w:iCs/>
                  <w:sz w:val="20"/>
                  <w:szCs w:val="20"/>
                </w:rPr>
                <w:t>https://neu.org.uk/advice/administering-medicines</w:t>
              </w:r>
            </w:hyperlink>
          </w:p>
          <w:p w14:paraId="51146A57" w14:textId="51A585C1" w:rsidR="00313999" w:rsidRPr="00AD5991"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2"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7" w:name="_Toc85704152"/>
      <w:bookmarkStart w:id="108" w:name="_Toc94448394"/>
      <w:bookmarkStart w:id="109" w:name="_Toc150762896"/>
      <w:bookmarkStart w:id="110" w:name="_Hlk89162231"/>
      <w:r w:rsidRPr="00FB2D21">
        <w:rPr>
          <w:b/>
        </w:rPr>
        <w:t>Manual Handling</w:t>
      </w:r>
      <w:bookmarkEnd w:id="107"/>
      <w:bookmarkEnd w:id="108"/>
      <w:bookmarkEnd w:id="109"/>
    </w:p>
    <w:bookmarkEnd w:id="110"/>
    <w:p w14:paraId="35F6ED24" w14:textId="77777777" w:rsidR="00827C93" w:rsidRPr="00E6680E" w:rsidRDefault="00827C93" w:rsidP="00827C93">
      <w:r w:rsidRPr="00E6680E">
        <w:t xml:space="preserve">The school follows SMBC’s Manual Handling Guidance and completes risk assessments on any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77777777" w:rsidR="00827C93" w:rsidRDefault="00827C93" w:rsidP="00143571">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Handling Guidance October 2021</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5AC6975D"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3"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1BD0EFD6" w:rsidR="001E4436" w:rsidRPr="001E4436" w:rsidRDefault="00361ED4" w:rsidP="001E4436">
            <w:pPr>
              <w:pStyle w:val="ListParagraph"/>
              <w:ind w:left="306"/>
              <w:rPr>
                <w:rFonts w:asciiTheme="minorHAnsi" w:hAnsiTheme="minorHAnsi" w:cstheme="minorHAnsi"/>
                <w:iCs/>
                <w:snapToGrid w:val="0"/>
                <w:sz w:val="20"/>
                <w:szCs w:val="20"/>
              </w:rPr>
            </w:pPr>
            <w:hyperlink r:id="rId84"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3CA2996A" w14:textId="26AA9C0E" w:rsidR="00D45BBA" w:rsidRDefault="00D45BBA" w:rsidP="00313999">
      <w:pPr>
        <w:rPr>
          <w:i/>
          <w:snapToGrid w:val="0"/>
          <w:sz w:val="20"/>
          <w:szCs w:val="20"/>
          <w:u w:val="single"/>
        </w:rPr>
      </w:pPr>
    </w:p>
    <w:p w14:paraId="7A3193AF" w14:textId="27EE7FD1" w:rsidR="00690D80" w:rsidRDefault="00690D80" w:rsidP="00313999">
      <w:pPr>
        <w:rPr>
          <w:i/>
          <w:snapToGrid w:val="0"/>
          <w:sz w:val="20"/>
          <w:szCs w:val="20"/>
          <w:u w:val="single"/>
        </w:rPr>
      </w:pPr>
    </w:p>
    <w:p w14:paraId="03AA37FE" w14:textId="26F6A7CA" w:rsidR="00690D80" w:rsidRDefault="00690D80" w:rsidP="00313999">
      <w:pPr>
        <w:rPr>
          <w:i/>
          <w:snapToGrid w:val="0"/>
          <w:sz w:val="20"/>
          <w:szCs w:val="20"/>
          <w:u w:val="single"/>
        </w:rPr>
      </w:pPr>
    </w:p>
    <w:p w14:paraId="5F8FB88A" w14:textId="77777777" w:rsidR="00690D80" w:rsidRPr="00E6680E" w:rsidRDefault="00690D80"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1" w:name="_Toc94448393"/>
      <w:bookmarkStart w:id="112" w:name="_Toc150762897"/>
      <w:bookmarkEnd w:id="105"/>
      <w:r w:rsidRPr="00FB2D21">
        <w:rPr>
          <w:b/>
          <w:snapToGrid w:val="0"/>
        </w:rPr>
        <w:lastRenderedPageBreak/>
        <w:t>Managing Stress</w:t>
      </w:r>
      <w:bookmarkEnd w:id="111"/>
      <w:bookmarkEnd w:id="112"/>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adopts and follows SMBC’s Stress Policy, making use of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B7602BC" w:rsidR="006B57AC" w:rsidRDefault="006B57AC" w:rsidP="00E6680E">
      <w:pPr>
        <w:tabs>
          <w:tab w:val="left" w:pos="-720"/>
          <w:tab w:val="left" w:pos="0"/>
          <w:tab w:val="left" w:pos="709"/>
        </w:tabs>
        <w:suppressAutoHyphens/>
        <w:jc w:val="both"/>
        <w:rPr>
          <w:szCs w:val="20"/>
        </w:rPr>
      </w:pPr>
      <w:r w:rsidRPr="00E6680E">
        <w:rPr>
          <w:szCs w:val="20"/>
        </w:rPr>
        <w:t>The school has access to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D45BBA">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AD5991">
        <w:trPr>
          <w:trHeight w:val="313"/>
        </w:trPr>
        <w:tc>
          <w:tcPr>
            <w:tcW w:w="8647" w:type="dxa"/>
            <w:shd w:val="clear" w:color="auto" w:fill="CEEAC7"/>
            <w:vAlign w:val="center"/>
          </w:tcPr>
          <w:p w14:paraId="481FDE0A" w14:textId="77777777"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Stress-Managing Stress Model Policy for SMBC Schools, 2022</w:t>
            </w:r>
          </w:p>
          <w:p w14:paraId="5B3AB946" w14:textId="09772FC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2022 </w:t>
            </w:r>
          </w:p>
          <w:p w14:paraId="3EC9C7A4" w14:textId="1C9907B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and Action Plan Templates, 2022</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04A82CF3" w14:textId="75B8D3CC" w:rsidR="00FE5ED9" w:rsidRPr="00FB2D21" w:rsidRDefault="00554756" w:rsidP="00FB2D21">
      <w:pPr>
        <w:pStyle w:val="Heading2"/>
        <w:rPr>
          <w:b/>
        </w:rPr>
      </w:pPr>
      <w:bookmarkStart w:id="113" w:name="_Toc85704153"/>
      <w:bookmarkStart w:id="114" w:name="_Hlk89162241"/>
      <w:bookmarkStart w:id="115" w:name="_Toc94448395"/>
      <w:bookmarkStart w:id="116" w:name="_Toc150762898"/>
      <w:r w:rsidRPr="00FB2D21">
        <w:rPr>
          <w:b/>
        </w:rPr>
        <w:t>Off</w:t>
      </w:r>
      <w:r w:rsidR="00874085" w:rsidRPr="00FB2D21">
        <w:rPr>
          <w:b/>
        </w:rPr>
        <w:t>-</w:t>
      </w:r>
      <w:r w:rsidRPr="00FB2D21">
        <w:rPr>
          <w:b/>
        </w:rPr>
        <w:t>site Visits</w:t>
      </w:r>
      <w:bookmarkEnd w:id="113"/>
      <w:r w:rsidR="00FE5ED9" w:rsidRPr="00FB2D21">
        <w:rPr>
          <w:b/>
        </w:rPr>
        <w:t xml:space="preserve"> </w:t>
      </w:r>
      <w:bookmarkEnd w:id="114"/>
      <w:r w:rsidR="004369A7" w:rsidRPr="00FB2D21">
        <w:rPr>
          <w:b/>
        </w:rPr>
        <w:t xml:space="preserve">- </w:t>
      </w:r>
      <w:r w:rsidR="00FE5ED9" w:rsidRPr="00FB2D21">
        <w:rPr>
          <w:b/>
        </w:rPr>
        <w:t xml:space="preserve">New Procedure </w:t>
      </w:r>
      <w:r w:rsidR="00290D87">
        <w:rPr>
          <w:b/>
        </w:rPr>
        <w:t xml:space="preserve">for </w:t>
      </w:r>
      <w:r w:rsidR="00FE5ED9" w:rsidRPr="00FB2D21">
        <w:rPr>
          <w:b/>
        </w:rPr>
        <w:t>Trips</w:t>
      </w:r>
      <w:r w:rsidR="00290D87">
        <w:rPr>
          <w:b/>
        </w:rPr>
        <w:t>/</w:t>
      </w:r>
      <w:r w:rsidR="00FE5ED9" w:rsidRPr="00FB2D21">
        <w:rPr>
          <w:b/>
        </w:rPr>
        <w:t>Visits from April 1, 2021</w:t>
      </w:r>
      <w:bookmarkEnd w:id="115"/>
      <w:bookmarkEnd w:id="116"/>
    </w:p>
    <w:p w14:paraId="42D1242B" w14:textId="65F45B85" w:rsidR="00FE5ED9" w:rsidRPr="00E6680E" w:rsidRDefault="00FE5ED9" w:rsidP="00E6680E">
      <w:r w:rsidRPr="00E6680E">
        <w:t xml:space="preserve">The trips and visits element of the </w:t>
      </w:r>
      <w:r w:rsidR="00242B65">
        <w:t>Headteacher</w:t>
      </w:r>
      <w:r w:rsidRPr="00E6680E">
        <w:t xml:space="preserve"> Support SLA has moved to the Health &amp; Safety Team.</w:t>
      </w:r>
    </w:p>
    <w:p w14:paraId="17A870F4" w14:textId="77777777" w:rsidR="00FE5ED9" w:rsidRPr="00E6680E" w:rsidRDefault="00FE5ED9" w:rsidP="00E6680E"/>
    <w:p w14:paraId="6C6560CE" w14:textId="2866BEAC" w:rsidR="00FE5ED9" w:rsidRPr="00E6680E" w:rsidRDefault="00FE5ED9" w:rsidP="00E6680E">
      <w:r w:rsidRPr="00E6680E">
        <w:t xml:space="preserve">We have reviewed the process and updated the procedure. The new procedure is a more streamlined process using an on-line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3BD89665" w:rsidR="00FE5ED9" w:rsidRPr="00E6680E" w:rsidRDefault="00FE5ED9" w:rsidP="00E6680E">
      <w:r w:rsidRPr="00E6680E">
        <w:t xml:space="preserve">The link to the on-line form will be hosted on both </w:t>
      </w:r>
      <w:proofErr w:type="gramStart"/>
      <w:r w:rsidRPr="00E6680E">
        <w:t>office</w:t>
      </w:r>
      <w:proofErr w:type="gramEnd"/>
      <w:r w:rsidRPr="00E6680E">
        <w:t xml:space="preserve"> online and SLA on-line. We have also provided a toolkit to help you navigate the new procedure.</w:t>
      </w:r>
    </w:p>
    <w:p w14:paraId="7F0E6446" w14:textId="77777777" w:rsidR="00FE5ED9" w:rsidRPr="00E6680E" w:rsidRDefault="00FE5ED9" w:rsidP="00E6680E"/>
    <w:p w14:paraId="6ED43C87" w14:textId="77777777" w:rsidR="00F91970" w:rsidRDefault="00FE5ED9" w:rsidP="00F91970">
      <w:r w:rsidRPr="00E6680E">
        <w:t>Once you complete the on-line form, you will receive an e-mail to confirm its receipt and reference number. For trips and visits that fall in either category 3 or 4 you will 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7"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7"/>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6E741886" w14:textId="77777777"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 site visits-Transporting Children Guidance (Jan 2022)</w:t>
            </w:r>
          </w:p>
          <w:p w14:paraId="1538F8DF" w14:textId="030224D6"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snapToGrid w:val="0"/>
                <w:sz w:val="20"/>
                <w:szCs w:val="20"/>
              </w:rPr>
              <w:t>Off site visits-Trips and Visits Toolkit (Apr 2021)</w:t>
            </w:r>
          </w:p>
          <w:p w14:paraId="063D750E" w14:textId="1E1F9872"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Off site visits-School Trip Risk Assessment Version 1.2 (Oct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lastRenderedPageBreak/>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18" w:name="_Toc94448396"/>
      <w:bookmarkStart w:id="119" w:name="_Toc150762899"/>
      <w:r w:rsidRPr="00FB2D21">
        <w:rPr>
          <w:b/>
        </w:rPr>
        <w:t>Personal Protective Equipment</w:t>
      </w:r>
      <w:bookmarkEnd w:id="118"/>
      <w:bookmarkEnd w:id="119"/>
    </w:p>
    <w:p w14:paraId="5057F255" w14:textId="5257F616" w:rsidR="00D06367" w:rsidRPr="00E6680E" w:rsidRDefault="00D06367" w:rsidP="00E6680E">
      <w:r w:rsidRPr="00E6680E">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1AD8727F" w:rsidR="001678C2" w:rsidRPr="00E6680E" w:rsidRDefault="001678C2" w:rsidP="00E6680E">
      <w:r w:rsidRPr="00E6680E">
        <w:br/>
        <w:t>A suitable and sufficient risk assessment must be carried out, prior to providing PPE, to determine that potential risk cannot be mitigated through other control measures.</w:t>
      </w:r>
    </w:p>
    <w:p w14:paraId="7CAD1F8A" w14:textId="77777777" w:rsidR="00D06367" w:rsidRPr="00E6680E" w:rsidRDefault="00D06367" w:rsidP="00E6680E"/>
    <w:p w14:paraId="73601095" w14:textId="189FF42F" w:rsidR="001678C2" w:rsidRPr="00E6680E" w:rsidRDefault="001678C2" w:rsidP="00E6680E">
      <w:r w:rsidRPr="00E6680E">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0985B396"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work-task and its associated risk </w:t>
      </w:r>
      <w:r w:rsidR="00D06367" w:rsidRPr="00E6680E">
        <w:t>i.e.,</w:t>
      </w:r>
      <w:r w:rsidRPr="00E6680E">
        <w:t xml:space="preserve"> the equipment must fit the user properly and be of proportionate size and weight for them to use it. ‘The equipment must also be CE marked in accordance with the Personal Protective Equipment Regulations 2002.’</w:t>
      </w:r>
    </w:p>
    <w:p w14:paraId="185B34A7" w14:textId="77777777" w:rsidR="00D06367" w:rsidRPr="00E6680E" w:rsidRDefault="00D06367" w:rsidP="001968A3">
      <w:pPr>
        <w:ind w:left="1276" w:hanging="425"/>
      </w:pPr>
    </w:p>
    <w:p w14:paraId="46100545" w14:textId="266C18D6" w:rsidR="001678C2" w:rsidRPr="00E6680E" w:rsidRDefault="001678C2" w:rsidP="001968A3">
      <w:pPr>
        <w:pStyle w:val="ListParagraph"/>
        <w:numPr>
          <w:ilvl w:val="0"/>
          <w:numId w:val="22"/>
        </w:numPr>
        <w:ind w:left="1276" w:hanging="425"/>
      </w:pPr>
      <w:r w:rsidRPr="00E6680E">
        <w:t>Compatibility and effectiveness - where more than one item of equipment must be worn for any given task, the PPE items must still be effective when worn together. The wearing of one item (</w:t>
      </w:r>
      <w:r w:rsidR="00D06367" w:rsidRPr="00E6680E">
        <w:t>e.g.,</w:t>
      </w:r>
      <w:r w:rsidRPr="00E6680E">
        <w:t xml:space="preserve"> protective eyewear) must not cause the other item to be </w:t>
      </w:r>
      <w:r w:rsidR="000968BA" w:rsidRPr="00E6680E">
        <w:t>ill fitting</w:t>
      </w:r>
      <w:r w:rsidRPr="00E6680E">
        <w:t>, and therefore 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3DCF734B" w:rsidR="001678C2" w:rsidRPr="00E6680E" w:rsidRDefault="001678C2" w:rsidP="001968A3">
      <w:pPr>
        <w:pStyle w:val="ListParagraph"/>
        <w:numPr>
          <w:ilvl w:val="0"/>
          <w:numId w:val="22"/>
        </w:numPr>
        <w:ind w:left="1276" w:hanging="425"/>
      </w:pPr>
      <w:r w:rsidRPr="00E6680E">
        <w:t>Maintenance and storage – PPE must be properly looked after, maintained, and stored. Reusable items must be properly cleaned and kept in good condition. If items have disposable parts (</w:t>
      </w:r>
      <w:r w:rsidR="00D06367" w:rsidRPr="00E6680E">
        <w:t>e.g.,</w:t>
      </w:r>
      <w:r w:rsidRPr="00E6680E">
        <w:t xml:space="preserve"> respirator filters) replacements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1E2ED2B9"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Use and training – It’s the duty of the employer to ensure that employees have correct training on the use of PPE, what level of responsibility that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2631A73B" w:rsidR="001678C2" w:rsidRPr="00E6680E" w:rsidRDefault="001678C2" w:rsidP="001968A3">
      <w:pPr>
        <w:pStyle w:val="ListParagraph"/>
        <w:numPr>
          <w:ilvl w:val="0"/>
          <w:numId w:val="22"/>
        </w:numPr>
        <w:ind w:left="1276" w:hanging="425"/>
      </w:pPr>
      <w:r w:rsidRPr="00E6680E">
        <w:lastRenderedPageBreak/>
        <w:t>Employee responsibility – The duty of the employee is to use PPE in accordance with instruction and training. Employees also have a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The latest guidance regarding PPE from the HSE:</w:t>
            </w:r>
            <w:r w:rsidRPr="00EB425A">
              <w:rPr>
                <w:rFonts w:asciiTheme="minorHAnsi" w:hAnsiTheme="minorHAnsi" w:cstheme="minorHAnsi"/>
                <w:snapToGrid w:val="0"/>
                <w:sz w:val="20"/>
                <w:szCs w:val="20"/>
              </w:rPr>
              <w:br/>
            </w:r>
            <w:hyperlink r:id="rId85"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86"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Pr="00E6680E" w:rsidRDefault="001968A3" w:rsidP="00E6680E"/>
    <w:p w14:paraId="298F570D" w14:textId="77777777" w:rsidR="001F6636" w:rsidRPr="00FB2D21" w:rsidRDefault="001F6636" w:rsidP="00FB2D21">
      <w:pPr>
        <w:pStyle w:val="Heading2"/>
        <w:rPr>
          <w:b/>
        </w:rPr>
      </w:pPr>
      <w:bookmarkStart w:id="120" w:name="_Toc94448397"/>
      <w:bookmarkStart w:id="121" w:name="_Toc150762900"/>
      <w:r w:rsidRPr="00FB2D21">
        <w:rPr>
          <w:b/>
        </w:rPr>
        <w:t>Preventing Violence at Work and Personal Safety</w:t>
      </w:r>
      <w:bookmarkEnd w:id="120"/>
      <w:bookmarkEnd w:id="121"/>
    </w:p>
    <w:p w14:paraId="7D51EAD9" w14:textId="77777777" w:rsidR="001F6636" w:rsidRPr="00E6680E" w:rsidRDefault="001F6636" w:rsidP="00E6680E">
      <w:r w:rsidRPr="00E6680E">
        <w:t>The Health and Safety Executive (HSE)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5A73BE7E" w14:textId="1DF38E30"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Safety-Preventing Violence at Work &amp; Personal Safety Guidance-CSS Guidance Document.</w:t>
            </w:r>
          </w:p>
        </w:tc>
      </w:tr>
    </w:tbl>
    <w:p w14:paraId="7F56CED7" w14:textId="77777777" w:rsidR="00F73E27" w:rsidRPr="00E6680E" w:rsidRDefault="00F73E27" w:rsidP="00E6680E"/>
    <w:p w14:paraId="4FAD8117" w14:textId="77777777" w:rsidR="00554756" w:rsidRPr="00FB2D21" w:rsidRDefault="00554756" w:rsidP="00FB2D21">
      <w:pPr>
        <w:pStyle w:val="Heading2"/>
        <w:rPr>
          <w:b/>
        </w:rPr>
      </w:pPr>
      <w:bookmarkStart w:id="122" w:name="_Toc85704154"/>
      <w:bookmarkStart w:id="123" w:name="_Toc94448398"/>
      <w:bookmarkStart w:id="124" w:name="_Toc150762901"/>
      <w:bookmarkStart w:id="125" w:name="_Hlk89162262"/>
      <w:r w:rsidRPr="00FB2D21">
        <w:rPr>
          <w:b/>
        </w:rPr>
        <w:t>Risk Assessments</w:t>
      </w:r>
      <w:bookmarkEnd w:id="122"/>
      <w:bookmarkEnd w:id="123"/>
      <w:bookmarkEnd w:id="124"/>
    </w:p>
    <w:bookmarkEnd w:id="125"/>
    <w:p w14:paraId="4374212E" w14:textId="2A009C73" w:rsidR="00554756" w:rsidRPr="00E6680E" w:rsidRDefault="00554756" w:rsidP="00E6680E">
      <w:pPr>
        <w:autoSpaceDE w:val="0"/>
        <w:autoSpaceDN w:val="0"/>
        <w:adjustRightInd w:val="0"/>
        <w:rPr>
          <w:szCs w:val="20"/>
        </w:rPr>
      </w:pPr>
      <w:r w:rsidRPr="00E6680E">
        <w:t xml:space="preserve">Risk assessments are completed for any significant risks in accordance with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22B46B92" w:rsidR="00554756" w:rsidRPr="00E6680E" w:rsidRDefault="00554756" w:rsidP="02C0496B">
      <w:pPr>
        <w:rPr>
          <w:highlight w:val="yellow"/>
        </w:rPr>
      </w:pPr>
      <w:r>
        <w:t>Responsibility for ensuring risk assessment</w:t>
      </w:r>
      <w:r w:rsidR="003A2A23">
        <w:t>s</w:t>
      </w:r>
      <w:r>
        <w:t xml:space="preserve"> </w:t>
      </w:r>
      <w:r w:rsidR="00E955E9">
        <w:t>have been</w:t>
      </w:r>
      <w:r>
        <w:t xml:space="preserve"> completed lies with </w:t>
      </w:r>
      <w:r w:rsidR="46B73AAF">
        <w:t>Katherine Muncaster, Headteacher.</w:t>
      </w:r>
    </w:p>
    <w:p w14:paraId="6266EE9B" w14:textId="77777777" w:rsidR="00554756" w:rsidRPr="00E6680E" w:rsidRDefault="00554756" w:rsidP="00E6680E"/>
    <w:p w14:paraId="21DC8A13" w14:textId="4D8AE153" w:rsidR="00554756" w:rsidRPr="00E6680E" w:rsidRDefault="00554756" w:rsidP="00E6680E">
      <w:r>
        <w:t>Risk Assessments are held centrally</w:t>
      </w:r>
      <w:r w:rsidR="6812C2FF">
        <w:t xml:space="preserve"> in the School Office and/or the Headteacher’s Office </w:t>
      </w:r>
      <w:r>
        <w:t>and are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7777777" w:rsidR="00554756" w:rsidRPr="00E6680E" w:rsidRDefault="00554756" w:rsidP="00E6680E">
      <w:r w:rsidRPr="00E6680E">
        <w:t>Risk Assessments will be reviewed on an annual basis or whenever there is a significant change to the activity/task /personnel or following an accident.</w:t>
      </w:r>
    </w:p>
    <w:p w14:paraId="6F697F6D" w14:textId="77777777" w:rsidR="00554756" w:rsidRPr="00E6680E" w:rsidRDefault="00554756" w:rsidP="00E6680E"/>
    <w:p w14:paraId="3D4A658B" w14:textId="2550FBD0"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member or young person/pupil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25E651E5" w:rsidR="001E179B" w:rsidRPr="001E179B" w:rsidRDefault="001E179B" w:rsidP="001E179B">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Assessments-Guidance Note – Risk Assessment Guidance Version 4 (January 2022)</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Assessments-SMBC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shd w:val="clear" w:color="auto" w:fill="auto"/>
            <w:vAlign w:val="center"/>
          </w:tcPr>
          <w:p w14:paraId="51C7A896" w14:textId="597367E8"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t xml:space="preserve">Risk Assessment Guidance: </w:t>
            </w:r>
            <w:r w:rsidRPr="006E33B4">
              <w:rPr>
                <w:rFonts w:asciiTheme="minorHAnsi" w:hAnsiTheme="minorHAnsi" w:cstheme="minorHAnsi"/>
                <w:iCs/>
                <w:snapToGrid w:val="0"/>
                <w:sz w:val="20"/>
                <w:szCs w:val="20"/>
              </w:rPr>
              <w:br/>
            </w:r>
            <w:hyperlink r:id="rId87"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H&amp;S Duties and Responsibilities for Schools:</w:t>
            </w:r>
            <w:r w:rsidRPr="006E33B4">
              <w:rPr>
                <w:rFonts w:asciiTheme="minorHAnsi" w:hAnsiTheme="minorHAnsi" w:cstheme="minorHAnsi"/>
                <w:iCs/>
                <w:snapToGrid w:val="0"/>
                <w:sz w:val="20"/>
                <w:szCs w:val="20"/>
              </w:rPr>
              <w:br/>
            </w:r>
            <w:hyperlink r:id="rId88"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70BE3DDE"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89" w:history="1">
              <w:r w:rsidRPr="006E33B4">
                <w:rPr>
                  <w:rStyle w:val="Hyperlink"/>
                  <w:rFonts w:asciiTheme="minorHAnsi" w:hAnsiTheme="minorHAnsi" w:cstheme="minorHAnsi"/>
                  <w:snapToGrid w:val="0"/>
                  <w:sz w:val="20"/>
                  <w:szCs w:val="20"/>
                </w:rPr>
                <w:t>https://www.hse.gov.uk/risk/classroom-checklist.pdf</w:t>
              </w:r>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6" w:name="_Toc94448399"/>
      <w:bookmarkStart w:id="127" w:name="_Toc150762902"/>
      <w:r w:rsidRPr="00FB2D21">
        <w:rPr>
          <w:b/>
        </w:rPr>
        <w:t>Science (Mainly Applicable to Secondary Schools)</w:t>
      </w:r>
      <w:bookmarkEnd w:id="126"/>
      <w:bookmarkEnd w:id="127"/>
    </w:p>
    <w:p w14:paraId="275ADBEB" w14:textId="77777777" w:rsidR="00417F8C" w:rsidRDefault="00864AFA" w:rsidP="00E6680E">
      <w:r w:rsidRPr="00E6680E">
        <w:t xml:space="preserve">CLEAPSS offers advice to employers on all aspects of practical science, especially health &amp; safety and equipment provision. It is a consortium of local authorities with a 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06E2A34F" w:rsidR="00B229DB" w:rsidRPr="00E6680E" w:rsidRDefault="00417F8C" w:rsidP="00CF11A6">
      <w:pPr>
        <w:ind w:left="709" w:firstLine="11"/>
      </w:pPr>
      <w:r>
        <w:t xml:space="preserve">Address: </w:t>
      </w:r>
      <w:r w:rsidR="00864AFA" w:rsidRPr="00E6680E">
        <w:t>The Gardiner Building, Brunel Science Park Kingston Lane Uxbridge UB8</w:t>
      </w:r>
      <w:r w:rsidR="00CF11A6">
        <w:t xml:space="preserve"> </w:t>
      </w:r>
      <w:r w:rsidR="00864AFA" w:rsidRPr="00E6680E">
        <w:t xml:space="preserve">3PQ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90" w:history="1">
        <w:r w:rsidR="00CF11A6" w:rsidRPr="00585FAE">
          <w:rPr>
            <w:rStyle w:val="Hyperlink"/>
          </w:rPr>
          <w:t>science@cleapss.org.uk</w:t>
        </w:r>
      </w:hyperlink>
      <w:r w:rsidR="00864AFA" w:rsidRPr="00E6680E">
        <w:t xml:space="preserve"> </w:t>
      </w:r>
      <w:r w:rsidR="00CF11A6">
        <w:t xml:space="preserve">| </w:t>
      </w:r>
      <w:r w:rsidR="00864AFA" w:rsidRPr="00E6680E">
        <w:t xml:space="preserve">Website: </w:t>
      </w:r>
      <w:hyperlink r:id="rId91" w:history="1">
        <w:r w:rsidR="00CF11A6" w:rsidRPr="00585FAE">
          <w:rPr>
            <w:rStyle w:val="Hyperlink"/>
          </w:rPr>
          <w:t>www.cleapss.org.uk</w:t>
        </w:r>
      </w:hyperlink>
      <w:r w:rsidR="00864AFA" w:rsidRPr="00E6680E">
        <w:t xml:space="preserve"> </w:t>
      </w:r>
    </w:p>
    <w:p w14:paraId="4AF8CA76" w14:textId="77777777" w:rsidR="00451597" w:rsidRDefault="00451597" w:rsidP="00451597">
      <w:bookmarkStart w:id="128" w:name="_Hlk94112813"/>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29"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shd w:val="clear" w:color="auto" w:fill="auto"/>
            <w:vAlign w:val="center"/>
          </w:tcPr>
          <w:p w14:paraId="1B07FA79" w14:textId="0FE09556"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Pr="006E33B4">
              <w:rPr>
                <w:rFonts w:asciiTheme="minorHAnsi" w:hAnsiTheme="minorHAnsi" w:cstheme="minorHAnsi"/>
                <w:snapToGrid w:val="0"/>
                <w:sz w:val="20"/>
                <w:szCs w:val="20"/>
              </w:rPr>
              <w:br/>
            </w:r>
            <w:hyperlink r:id="rId92"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35CDC13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3"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317AEF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94" w:history="1">
              <w:r w:rsidRPr="006E33B4">
                <w:rPr>
                  <w:rStyle w:val="Hyperlink"/>
                  <w:rFonts w:asciiTheme="minorHAnsi" w:hAnsiTheme="minorHAnsi" w:cstheme="minorHAnsi"/>
                  <w:iCs/>
                  <w:sz w:val="20"/>
                  <w:szCs w:val="20"/>
                </w:rPr>
                <w:t>https://www.ase.org.uk/partners</w:t>
              </w:r>
            </w:hyperlink>
            <w:r w:rsidRPr="006E33B4">
              <w:rPr>
                <w:rFonts w:asciiTheme="minorHAnsi" w:hAnsiTheme="minorHAnsi" w:cstheme="minorHAnsi"/>
                <w:iCs/>
                <w:sz w:val="20"/>
                <w:szCs w:val="20"/>
              </w:rPr>
              <w:t xml:space="preserve"> </w:t>
            </w:r>
          </w:p>
          <w:p w14:paraId="388A04E1" w14:textId="340B5E30"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An example of an up to date H&amp;S science policy from Arden Academy in Solihull:</w:t>
            </w:r>
            <w:r w:rsidRPr="006E33B4">
              <w:rPr>
                <w:rFonts w:asciiTheme="minorHAnsi" w:hAnsiTheme="minorHAnsi" w:cstheme="minorHAnsi"/>
                <w:iCs/>
                <w:sz w:val="20"/>
                <w:szCs w:val="20"/>
              </w:rPr>
              <w:br/>
            </w:r>
            <w:hyperlink r:id="rId95"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tc>
      </w:tr>
      <w:bookmarkEnd w:id="128"/>
      <w:bookmarkEnd w:id="129"/>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shd w:val="clear" w:color="auto" w:fill="auto"/>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4011577" w:rsidR="00451597" w:rsidRPr="006E33B4" w:rsidRDefault="00361ED4" w:rsidP="001D76B1">
            <w:pPr>
              <w:pStyle w:val="ListParagraph"/>
              <w:ind w:left="306"/>
              <w:rPr>
                <w:rFonts w:asciiTheme="minorHAnsi" w:hAnsiTheme="minorHAnsi" w:cstheme="minorHAnsi"/>
                <w:sz w:val="20"/>
                <w:szCs w:val="20"/>
              </w:rPr>
            </w:pPr>
            <w:hyperlink r:id="rId96"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202AD5B4" w:rsidR="009C674D" w:rsidRPr="00FB2D21" w:rsidRDefault="009C674D" w:rsidP="00FB2D21">
      <w:pPr>
        <w:pStyle w:val="Heading2"/>
        <w:rPr>
          <w:b/>
        </w:rPr>
      </w:pPr>
      <w:bookmarkStart w:id="130" w:name="_Toc94448400"/>
      <w:bookmarkStart w:id="131" w:name="_Toc150762903"/>
      <w:r w:rsidRPr="00FB2D21">
        <w:rPr>
          <w:b/>
        </w:rPr>
        <w:t>Smoke Free Policy</w:t>
      </w:r>
      <w:bookmarkEnd w:id="130"/>
      <w:bookmarkEnd w:id="131"/>
    </w:p>
    <w:p w14:paraId="163189F4" w14:textId="77777777" w:rsidR="009C674D" w:rsidRPr="00E6680E" w:rsidRDefault="009C674D" w:rsidP="00E6680E">
      <w:r w:rsidRPr="00E6680E">
        <w:t>All SMBC schools and premises operate a strict no smoking policy and this includes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2736907B"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Smoke Free Policy-Smoke Free Policy updated 2022</w:t>
            </w:r>
          </w:p>
        </w:tc>
      </w:tr>
    </w:tbl>
    <w:p w14:paraId="652BB5CD" w14:textId="684027D0" w:rsidR="004F4126" w:rsidRDefault="004F4126" w:rsidP="004F4126">
      <w:pPr>
        <w:ind w:left="0"/>
        <w:rPr>
          <w:snapToGrid w:val="0"/>
        </w:rPr>
        <w:sectPr w:rsidR="004F4126" w:rsidSect="00435EBC">
          <w:headerReference w:type="default" r:id="rId98"/>
          <w:footerReference w:type="default" r:id="rId99"/>
          <w:pgSz w:w="11906" w:h="16838"/>
          <w:pgMar w:top="1276" w:right="1134" w:bottom="567" w:left="1134" w:header="709" w:footer="127" w:gutter="0"/>
          <w:pgNumType w:start="1"/>
          <w:cols w:space="708"/>
          <w:docGrid w:linePitch="360"/>
        </w:sectPr>
      </w:pPr>
    </w:p>
    <w:p w14:paraId="14C6B16B" w14:textId="3A798229" w:rsidR="00554756" w:rsidRPr="009034BB" w:rsidRDefault="00554756" w:rsidP="02C0496B">
      <w:pPr>
        <w:pStyle w:val="Heading2"/>
        <w:rPr>
          <w:b/>
          <w:bCs/>
        </w:rPr>
      </w:pPr>
      <w:bookmarkStart w:id="134" w:name="_Toc85704155"/>
      <w:bookmarkStart w:id="135" w:name="_Toc94448401"/>
      <w:bookmarkStart w:id="136" w:name="_Toc150762904"/>
      <w:bookmarkStart w:id="137" w:name="_Hlk94540624"/>
      <w:r w:rsidRPr="02C0496B">
        <w:rPr>
          <w:b/>
          <w:bCs/>
        </w:rPr>
        <w:lastRenderedPageBreak/>
        <w:t xml:space="preserve">Statutory </w:t>
      </w:r>
      <w:r w:rsidR="006B57AC" w:rsidRPr="02C0496B">
        <w:rPr>
          <w:b/>
          <w:bCs/>
        </w:rPr>
        <w:t xml:space="preserve">Compliance </w:t>
      </w:r>
      <w:r w:rsidRPr="02C0496B">
        <w:rPr>
          <w:b/>
          <w:bCs/>
        </w:rPr>
        <w:t>Checks</w:t>
      </w:r>
      <w:bookmarkEnd w:id="134"/>
      <w:bookmarkEnd w:id="135"/>
      <w:bookmarkEnd w:id="136"/>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F81585" w:rsidRPr="00F85552" w14:paraId="36EE5045" w14:textId="77777777" w:rsidTr="007B4DDD">
        <w:trPr>
          <w:trHeight w:val="482"/>
          <w:tblHeader/>
        </w:trPr>
        <w:tc>
          <w:tcPr>
            <w:tcW w:w="14559" w:type="dxa"/>
            <w:gridSpan w:val="8"/>
            <w:shd w:val="clear" w:color="auto" w:fill="006666"/>
            <w:vAlign w:val="center"/>
          </w:tcPr>
          <w:p w14:paraId="6F58A63C" w14:textId="7936B4A3" w:rsidR="00F81585" w:rsidRPr="00F85552" w:rsidRDefault="00F81585" w:rsidP="00620B56">
            <w:pPr>
              <w:ind w:left="0"/>
              <w:rPr>
                <w:b/>
                <w:bCs/>
                <w:sz w:val="18"/>
                <w:szCs w:val="18"/>
                <w:lang w:eastAsia="en-GB"/>
              </w:rPr>
            </w:pPr>
            <w:r w:rsidRPr="00F85552">
              <w:rPr>
                <w:b/>
                <w:bCs/>
                <w:color w:val="FFFFFF" w:themeColor="background1"/>
                <w:sz w:val="18"/>
                <w:szCs w:val="18"/>
                <w:lang w:eastAsia="en-GB"/>
              </w:rPr>
              <w:t>Compliance Activities Within: [Please enter School Name]</w:t>
            </w:r>
          </w:p>
        </w:tc>
      </w:tr>
      <w:tr w:rsidR="00620B56" w:rsidRPr="00F85552" w14:paraId="1E7BB495" w14:textId="77777777" w:rsidTr="007B4DDD">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7B4DDD">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1670A72A"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Best practice to service annually </w:t>
            </w:r>
          </w:p>
        </w:tc>
      </w:tr>
      <w:tr w:rsidR="00620B56" w:rsidRPr="00F85552" w14:paraId="5AB3AB9A" w14:textId="77777777" w:rsidTr="007B4DDD">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1F0AA06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Annual report to Governors</w:t>
            </w:r>
          </w:p>
        </w:tc>
      </w:tr>
      <w:tr w:rsidR="00620B56" w:rsidRPr="00F85552" w14:paraId="58FFD57A" w14:textId="77777777" w:rsidTr="007B4DDD">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7DEC25E1" w:rsidR="00620B56" w:rsidRPr="00F85552" w:rsidRDefault="00620B56" w:rsidP="00620B56">
            <w:pPr>
              <w:ind w:left="0"/>
              <w:rPr>
                <w:sz w:val="18"/>
                <w:szCs w:val="18"/>
                <w:lang w:eastAsia="en-GB"/>
              </w:rPr>
            </w:pPr>
            <w:r w:rsidRPr="00F85552">
              <w:rPr>
                <w:sz w:val="18"/>
                <w:szCs w:val="18"/>
                <w:lang w:eastAsia="en-GB"/>
              </w:rPr>
              <w:t xml:space="preserve">Asbestos management - specific surveys prior to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7B4DDD">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7B4DDD">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7B4DDD">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 xml:space="preserve">5 </w:t>
            </w:r>
            <w:proofErr w:type="gramStart"/>
            <w:r w:rsidRPr="00F85552">
              <w:rPr>
                <w:sz w:val="18"/>
                <w:szCs w:val="18"/>
                <w:lang w:eastAsia="en-GB"/>
              </w:rPr>
              <w:t>yearly</w:t>
            </w:r>
            <w:proofErr w:type="gramEnd"/>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7B4DDD">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7777777" w:rsidR="00620B56" w:rsidRPr="00F85552" w:rsidRDefault="00620B56" w:rsidP="00620B56">
            <w:pPr>
              <w:ind w:left="0"/>
              <w:rPr>
                <w:sz w:val="18"/>
                <w:szCs w:val="18"/>
                <w:lang w:eastAsia="en-GB"/>
              </w:rPr>
            </w:pPr>
            <w:r w:rsidRPr="00F85552">
              <w:rPr>
                <w:sz w:val="18"/>
                <w:szCs w:val="18"/>
                <w:lang w:eastAsia="en-GB"/>
              </w:rPr>
              <w:t>Electrical - PAT (high 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7B4DDD">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27DFE54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Can be done by Site Supervisor</w:t>
            </w:r>
          </w:p>
        </w:tc>
      </w:tr>
      <w:tr w:rsidR="00620B56" w:rsidRPr="00F85552" w14:paraId="2B88D0EB" w14:textId="77777777" w:rsidTr="007B4DDD">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7B4DDD">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7B4DDD">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7B4DDD">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7B4DDD">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7B4DDD">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7B4DDD">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7B4DDD">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7B4DDD">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7B4DDD">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7B4DDD">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2CF077FE" w14:textId="77777777" w:rsidR="00620B56" w:rsidRPr="00F85552" w:rsidRDefault="00620B56" w:rsidP="00620B56">
            <w:pPr>
              <w:ind w:left="0"/>
              <w:rPr>
                <w:sz w:val="18"/>
                <w:szCs w:val="18"/>
                <w:lang w:eastAsia="en-GB"/>
              </w:rPr>
            </w:pPr>
            <w:r w:rsidRPr="00F85552">
              <w:rPr>
                <w:sz w:val="18"/>
                <w:szCs w:val="18"/>
                <w:lang w:eastAsia="en-GB"/>
              </w:rPr>
              <w:t>Gas safety - all gas appliances located on 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7B4DDD">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F81585">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77777777" w:rsidR="00620B56" w:rsidRPr="00F85552" w:rsidRDefault="00620B56" w:rsidP="00620B56">
            <w:pPr>
              <w:ind w:left="0"/>
              <w:rPr>
                <w:sz w:val="18"/>
                <w:szCs w:val="18"/>
                <w:lang w:eastAsia="en-GB"/>
              </w:rPr>
            </w:pPr>
            <w:r w:rsidRPr="00F85552">
              <w:rPr>
                <w:sz w:val="18"/>
                <w:szCs w:val="18"/>
                <w:lang w:eastAsia="en-GB"/>
              </w:rPr>
              <w:t xml:space="preserve">Gas safety - pressure systems (insurance check)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100" w:history="1">
              <w:r w:rsidR="0020376E" w:rsidRPr="00F85552">
                <w:rPr>
                  <w:rStyle w:val="Hyperlink"/>
                  <w:sz w:val="18"/>
                  <w:szCs w:val="18"/>
                  <w:lang w:eastAsia="en-GB"/>
                </w:rPr>
                <w:t>https://www.hse.gov.uk/pubns/indg261.pdf</w:t>
              </w:r>
            </w:hyperlink>
          </w:p>
        </w:tc>
      </w:tr>
      <w:tr w:rsidR="00620B56" w:rsidRPr="00F85552" w14:paraId="5F382CCC" w14:textId="77777777" w:rsidTr="007B4DDD">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 xml:space="preserve">5 </w:t>
            </w:r>
            <w:proofErr w:type="gramStart"/>
            <w:r w:rsidRPr="00F85552">
              <w:rPr>
                <w:sz w:val="18"/>
                <w:szCs w:val="18"/>
                <w:lang w:eastAsia="en-GB"/>
              </w:rPr>
              <w:t>yearly</w:t>
            </w:r>
            <w:proofErr w:type="gramEnd"/>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77777777" w:rsidR="00620B56" w:rsidRPr="00F85552" w:rsidRDefault="00620B56" w:rsidP="00620B56">
            <w:pPr>
              <w:ind w:left="0"/>
              <w:rPr>
                <w:sz w:val="18"/>
                <w:szCs w:val="18"/>
                <w:lang w:eastAsia="en-GB"/>
              </w:rPr>
            </w:pPr>
            <w:r w:rsidRPr="00F85552">
              <w:rPr>
                <w:sz w:val="18"/>
                <w:szCs w:val="18"/>
                <w:lang w:eastAsia="en-GB"/>
              </w:rPr>
              <w:t>System is purged to check there are no leaks</w:t>
            </w:r>
          </w:p>
        </w:tc>
      </w:tr>
      <w:tr w:rsidR="00620B56" w:rsidRPr="00F85552" w14:paraId="2FC4FE2B" w14:textId="77777777" w:rsidTr="007B4DDD">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7B4DDD">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7B4DDD">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7B4DDD">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7B4DDD">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7B4DDD">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7B4DDD">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7B4DDD">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7B4DDD">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7B4DDD">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7B4DDD">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7B4DDD">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7B4DDD">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lastRenderedPageBreak/>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7B4DDD">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7B4DDD">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7B4DDD">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7B4DDD">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7B4DDD">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7B4DDD">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77777777" w:rsidR="00620B56" w:rsidRPr="00F85552" w:rsidRDefault="00620B56" w:rsidP="00620B56">
            <w:pPr>
              <w:ind w:left="0"/>
              <w:rPr>
                <w:sz w:val="18"/>
                <w:szCs w:val="18"/>
                <w:lang w:eastAsia="en-GB"/>
              </w:rPr>
            </w:pPr>
            <w:r w:rsidRPr="00F85552">
              <w:rPr>
                <w:sz w:val="18"/>
                <w:szCs w:val="18"/>
                <w:lang w:eastAsia="en-GB"/>
              </w:rPr>
              <w:t>Roller shutters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7B4DDD">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7B4DDD">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77777777" w:rsidR="00620B56" w:rsidRPr="00F85552" w:rsidRDefault="00620B56" w:rsidP="00620B56">
            <w:pPr>
              <w:ind w:left="0"/>
              <w:rPr>
                <w:sz w:val="18"/>
                <w:szCs w:val="18"/>
                <w:lang w:eastAsia="en-GB"/>
              </w:rPr>
            </w:pPr>
            <w:r w:rsidRPr="00F85552">
              <w:rPr>
                <w:sz w:val="18"/>
                <w:szCs w:val="18"/>
                <w:lang w:eastAsia="en-GB"/>
              </w:rPr>
              <w:t>Site Specific Risk assessments - 3 examples please</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7B4DDD">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7B4DDD">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7"/>
    <w:p w14:paraId="5EC7FF07" w14:textId="77777777" w:rsidR="00554756" w:rsidRDefault="00554756" w:rsidP="003F2819">
      <w:pPr>
        <w:rPr>
          <w:lang w:eastAsia="en-GB"/>
        </w:rPr>
        <w:sectPr w:rsidR="00554756" w:rsidSect="000253EB">
          <w:headerReference w:type="default" r:id="rId101"/>
          <w:pgSz w:w="16838" w:h="11906" w:orient="landscape"/>
          <w:pgMar w:top="1134" w:right="851" w:bottom="1134" w:left="1418" w:header="709" w:footer="127" w:gutter="0"/>
          <w:cols w:space="708"/>
          <w:docGrid w:linePitch="360"/>
        </w:sectPr>
      </w:pPr>
    </w:p>
    <w:p w14:paraId="652F1EC8" w14:textId="0630DB23" w:rsidR="006B57AC" w:rsidRPr="00FB2D21" w:rsidRDefault="00394C25" w:rsidP="0056657B">
      <w:pPr>
        <w:pStyle w:val="Heading2"/>
        <w:rPr>
          <w:b/>
        </w:rPr>
      </w:pPr>
      <w:bookmarkStart w:id="138" w:name="_Toc94448402"/>
      <w:bookmarkStart w:id="139" w:name="_Toc150762905"/>
      <w:bookmarkStart w:id="140" w:name="_Toc85704156"/>
      <w:r>
        <w:rPr>
          <w:b/>
        </w:rPr>
        <w:lastRenderedPageBreak/>
        <w:t xml:space="preserve">Severe Weather and </w:t>
      </w:r>
      <w:r w:rsidR="006B57AC" w:rsidRPr="00FB2D21">
        <w:rPr>
          <w:b/>
        </w:rPr>
        <w:t>Sun Safety</w:t>
      </w:r>
      <w:bookmarkEnd w:id="138"/>
      <w:bookmarkEnd w:id="139"/>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Please see below revised guidance from ourselves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7D69E649"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In such specific </w:t>
      </w:r>
      <w:proofErr w:type="gramStart"/>
      <w:r w:rsidRPr="000D08AB">
        <w:rPr>
          <w:rFonts w:ascii="Arial" w:hAnsi="Arial" w:cs="Arial"/>
        </w:rPr>
        <w:t>circumstances</w:t>
      </w:r>
      <w:proofErr w:type="gramEnd"/>
      <w:r w:rsidRPr="000D08AB">
        <w:rPr>
          <w:rFonts w:ascii="Arial" w:hAnsi="Arial" w:cs="Arial"/>
        </w:rPr>
        <w:t xml:space="preserve"> reapplication is recommended and this is mentioned in the primary guidance. There is often some misunderstanding around the use of sunscreen in primary schools. What is needed is a practical approach toward the application of 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By law, schools are allowed to apply sunscreen to children. The Health and Safety Executive (HSE) states that ‘health and safety legislation does not prevent school staff from applying or helping pupils apply sun cream. The Department for Education has already made clear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2A75D00A"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Excellence, backs this up, identifying children as an at-risk group for sun damage. Its guidance says </w:t>
      </w:r>
      <w:r w:rsidR="00242B65">
        <w:rPr>
          <w:rFonts w:ascii="Arial" w:hAnsi="Arial" w:cs="Arial"/>
        </w:rPr>
        <w:t>Headteacher</w:t>
      </w:r>
      <w:r w:rsidRPr="000D08AB">
        <w:rPr>
          <w:rFonts w:ascii="Arial" w:hAnsi="Arial" w:cs="Arial"/>
        </w:rPr>
        <w:t xml:space="preserve">s should </w:t>
      </w:r>
      <w:proofErr w:type="gramStart"/>
      <w:r w:rsidRPr="000D08AB">
        <w:rPr>
          <w:rFonts w:ascii="Arial" w:hAnsi="Arial" w:cs="Arial"/>
        </w:rPr>
        <w:t>take action</w:t>
      </w:r>
      <w:proofErr w:type="gramEnd"/>
      <w:r w:rsidRPr="000D08AB">
        <w:rPr>
          <w:rFonts w:ascii="Arial" w:hAnsi="Arial" w:cs="Arial"/>
        </w:rPr>
        <w:t xml:space="preserve">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0AF843E7"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 xml:space="preserve">SLA Navigation: </w:t>
            </w:r>
            <w:r w:rsidR="00394C25">
              <w:rPr>
                <w:rFonts w:asciiTheme="minorHAnsi" w:hAnsiTheme="minorHAnsi" w:cstheme="minorHAnsi"/>
                <w:b/>
                <w:bCs/>
                <w:noProof/>
                <w:snapToGrid w:val="0"/>
                <w:sz w:val="20"/>
                <w:szCs w:val="20"/>
                <w:lang w:eastAsia="en-GB"/>
              </w:rPr>
              <w:t>Severe weather</w:t>
            </w:r>
          </w:p>
        </w:tc>
      </w:tr>
      <w:tr w:rsidR="00E12D26" w:rsidRPr="006E33B4" w14:paraId="706762DB" w14:textId="77777777" w:rsidTr="006E33B4">
        <w:trPr>
          <w:trHeight w:val="313"/>
        </w:trPr>
        <w:tc>
          <w:tcPr>
            <w:tcW w:w="8647" w:type="dxa"/>
            <w:shd w:val="clear" w:color="auto" w:fill="CEEAC7"/>
            <w:vAlign w:val="center"/>
          </w:tcPr>
          <w:p w14:paraId="24571E64" w14:textId="07D021EE"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p>
          <w:p w14:paraId="4CDA84D5" w14:textId="299AB3B5"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1E283D48" w14:textId="77777777" w:rsidR="000D08A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p w14:paraId="223D1213" w14:textId="77777777" w:rsidR="00BE3846"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hot weather guidance – October 2023</w:t>
            </w:r>
          </w:p>
          <w:p w14:paraId="374F1863" w14:textId="5E817B91" w:rsidR="00394C25" w:rsidRPr="009034BB"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cold weather guidance – October 2023</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2"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361ED4" w:rsidP="000D08AB">
            <w:pPr>
              <w:pStyle w:val="ListParagraph"/>
              <w:ind w:left="306"/>
              <w:rPr>
                <w:rFonts w:asciiTheme="minorHAnsi" w:hAnsiTheme="minorHAnsi" w:cstheme="minorHAnsi"/>
                <w:sz w:val="20"/>
                <w:szCs w:val="20"/>
              </w:rPr>
            </w:pPr>
            <w:hyperlink r:id="rId103"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1" w:name="_Toc85704157"/>
      <w:bookmarkStart w:id="142" w:name="_Toc94448403"/>
      <w:bookmarkStart w:id="143" w:name="_Toc150762906"/>
      <w:bookmarkEnd w:id="140"/>
      <w:r w:rsidRPr="00FB2D21">
        <w:rPr>
          <w:b/>
        </w:rPr>
        <w:t>Training</w:t>
      </w:r>
      <w:bookmarkEnd w:id="141"/>
      <w:bookmarkEnd w:id="142"/>
      <w:bookmarkEnd w:id="143"/>
    </w:p>
    <w:p w14:paraId="5D0115C2" w14:textId="7666B6E0"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 xml:space="preserve">The </w:t>
      </w:r>
      <w:r w:rsidR="00242B65">
        <w:rPr>
          <w:rFonts w:ascii="Arial" w:hAnsi="Arial" w:cs="Arial"/>
        </w:rPr>
        <w:t>Headteacher</w:t>
      </w:r>
      <w:r w:rsidRPr="001B6788">
        <w:rPr>
          <w:rFonts w:ascii="Arial" w:hAnsi="Arial" w:cs="Arial"/>
        </w:rPr>
        <w:t xml:space="preserve"> </w:t>
      </w:r>
      <w:r w:rsidR="009A6D04" w:rsidRPr="001B6788">
        <w:rPr>
          <w:rFonts w:ascii="Arial" w:hAnsi="Arial" w:cs="Arial"/>
          <w:color w:val="0B0C0C"/>
        </w:rPr>
        <w:t>must ensure that staff receive information and training about health and safety. This includes:</w:t>
      </w:r>
    </w:p>
    <w:p w14:paraId="7BF3ABB9" w14:textId="77777777"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assess risks specific for their job</w:t>
      </w:r>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meet their roles and responsibilities identified within the health and safety policy</w:t>
      </w:r>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182472D2" w:rsidR="009A6D04" w:rsidRDefault="009A6D04" w:rsidP="0056657B">
      <w:pPr>
        <w:shd w:val="clear" w:color="auto" w:fill="FFFFFF"/>
        <w:ind w:left="709"/>
        <w:contextualSpacing w:val="0"/>
        <w:rPr>
          <w:color w:val="0B0C0C"/>
          <w:lang w:eastAsia="en-GB"/>
        </w:rPr>
      </w:pPr>
      <w:r w:rsidRPr="009A6D04">
        <w:rPr>
          <w:color w:val="0B0C0C"/>
          <w:lang w:eastAsia="en-GB"/>
        </w:rPr>
        <w:lastRenderedPageBreak/>
        <w:t>They can do this in different ways depending on individual or specific need. For example, providing staff with written guidance may be appropriate in some cases, while attending a training course may be more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536B3B09"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4"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specific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69D4CD09" w:rsidR="00554756" w:rsidRPr="001B6788" w:rsidRDefault="00554756" w:rsidP="009034BB">
      <w:pPr>
        <w:ind w:left="709"/>
      </w:pPr>
      <w:r w:rsidRPr="001B6788">
        <w:t xml:space="preserve">All members of staff, as part of their Induction to the school, will receive training on the requirements of this </w:t>
      </w:r>
      <w:r w:rsidR="001B6788">
        <w:t xml:space="preserve">health and safety </w:t>
      </w:r>
      <w:r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4" w:name="_Toc85704159"/>
      <w:bookmarkStart w:id="145" w:name="_Toc94448404"/>
      <w:bookmarkStart w:id="146" w:name="_Toc150762907"/>
      <w:r w:rsidRPr="0056657B">
        <w:rPr>
          <w:b/>
          <w:snapToGrid w:val="0"/>
        </w:rPr>
        <w:t>Work at Height</w:t>
      </w:r>
      <w:bookmarkEnd w:id="144"/>
      <w:bookmarkEnd w:id="145"/>
      <w:bookmarkEnd w:id="146"/>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77777777"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Guidance for Schools Version 5 (Jan 2022)</w:t>
            </w:r>
          </w:p>
          <w:p w14:paraId="63C7A09A" w14:textId="7C99030D"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Height-Working at Height Short Guidance Note (Jan 2022)</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1F7D436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 on Working at Height</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05" w:history="1">
              <w:r w:rsidRPr="006E33B4">
                <w:rPr>
                  <w:rStyle w:val="Hyperlink"/>
                  <w:rFonts w:asciiTheme="minorHAnsi" w:hAnsiTheme="minorHAnsi" w:cstheme="minorHAnsi"/>
                  <w:sz w:val="20"/>
                  <w:szCs w:val="20"/>
                </w:rPr>
                <w:t>http://www.hse.gov.uk/pubns/indg401.pdf</w:t>
              </w:r>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06" w:history="1">
              <w:r w:rsidRPr="006E33B4">
                <w:rPr>
                  <w:rStyle w:val="Hyperlink"/>
                  <w:rFonts w:asciiTheme="minorHAnsi" w:hAnsiTheme="minorHAnsi" w:cstheme="minorHAnsi"/>
                  <w:sz w:val="20"/>
                  <w:szCs w:val="20"/>
                </w:rPr>
                <w:t>https://www.hse.gov.uk/work-at-height/using-ladders-safely.htm</w:t>
              </w:r>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07" w:history="1">
              <w:r w:rsidRPr="006E33B4">
                <w:rPr>
                  <w:rStyle w:val="Hyperlink"/>
                  <w:rFonts w:asciiTheme="minorHAnsi" w:hAnsiTheme="minorHAnsi" w:cstheme="minorHAnsi"/>
                  <w:sz w:val="20"/>
                  <w:szCs w:val="20"/>
                </w:rPr>
                <w:t>LA455 -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lastRenderedPageBreak/>
              <w:t>The Ladder Association – Code of Practice:</w:t>
            </w:r>
            <w:r w:rsidRPr="006E33B4">
              <w:rPr>
                <w:rFonts w:asciiTheme="minorHAnsi" w:hAnsiTheme="minorHAnsi" w:cstheme="minorHAnsi"/>
                <w:sz w:val="20"/>
                <w:szCs w:val="20"/>
              </w:rPr>
              <w:br/>
            </w:r>
            <w:hyperlink r:id="rId108" w:history="1">
              <w:r w:rsidRPr="006E33B4">
                <w:rPr>
                  <w:rStyle w:val="Hyperlink"/>
                  <w:rFonts w:asciiTheme="minorHAnsi" w:hAnsiTheme="minorHAnsi" w:cstheme="minorHAnsi"/>
                  <w:sz w:val="20"/>
                  <w:szCs w:val="20"/>
                </w:rPr>
                <w:t>https://ladderassociation.org.uk/code-of-practice/</w:t>
              </w:r>
            </w:hyperlink>
          </w:p>
        </w:tc>
      </w:tr>
    </w:tbl>
    <w:p w14:paraId="1073B164" w14:textId="590B3B5E" w:rsidR="00741AB3" w:rsidRDefault="00741AB3" w:rsidP="0056657B">
      <w:pPr>
        <w:ind w:left="709"/>
      </w:pPr>
    </w:p>
    <w:p w14:paraId="1EF166A2" w14:textId="77777777" w:rsidR="0056657B" w:rsidRDefault="0056657B" w:rsidP="0056657B">
      <w:pPr>
        <w:ind w:left="709"/>
      </w:pPr>
    </w:p>
    <w:p w14:paraId="7F56E22B" w14:textId="77777777" w:rsidR="006B57AC" w:rsidRPr="0056657B" w:rsidRDefault="006B57AC" w:rsidP="0056657B">
      <w:pPr>
        <w:pStyle w:val="Heading2"/>
        <w:rPr>
          <w:b/>
        </w:rPr>
      </w:pPr>
      <w:bookmarkStart w:id="147" w:name="_Toc85704158"/>
      <w:bookmarkStart w:id="148" w:name="_Toc94448405"/>
      <w:bookmarkStart w:id="149" w:name="_Toc150762908"/>
      <w:r w:rsidRPr="0056657B">
        <w:rPr>
          <w:b/>
        </w:rPr>
        <w:t>Work Equipment</w:t>
      </w:r>
      <w:bookmarkEnd w:id="147"/>
      <w:bookmarkEnd w:id="148"/>
      <w:bookmarkEnd w:id="149"/>
    </w:p>
    <w:p w14:paraId="0F0EB244" w14:textId="77777777" w:rsidR="006B57AC" w:rsidRDefault="006B57AC" w:rsidP="0056657B">
      <w:pPr>
        <w:ind w:left="709"/>
      </w:pPr>
      <w:r>
        <w:t xml:space="preserve">All work equipment will be purchased from a reputable supplier. </w:t>
      </w:r>
    </w:p>
    <w:p w14:paraId="41D997B2" w14:textId="77777777" w:rsidR="006B57AC" w:rsidRDefault="006B57AC" w:rsidP="0056657B">
      <w:pPr>
        <w:ind w:left="709"/>
      </w:pPr>
    </w:p>
    <w:p w14:paraId="539D5BF5" w14:textId="77777777" w:rsidR="006B57AC" w:rsidRDefault="006B57AC" w:rsidP="0056657B">
      <w:pPr>
        <w:ind w:left="709"/>
      </w:pPr>
      <w:r>
        <w:t xml:space="preserve">Before purchase the following considerations must be given: </w:t>
      </w:r>
    </w:p>
    <w:p w14:paraId="5773D71D" w14:textId="77777777" w:rsidR="00DF04C9" w:rsidRDefault="006B57AC" w:rsidP="00DF04C9">
      <w:pPr>
        <w:pStyle w:val="ListParagraph"/>
        <w:numPr>
          <w:ilvl w:val="0"/>
          <w:numId w:val="38"/>
        </w:numPr>
        <w:ind w:left="1276" w:hanging="425"/>
      </w:pPr>
      <w:r>
        <w:t>The installation requirements</w:t>
      </w:r>
    </w:p>
    <w:p w14:paraId="5CB274CB" w14:textId="77777777" w:rsidR="00DF04C9" w:rsidRDefault="006B57AC" w:rsidP="00DF04C9">
      <w:pPr>
        <w:pStyle w:val="ListParagraph"/>
        <w:numPr>
          <w:ilvl w:val="0"/>
          <w:numId w:val="38"/>
        </w:numPr>
        <w:ind w:left="1276" w:hanging="425"/>
      </w:pPr>
      <w:r>
        <w:t xml:space="preserve">The suitability for purpose </w:t>
      </w:r>
    </w:p>
    <w:p w14:paraId="3FA64C19" w14:textId="77777777" w:rsidR="00DF04C9" w:rsidRDefault="006B57AC" w:rsidP="00DF04C9">
      <w:pPr>
        <w:pStyle w:val="ListParagraph"/>
        <w:numPr>
          <w:ilvl w:val="0"/>
          <w:numId w:val="38"/>
        </w:numPr>
        <w:ind w:left="1276" w:hanging="425"/>
      </w:pPr>
      <w:r>
        <w:t xml:space="preserve">The positioning and or storage of the equipment </w:t>
      </w:r>
    </w:p>
    <w:p w14:paraId="355D7346" w14:textId="77777777" w:rsidR="00DF04C9" w:rsidRDefault="006B57AC" w:rsidP="00DF04C9">
      <w:pPr>
        <w:pStyle w:val="ListParagraph"/>
        <w:numPr>
          <w:ilvl w:val="0"/>
          <w:numId w:val="38"/>
        </w:numPr>
        <w:ind w:left="1276" w:hanging="425"/>
      </w:pPr>
      <w:r>
        <w:t xml:space="preserve">Maintenance requirements (contracts and repairs)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484B6162" w14:textId="77777777" w:rsidR="006B57AC" w:rsidRDefault="006B57AC" w:rsidP="0056657B">
      <w:pPr>
        <w:ind w:left="709"/>
      </w:pPr>
    </w:p>
    <w:p w14:paraId="0EE3D787" w14:textId="77777777" w:rsidR="006B57AC" w:rsidRDefault="006B57AC" w:rsidP="0056657B">
      <w:pPr>
        <w:ind w:left="709"/>
      </w:pPr>
      <w:r>
        <w:t xml:space="preserve">All plant and equipment requiring statutory inspection, testing and maintenance, (for example steam boilers, pressure cookers, lifting equipment, local exhaust ventilation) will be inspected by an approved contractor (if the school does not use an approved contractor, it will ensure a competent contractor is used). </w:t>
      </w:r>
    </w:p>
    <w:p w14:paraId="55D0113C" w14:textId="77777777" w:rsidR="006B57AC" w:rsidRDefault="006B57AC" w:rsidP="0056657B">
      <w:pPr>
        <w:ind w:left="709"/>
      </w:pPr>
    </w:p>
    <w:p w14:paraId="5EC2D209" w14:textId="1142AFBB" w:rsidR="006B57AC" w:rsidRDefault="006B57AC" w:rsidP="0056657B">
      <w:pPr>
        <w:ind w:left="709"/>
      </w:pPr>
      <w:r>
        <w:t>Any PPE required for the use of work equipment will be supplied free of charge by the school. All employees must wear the PPE when operating such equipment.</w:t>
      </w: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6F3305B1" w14:textId="77777777" w:rsidR="00417F8C" w:rsidRPr="006E33B4"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09"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hyperlink r:id="rId110" w:history="1">
              <w:r>
                <w:rPr>
                  <w:rStyle w:val="Hyperlink"/>
                </w:rPr>
                <w:t>https://www.waterhygienecentre.com/blog/legionella-schools</w:t>
              </w:r>
            </w:hyperlink>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11"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2"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0" w:name="_Toc15303478"/>
      <w:bookmarkStart w:id="151" w:name="_Toc94448312"/>
      <w:bookmarkStart w:id="152" w:name="_Toc94448406"/>
      <w:bookmarkStart w:id="153" w:name="_Toc150762909"/>
      <w:r>
        <w:rPr>
          <w:lang w:eastAsia="en-GB"/>
        </w:rPr>
        <w:lastRenderedPageBreak/>
        <w:t>Monitoring and Review</w:t>
      </w:r>
      <w:bookmarkEnd w:id="150"/>
      <w:r w:rsidR="00D058B0">
        <w:rPr>
          <w:lang w:eastAsia="en-GB"/>
        </w:rPr>
        <w:t xml:space="preserve"> of the Policy</w:t>
      </w:r>
      <w:bookmarkEnd w:id="151"/>
      <w:bookmarkEnd w:id="152"/>
      <w:bookmarkEnd w:id="153"/>
    </w:p>
    <w:p w14:paraId="439D87FF" w14:textId="77777777" w:rsidR="00335BA3" w:rsidRDefault="00335BA3" w:rsidP="0056657B">
      <w:pPr>
        <w:pStyle w:val="Subtitle"/>
        <w:numPr>
          <w:ilvl w:val="0"/>
          <w:numId w:val="0"/>
        </w:numPr>
        <w:ind w:left="567"/>
        <w:rPr>
          <w:lang w:eastAsia="en-GB"/>
        </w:rPr>
      </w:pPr>
    </w:p>
    <w:p w14:paraId="382BECA2" w14:textId="0DD94264" w:rsidR="00926370" w:rsidRDefault="00EF1CE4" w:rsidP="00EF1CE4">
      <w:pPr>
        <w:ind w:left="709" w:hanging="709"/>
        <w:rPr>
          <w:lang w:eastAsia="en-GB"/>
        </w:rPr>
      </w:pPr>
      <w:bookmarkStart w:id="154"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which go beyond the satisfactory and explains how a school can enter the category of demonstrates best practice through continuous improvement.</w:t>
      </w:r>
      <w:bookmarkEnd w:id="154"/>
    </w:p>
    <w:p w14:paraId="61CE1067" w14:textId="77777777" w:rsidR="009517E1" w:rsidRPr="009517E1" w:rsidRDefault="009517E1" w:rsidP="00EF1CE4">
      <w:pPr>
        <w:rPr>
          <w:lang w:eastAsia="en-GB"/>
        </w:rPr>
      </w:pPr>
    </w:p>
    <w:p w14:paraId="717D0BFE" w14:textId="16C7DCF4"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 are taking appropriate corrective action, sharing learning and putting necessary improvements in place.</w:t>
      </w:r>
    </w:p>
    <w:p w14:paraId="0A7D7C69" w14:textId="77777777" w:rsidR="009517E1" w:rsidRPr="009517E1" w:rsidRDefault="009517E1" w:rsidP="00443472">
      <w:pPr>
        <w:ind w:left="709" w:hanging="709"/>
        <w:rPr>
          <w:lang w:eastAsia="en-GB"/>
        </w:rPr>
      </w:pPr>
    </w:p>
    <w:p w14:paraId="1FD21646" w14:textId="77777777"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Generally, schools should regularly (at least annually) consider how they measure their performance. They should set up an effective monitoring system, backed up with sensible and realistic performance measures.</w:t>
      </w:r>
    </w:p>
    <w:p w14:paraId="71075C41" w14:textId="77777777" w:rsidR="00EF1CE4" w:rsidRDefault="00EF1CE4" w:rsidP="00EF1CE4">
      <w:pPr>
        <w:pStyle w:val="Subtitle"/>
        <w:numPr>
          <w:ilvl w:val="0"/>
          <w:numId w:val="0"/>
        </w:numPr>
        <w:ind w:left="720" w:hanging="720"/>
        <w:rPr>
          <w:lang w:eastAsia="en-GB"/>
        </w:rPr>
      </w:pPr>
    </w:p>
    <w:p w14:paraId="2FC08ADE" w14:textId="54361B04" w:rsidR="009517E1" w:rsidRDefault="00EF1CE4" w:rsidP="00EF1CE4">
      <w:pPr>
        <w:pStyle w:val="Subtitle"/>
        <w:numPr>
          <w:ilvl w:val="0"/>
          <w:numId w:val="0"/>
        </w:numPr>
        <w:ind w:left="720" w:hanging="720"/>
        <w:rPr>
          <w:lang w:eastAsia="en-GB"/>
        </w:rPr>
      </w:pPr>
      <w:r>
        <w:rPr>
          <w:lang w:eastAsia="en-GB"/>
        </w:rPr>
        <w:t>6.4</w:t>
      </w:r>
      <w:r>
        <w:rPr>
          <w:lang w:eastAsia="en-GB"/>
        </w:rPr>
        <w:tab/>
      </w:r>
      <w:r w:rsidR="00BD280C">
        <w:rPr>
          <w:lang w:eastAsia="en-GB"/>
        </w:rPr>
        <w:t>A</w:t>
      </w:r>
      <w:r w:rsidR="009517E1">
        <w:rPr>
          <w:lang w:eastAsia="en-GB"/>
        </w:rPr>
        <w:t>s the country learns to live with COVID-19, schools must regularly review and update risk assessments - treating them as ‘dynamic documents’, as the circumstances in your school and the public health advice changes.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5"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5"/>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1ADDB586" w14:textId="61CF6210" w:rsidR="00947047" w:rsidRPr="00B24F46" w:rsidRDefault="00947047" w:rsidP="00443472">
      <w:pPr>
        <w:pStyle w:val="Heading1"/>
        <w:ind w:left="709" w:hanging="709"/>
        <w:rPr>
          <w:lang w:eastAsia="en-GB"/>
        </w:rPr>
      </w:pPr>
      <w:bookmarkStart w:id="156" w:name="_Toc15303482"/>
      <w:bookmarkStart w:id="157" w:name="_Toc94448313"/>
      <w:bookmarkStart w:id="158" w:name="_Toc94448409"/>
      <w:bookmarkStart w:id="159" w:name="_Toc150762910"/>
      <w:r w:rsidRPr="00B24F46">
        <w:rPr>
          <w:lang w:eastAsia="en-GB"/>
        </w:rPr>
        <w:t>Links with other policies and procedures</w:t>
      </w:r>
      <w:bookmarkEnd w:id="156"/>
      <w:bookmarkEnd w:id="157"/>
      <w:bookmarkEnd w:id="158"/>
      <w:bookmarkEnd w:id="159"/>
    </w:p>
    <w:p w14:paraId="1ADDB587" w14:textId="77777777" w:rsidR="00947047" w:rsidRDefault="00947047" w:rsidP="0056657B"/>
    <w:p w14:paraId="3DE96914" w14:textId="710D88AF" w:rsidR="009517E1" w:rsidRDefault="005136AD" w:rsidP="005136AD">
      <w:pPr>
        <w:tabs>
          <w:tab w:val="left" w:pos="709"/>
        </w:tabs>
        <w:ind w:left="0"/>
      </w:pPr>
      <w:bookmarkStart w:id="160" w:name="_Toc94448410"/>
      <w:r w:rsidRPr="02C0496B">
        <w:rPr>
          <w:lang w:eastAsia="en-GB"/>
        </w:rPr>
        <w:t>7.1</w:t>
      </w:r>
      <w:r>
        <w:tab/>
      </w:r>
      <w:r w:rsidR="00926370" w:rsidRPr="02C0496B">
        <w:rPr>
          <w:lang w:eastAsia="en-GB"/>
        </w:rPr>
        <w:t xml:space="preserve">The health and safety policy </w:t>
      </w:r>
      <w:proofErr w:type="gramStart"/>
      <w:r w:rsidR="00926370" w:rsidRPr="02C0496B">
        <w:rPr>
          <w:lang w:eastAsia="en-GB"/>
        </w:rPr>
        <w:t>has</w:t>
      </w:r>
      <w:proofErr w:type="gramEnd"/>
      <w:r w:rsidR="00926370" w:rsidRPr="02C0496B">
        <w:rPr>
          <w:lang w:eastAsia="en-GB"/>
        </w:rPr>
        <w:t xml:space="preserve"> direct and intrinsic links to the following policies:</w:t>
      </w:r>
      <w:bookmarkEnd w:id="160"/>
    </w:p>
    <w:p w14:paraId="4F04CDF5" w14:textId="2873BB62" w:rsidR="00DA2F5E" w:rsidRDefault="00DA2F5E" w:rsidP="00443472">
      <w:pPr>
        <w:pStyle w:val="ListParagraph"/>
        <w:numPr>
          <w:ilvl w:val="0"/>
          <w:numId w:val="12"/>
        </w:numPr>
        <w:ind w:left="1276" w:hanging="425"/>
      </w:pPr>
      <w:r>
        <w:t>Data Protection Policy</w:t>
      </w:r>
    </w:p>
    <w:p w14:paraId="08730D85" w14:textId="77777777" w:rsidR="00DA2F5E" w:rsidRPr="006A4B5A" w:rsidRDefault="00DA2F5E" w:rsidP="00443472">
      <w:pPr>
        <w:pStyle w:val="ListParagraph"/>
        <w:numPr>
          <w:ilvl w:val="0"/>
          <w:numId w:val="12"/>
        </w:numPr>
        <w:ind w:left="1276" w:hanging="425"/>
      </w:pPr>
      <w:r w:rsidRPr="006A4B5A">
        <w:t>School Uniform Policy</w:t>
      </w:r>
    </w:p>
    <w:p w14:paraId="5B43C6E9" w14:textId="77777777" w:rsidR="00DA2F5E" w:rsidRPr="006A4B5A" w:rsidRDefault="00DA2F5E" w:rsidP="00443472">
      <w:pPr>
        <w:pStyle w:val="ListParagraph"/>
        <w:numPr>
          <w:ilvl w:val="0"/>
          <w:numId w:val="12"/>
        </w:numPr>
        <w:ind w:left="1276" w:hanging="425"/>
      </w:pPr>
      <w:r>
        <w:t>Visitor Policy</w:t>
      </w:r>
    </w:p>
    <w:p w14:paraId="769DB902" w14:textId="3DB2A6A0" w:rsidR="3EE7749C" w:rsidRDefault="3EE7749C" w:rsidP="02C0496B">
      <w:pPr>
        <w:pStyle w:val="ListParagraph"/>
        <w:numPr>
          <w:ilvl w:val="0"/>
          <w:numId w:val="12"/>
        </w:numPr>
        <w:ind w:left="1276" w:hanging="425"/>
      </w:pPr>
      <w:r>
        <w:t>Supporting Pupils with Medical Needs</w:t>
      </w:r>
    </w:p>
    <w:p w14:paraId="3DACE2CE" w14:textId="1BA765A1" w:rsidR="3EE7749C" w:rsidRDefault="3EE7749C" w:rsidP="02C0496B">
      <w:pPr>
        <w:pStyle w:val="ListParagraph"/>
        <w:numPr>
          <w:ilvl w:val="0"/>
          <w:numId w:val="12"/>
        </w:numPr>
        <w:ind w:left="1276" w:hanging="425"/>
      </w:pPr>
      <w:r>
        <w:t>Lone Working Policy</w:t>
      </w:r>
    </w:p>
    <w:p w14:paraId="28357A95" w14:textId="700DEF3C" w:rsidR="00B438DE" w:rsidRPr="007F17EC" w:rsidRDefault="00B438DE" w:rsidP="00443472">
      <w:pPr>
        <w:ind w:left="709" w:hanging="709"/>
        <w:rPr>
          <w:sz w:val="20"/>
          <w:szCs w:val="20"/>
        </w:rPr>
      </w:pPr>
    </w:p>
    <w:p w14:paraId="6A644126" w14:textId="607C4BA2" w:rsidR="009517E1" w:rsidRDefault="009517E1" w:rsidP="00443472">
      <w:pPr>
        <w:ind w:left="709" w:hanging="709"/>
        <w:rPr>
          <w:sz w:val="20"/>
          <w:szCs w:val="20"/>
        </w:rPr>
      </w:pPr>
    </w:p>
    <w:p w14:paraId="10E798B9" w14:textId="32D83106" w:rsidR="00CC5B01" w:rsidRDefault="00CC5B01" w:rsidP="00443472">
      <w:pPr>
        <w:pStyle w:val="Heading1"/>
        <w:ind w:left="709" w:hanging="709"/>
        <w:rPr>
          <w:lang w:eastAsia="en-GB"/>
        </w:rPr>
      </w:pPr>
      <w:bookmarkStart w:id="161" w:name="_Toc94448314"/>
      <w:bookmarkStart w:id="162" w:name="_Toc94448411"/>
      <w:bookmarkStart w:id="163" w:name="_Toc150762911"/>
      <w:bookmarkStart w:id="164" w:name="_Toc15303483"/>
      <w:r>
        <w:rPr>
          <w:lang w:eastAsia="en-GB"/>
        </w:rPr>
        <w:t>Useful contact details</w:t>
      </w:r>
      <w:bookmarkEnd w:id="161"/>
      <w:bookmarkEnd w:id="162"/>
      <w:bookmarkEnd w:id="163"/>
      <w:r w:rsidR="008F4020">
        <w:rPr>
          <w:lang w:eastAsia="en-GB"/>
        </w:rPr>
        <w:t xml:space="preserve"> </w:t>
      </w:r>
      <w:bookmarkEnd w:id="164"/>
    </w:p>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5"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3" w:history="1">
        <w:r w:rsidR="00F24568" w:rsidRPr="00072E25">
          <w:rPr>
            <w:rStyle w:val="Hyperlink"/>
            <w:lang w:eastAsia="en-GB"/>
          </w:rPr>
          <w:t>healthandsafety@stockport.gov.uk</w:t>
        </w:r>
        <w:bookmarkEnd w:id="165"/>
      </w:hyperlink>
    </w:p>
    <w:p w14:paraId="6A06A5DB" w14:textId="1DAFBA26" w:rsidR="007F17EC" w:rsidRPr="00CC5B01" w:rsidRDefault="007F17EC" w:rsidP="00443472">
      <w:pPr>
        <w:pStyle w:val="Heading2"/>
        <w:numPr>
          <w:ilvl w:val="0"/>
          <w:numId w:val="0"/>
        </w:numPr>
        <w:ind w:left="709" w:hanging="709"/>
        <w:rPr>
          <w:lang w:eastAsia="en-GB"/>
        </w:rPr>
      </w:pPr>
      <w:r w:rsidRPr="006B4F23">
        <w:rPr>
          <w:lang w:eastAsia="en-GB"/>
        </w:rPr>
        <w:t xml:space="preserve"> </w:t>
      </w:r>
    </w:p>
    <w:sectPr w:rsidR="007F17EC" w:rsidRPr="00CC5B01" w:rsidSect="00FB2D21">
      <w:headerReference w:type="default" r:id="rId114"/>
      <w:footerReference w:type="default" r:id="rId115"/>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4114" w14:textId="77777777" w:rsidR="00361ED4" w:rsidRDefault="00361ED4" w:rsidP="00A766BD">
      <w:r>
        <w:separator/>
      </w:r>
    </w:p>
  </w:endnote>
  <w:endnote w:type="continuationSeparator" w:id="0">
    <w:p w14:paraId="4319309E" w14:textId="77777777" w:rsidR="00361ED4" w:rsidRDefault="00361ED4"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4D"/>
    <w:family w:val="script"/>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B79E" w14:textId="77777777" w:rsidR="00E45063" w:rsidRDefault="00E45063" w:rsidP="00A766BD">
    <w:pPr>
      <w:pStyle w:val="Footer"/>
    </w:pPr>
  </w:p>
  <w:p w14:paraId="1ADDB79F" w14:textId="77777777" w:rsidR="00E45063" w:rsidRPr="00ED008A" w:rsidRDefault="00E45063" w:rsidP="00A7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B7A5" w14:textId="77777777" w:rsidR="00E45063" w:rsidRPr="009D35F6" w:rsidRDefault="00E45063" w:rsidP="009D3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F6A9" w14:textId="77777777" w:rsidR="00E45063" w:rsidRPr="00ED008A" w:rsidRDefault="00E45063" w:rsidP="0037145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C53B9" w14:textId="77777777" w:rsidR="00361ED4" w:rsidRDefault="00361ED4" w:rsidP="00A766BD">
      <w:r>
        <w:separator/>
      </w:r>
    </w:p>
  </w:footnote>
  <w:footnote w:type="continuationSeparator" w:id="0">
    <w:p w14:paraId="4BC02DF6" w14:textId="77777777" w:rsidR="00361ED4" w:rsidRDefault="00361ED4" w:rsidP="00A7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E45063" w14:paraId="175D5003" w14:textId="77777777" w:rsidTr="02C0496B">
      <w:trPr>
        <w:trHeight w:val="300"/>
      </w:trPr>
      <w:tc>
        <w:tcPr>
          <w:tcW w:w="3005" w:type="dxa"/>
        </w:tcPr>
        <w:p w14:paraId="4F05AFDB" w14:textId="2E8443EE" w:rsidR="00E45063" w:rsidRDefault="00E45063" w:rsidP="02C0496B">
          <w:pPr>
            <w:pStyle w:val="Header"/>
            <w:ind w:left="-115"/>
          </w:pPr>
        </w:p>
      </w:tc>
      <w:tc>
        <w:tcPr>
          <w:tcW w:w="3005" w:type="dxa"/>
        </w:tcPr>
        <w:p w14:paraId="05B9ADF1" w14:textId="2F3E91F4" w:rsidR="00E45063" w:rsidRDefault="00E45063" w:rsidP="02C0496B">
          <w:pPr>
            <w:pStyle w:val="Header"/>
            <w:jc w:val="center"/>
          </w:pPr>
        </w:p>
      </w:tc>
      <w:tc>
        <w:tcPr>
          <w:tcW w:w="3005" w:type="dxa"/>
        </w:tcPr>
        <w:p w14:paraId="5B53EC96" w14:textId="5C1DBC70" w:rsidR="00E45063" w:rsidRDefault="00E45063" w:rsidP="02C0496B">
          <w:pPr>
            <w:pStyle w:val="Header"/>
            <w:ind w:right="-115"/>
            <w:jc w:val="right"/>
          </w:pPr>
        </w:p>
      </w:tc>
    </w:tr>
  </w:tbl>
  <w:p w14:paraId="53DBB033" w14:textId="0AFD7A71" w:rsidR="00E45063" w:rsidRDefault="00E45063" w:rsidP="02C04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2EBC" w14:textId="0B608680" w:rsidR="00E45063" w:rsidRDefault="00E45063" w:rsidP="02C0496B">
    <w:pPr>
      <w:pStyle w:val="Footer"/>
      <w:pBdr>
        <w:bottom w:val="single" w:sz="4" w:space="1" w:color="auto"/>
      </w:pBdr>
      <w:tabs>
        <w:tab w:val="clear" w:pos="9026"/>
        <w:tab w:val="right" w:pos="9638"/>
      </w:tabs>
      <w:ind w:left="0"/>
      <w:rPr>
        <w:sz w:val="20"/>
        <w:szCs w:val="20"/>
      </w:rPr>
    </w:pPr>
    <w:bookmarkStart w:id="132" w:name="_Hlk89853048"/>
    <w:bookmarkStart w:id="133" w:name="_Hlk89853049"/>
    <w:r w:rsidRPr="02C0496B">
      <w:rPr>
        <w:sz w:val="20"/>
        <w:szCs w:val="20"/>
      </w:rPr>
      <w:t>H&amp;S Management Policy for Tithe Barn Primary School</w:t>
    </w:r>
    <w:bookmarkEnd w:id="132"/>
    <w:bookmarkEnd w:id="133"/>
    <w:r>
      <w:tab/>
    </w:r>
    <w:r>
      <w:tab/>
    </w:r>
    <w:r w:rsidRPr="02C0496B">
      <w:rPr>
        <w:sz w:val="20"/>
        <w:szCs w:val="20"/>
      </w:rPr>
      <w:t xml:space="preserve"> Page </w:t>
    </w:r>
    <w:r w:rsidRPr="02C0496B">
      <w:rPr>
        <w:noProof/>
        <w:sz w:val="20"/>
        <w:szCs w:val="20"/>
      </w:rPr>
      <w:fldChar w:fldCharType="begin"/>
    </w:r>
    <w:r w:rsidRPr="02C0496B">
      <w:rPr>
        <w:sz w:val="20"/>
        <w:szCs w:val="20"/>
      </w:rPr>
      <w:instrText xml:space="preserve"> PAGE  \* Arabic  \* MERGEFORMAT </w:instrText>
    </w:r>
    <w:r w:rsidRPr="02C0496B">
      <w:rPr>
        <w:sz w:val="20"/>
        <w:szCs w:val="20"/>
      </w:rPr>
      <w:fldChar w:fldCharType="separate"/>
    </w:r>
    <w:r w:rsidR="00FF3FA6">
      <w:rPr>
        <w:noProof/>
        <w:sz w:val="20"/>
        <w:szCs w:val="20"/>
      </w:rPr>
      <w:t>1</w:t>
    </w:r>
    <w:r w:rsidRPr="02C0496B">
      <w:rPr>
        <w:noProof/>
        <w:sz w:val="20"/>
        <w:szCs w:val="20"/>
      </w:rPr>
      <w:fldChar w:fldCharType="end"/>
    </w:r>
    <w:r w:rsidRPr="02C0496B">
      <w:rPr>
        <w:sz w:val="20"/>
        <w:szCs w:val="20"/>
      </w:rPr>
      <w:t xml:space="preserve"> of 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F572" w14:textId="146A1C16" w:rsidR="00E45063" w:rsidRPr="003F2819" w:rsidRDefault="00E45063" w:rsidP="02C0496B">
    <w:pPr>
      <w:pStyle w:val="Footer"/>
      <w:pBdr>
        <w:bottom w:val="single" w:sz="4" w:space="1" w:color="auto"/>
      </w:pBdr>
      <w:tabs>
        <w:tab w:val="clear" w:pos="9026"/>
        <w:tab w:val="right" w:pos="14569"/>
      </w:tabs>
      <w:ind w:left="0"/>
      <w:rPr>
        <w:sz w:val="20"/>
        <w:szCs w:val="20"/>
      </w:rPr>
    </w:pPr>
    <w:r w:rsidRPr="02C0496B">
      <w:rPr>
        <w:sz w:val="20"/>
        <w:szCs w:val="20"/>
      </w:rPr>
      <w:t>H&amp;S Management Policy for Tithe Barn Primary School</w:t>
    </w:r>
    <w:r>
      <w:tab/>
    </w:r>
    <w:r w:rsidRPr="02C0496B">
      <w:rPr>
        <w:sz w:val="20"/>
        <w:szCs w:val="20"/>
      </w:rPr>
      <w:t xml:space="preserve"> </w:t>
    </w:r>
    <w:r>
      <w:tab/>
    </w:r>
    <w:r w:rsidRPr="02C0496B">
      <w:rPr>
        <w:sz w:val="20"/>
        <w:szCs w:val="20"/>
      </w:rPr>
      <w:t xml:space="preserve">Page </w:t>
    </w:r>
    <w:r w:rsidRPr="02C0496B">
      <w:rPr>
        <w:noProof/>
        <w:sz w:val="20"/>
        <w:szCs w:val="20"/>
      </w:rPr>
      <w:fldChar w:fldCharType="begin"/>
    </w:r>
    <w:r w:rsidRPr="02C0496B">
      <w:rPr>
        <w:sz w:val="20"/>
        <w:szCs w:val="20"/>
      </w:rPr>
      <w:instrText xml:space="preserve"> PAGE  \* Arabic  \* MERGEFORMAT </w:instrText>
    </w:r>
    <w:r w:rsidRPr="02C0496B">
      <w:rPr>
        <w:sz w:val="20"/>
        <w:szCs w:val="20"/>
      </w:rPr>
      <w:fldChar w:fldCharType="separate"/>
    </w:r>
    <w:r w:rsidR="00FF3FA6">
      <w:rPr>
        <w:noProof/>
        <w:sz w:val="20"/>
        <w:szCs w:val="20"/>
      </w:rPr>
      <w:t>29</w:t>
    </w:r>
    <w:r w:rsidRPr="02C0496B">
      <w:rPr>
        <w:noProof/>
        <w:sz w:val="20"/>
        <w:szCs w:val="20"/>
      </w:rPr>
      <w:fldChar w:fldCharType="end"/>
    </w:r>
    <w:r w:rsidRPr="02C0496B">
      <w:rPr>
        <w:sz w:val="20"/>
        <w:szCs w:val="20"/>
      </w:rPr>
      <w:t xml:space="preserve"> of 34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A898" w14:textId="0BBA5CB3" w:rsidR="00E45063" w:rsidRPr="003F2819" w:rsidRDefault="00E45063" w:rsidP="02C0496B">
    <w:pPr>
      <w:pStyle w:val="Footer"/>
      <w:pBdr>
        <w:bottom w:val="single" w:sz="4" w:space="1" w:color="auto"/>
      </w:pBdr>
      <w:tabs>
        <w:tab w:val="clear" w:pos="9026"/>
        <w:tab w:val="right" w:pos="9638"/>
      </w:tabs>
      <w:ind w:left="0"/>
      <w:rPr>
        <w:sz w:val="20"/>
        <w:szCs w:val="20"/>
      </w:rPr>
    </w:pPr>
    <w:r w:rsidRPr="02C0496B">
      <w:rPr>
        <w:sz w:val="20"/>
        <w:szCs w:val="20"/>
      </w:rPr>
      <w:t>H&amp;S Management Policy for Tithe Barn Primary School</w:t>
    </w:r>
    <w:r>
      <w:tab/>
    </w:r>
    <w:r>
      <w:tab/>
    </w:r>
    <w:r w:rsidRPr="02C0496B">
      <w:rPr>
        <w:sz w:val="20"/>
        <w:szCs w:val="20"/>
      </w:rPr>
      <w:t xml:space="preserve"> Page </w:t>
    </w:r>
    <w:r w:rsidRPr="02C0496B">
      <w:rPr>
        <w:noProof/>
        <w:sz w:val="20"/>
        <w:szCs w:val="20"/>
      </w:rPr>
      <w:fldChar w:fldCharType="begin"/>
    </w:r>
    <w:r w:rsidRPr="02C0496B">
      <w:rPr>
        <w:sz w:val="20"/>
        <w:szCs w:val="20"/>
      </w:rPr>
      <w:instrText xml:space="preserve"> PAGE  \* Arabic  \* MERGEFORMAT </w:instrText>
    </w:r>
    <w:r w:rsidRPr="02C0496B">
      <w:rPr>
        <w:sz w:val="20"/>
        <w:szCs w:val="20"/>
      </w:rPr>
      <w:fldChar w:fldCharType="separate"/>
    </w:r>
    <w:r w:rsidR="00FF3FA6">
      <w:rPr>
        <w:noProof/>
        <w:sz w:val="20"/>
        <w:szCs w:val="20"/>
      </w:rPr>
      <w:t>33</w:t>
    </w:r>
    <w:r w:rsidRPr="02C0496B">
      <w:rPr>
        <w:noProof/>
        <w:sz w:val="20"/>
        <w:szCs w:val="20"/>
      </w:rPr>
      <w:fldChar w:fldCharType="end"/>
    </w:r>
    <w:r w:rsidRPr="02C0496B">
      <w:rPr>
        <w:sz w:val="20"/>
        <w:szCs w:val="20"/>
      </w:rPr>
      <w:t xml:space="preserve"> of 33</w:t>
    </w:r>
  </w:p>
  <w:p w14:paraId="10DE8167" w14:textId="77777777" w:rsidR="00E45063" w:rsidRPr="00D0386D" w:rsidRDefault="00E45063" w:rsidP="00D03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4653"/>
    <w:multiLevelType w:val="hybridMultilevel"/>
    <w:tmpl w:val="91EA3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4" w15:restartNumberingAfterBreak="0">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2" w15:restartNumberingAfterBreak="0">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15:restartNumberingAfterBreak="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26"/>
  </w:num>
  <w:num w:numId="3">
    <w:abstractNumId w:val="22"/>
  </w:num>
  <w:num w:numId="4">
    <w:abstractNumId w:val="3"/>
  </w:num>
  <w:num w:numId="5">
    <w:abstractNumId w:val="24"/>
  </w:num>
  <w:num w:numId="6">
    <w:abstractNumId w:val="9"/>
  </w:num>
  <w:num w:numId="7">
    <w:abstractNumId w:val="19"/>
  </w:num>
  <w:num w:numId="8">
    <w:abstractNumId w:val="15"/>
  </w:num>
  <w:num w:numId="9">
    <w:abstractNumId w:val="2"/>
  </w:num>
  <w:num w:numId="10">
    <w:abstractNumId w:val="28"/>
  </w:num>
  <w:num w:numId="11">
    <w:abstractNumId w:val="27"/>
  </w:num>
  <w:num w:numId="12">
    <w:abstractNumId w:val="29"/>
  </w:num>
  <w:num w:numId="13">
    <w:abstractNumId w:val="31"/>
  </w:num>
  <w:num w:numId="14">
    <w:abstractNumId w:val="6"/>
  </w:num>
  <w:num w:numId="15">
    <w:abstractNumId w:val="17"/>
  </w:num>
  <w:num w:numId="16">
    <w:abstractNumId w:val="8"/>
  </w:num>
  <w:num w:numId="17">
    <w:abstractNumId w:val="18"/>
  </w:num>
  <w:num w:numId="18">
    <w:abstractNumId w:val="14"/>
  </w:num>
  <w:num w:numId="19">
    <w:abstractNumId w:val="0"/>
  </w:num>
  <w:num w:numId="20">
    <w:abstractNumId w:val="36"/>
  </w:num>
  <w:num w:numId="21">
    <w:abstractNumId w:val="25"/>
  </w:num>
  <w:num w:numId="22">
    <w:abstractNumId w:val="38"/>
  </w:num>
  <w:num w:numId="23">
    <w:abstractNumId w:val="35"/>
  </w:num>
  <w:num w:numId="24">
    <w:abstractNumId w:val="35"/>
  </w:num>
  <w:num w:numId="25">
    <w:abstractNumId w:val="35"/>
  </w:num>
  <w:num w:numId="26">
    <w:abstractNumId w:val="35"/>
  </w:num>
  <w:num w:numId="27">
    <w:abstractNumId w:val="35"/>
  </w:num>
  <w:num w:numId="28">
    <w:abstractNumId w:val="30"/>
  </w:num>
  <w:num w:numId="29">
    <w:abstractNumId w:val="34"/>
  </w:num>
  <w:num w:numId="30">
    <w:abstractNumId w:val="37"/>
  </w:num>
  <w:num w:numId="31">
    <w:abstractNumId w:val="20"/>
  </w:num>
  <w:num w:numId="32">
    <w:abstractNumId w:val="32"/>
  </w:num>
  <w:num w:numId="33">
    <w:abstractNumId w:val="4"/>
  </w:num>
  <w:num w:numId="34">
    <w:abstractNumId w:val="10"/>
  </w:num>
  <w:num w:numId="35">
    <w:abstractNumId w:val="11"/>
  </w:num>
  <w:num w:numId="36">
    <w:abstractNumId w:val="33"/>
  </w:num>
  <w:num w:numId="37">
    <w:abstractNumId w:val="23"/>
  </w:num>
  <w:num w:numId="38">
    <w:abstractNumId w:val="16"/>
  </w:num>
  <w:num w:numId="39">
    <w:abstractNumId w:val="7"/>
  </w:num>
  <w:num w:numId="40">
    <w:abstractNumId w:val="21"/>
  </w:num>
  <w:num w:numId="41">
    <w:abstractNumId w:val="12"/>
  </w:num>
  <w:num w:numId="42">
    <w:abstractNumId w:val="13"/>
  </w:num>
  <w:num w:numId="43">
    <w:abstractNumId w:val="1"/>
  </w:num>
  <w:num w:numId="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5496"/>
    <w:rsid w:val="00007FA5"/>
    <w:rsid w:val="00012475"/>
    <w:rsid w:val="00015AE3"/>
    <w:rsid w:val="00016E05"/>
    <w:rsid w:val="0002148C"/>
    <w:rsid w:val="00024979"/>
    <w:rsid w:val="000253EB"/>
    <w:rsid w:val="000330F5"/>
    <w:rsid w:val="00033827"/>
    <w:rsid w:val="00044B4B"/>
    <w:rsid w:val="00046708"/>
    <w:rsid w:val="00057895"/>
    <w:rsid w:val="00062723"/>
    <w:rsid w:val="00065023"/>
    <w:rsid w:val="00066DB0"/>
    <w:rsid w:val="00067A3E"/>
    <w:rsid w:val="0007271E"/>
    <w:rsid w:val="000737CC"/>
    <w:rsid w:val="000819B1"/>
    <w:rsid w:val="00087C6E"/>
    <w:rsid w:val="00093572"/>
    <w:rsid w:val="00095801"/>
    <w:rsid w:val="00095BAE"/>
    <w:rsid w:val="000968BA"/>
    <w:rsid w:val="00097CAB"/>
    <w:rsid w:val="000A1077"/>
    <w:rsid w:val="000A1D34"/>
    <w:rsid w:val="000A6138"/>
    <w:rsid w:val="000C07CC"/>
    <w:rsid w:val="000C2D09"/>
    <w:rsid w:val="000C38A7"/>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31D74"/>
    <w:rsid w:val="00134993"/>
    <w:rsid w:val="00137329"/>
    <w:rsid w:val="00143571"/>
    <w:rsid w:val="00146CAC"/>
    <w:rsid w:val="00150647"/>
    <w:rsid w:val="00151D22"/>
    <w:rsid w:val="00154899"/>
    <w:rsid w:val="00156CA7"/>
    <w:rsid w:val="00157F35"/>
    <w:rsid w:val="001600A1"/>
    <w:rsid w:val="0016105B"/>
    <w:rsid w:val="001678C2"/>
    <w:rsid w:val="0017067D"/>
    <w:rsid w:val="00185234"/>
    <w:rsid w:val="00186107"/>
    <w:rsid w:val="001862B5"/>
    <w:rsid w:val="001878A6"/>
    <w:rsid w:val="00192D10"/>
    <w:rsid w:val="00192F53"/>
    <w:rsid w:val="001968A3"/>
    <w:rsid w:val="001A414F"/>
    <w:rsid w:val="001A5C79"/>
    <w:rsid w:val="001B1D9C"/>
    <w:rsid w:val="001B2558"/>
    <w:rsid w:val="001B2F66"/>
    <w:rsid w:val="001B6788"/>
    <w:rsid w:val="001C37ED"/>
    <w:rsid w:val="001C7221"/>
    <w:rsid w:val="001C7EA3"/>
    <w:rsid w:val="001D01AB"/>
    <w:rsid w:val="001D1125"/>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33AA"/>
    <w:rsid w:val="002156F3"/>
    <w:rsid w:val="00221635"/>
    <w:rsid w:val="00222EB4"/>
    <w:rsid w:val="002321F3"/>
    <w:rsid w:val="00234C63"/>
    <w:rsid w:val="00236529"/>
    <w:rsid w:val="0023755B"/>
    <w:rsid w:val="00240470"/>
    <w:rsid w:val="00242B65"/>
    <w:rsid w:val="002441AE"/>
    <w:rsid w:val="00250BD9"/>
    <w:rsid w:val="00250CE5"/>
    <w:rsid w:val="00253378"/>
    <w:rsid w:val="002559A5"/>
    <w:rsid w:val="00262146"/>
    <w:rsid w:val="0026334C"/>
    <w:rsid w:val="00266438"/>
    <w:rsid w:val="00272B87"/>
    <w:rsid w:val="00273E34"/>
    <w:rsid w:val="00274061"/>
    <w:rsid w:val="00276130"/>
    <w:rsid w:val="0028116B"/>
    <w:rsid w:val="00282A80"/>
    <w:rsid w:val="002864C5"/>
    <w:rsid w:val="00290D87"/>
    <w:rsid w:val="002914E6"/>
    <w:rsid w:val="00294F5B"/>
    <w:rsid w:val="00295BF2"/>
    <w:rsid w:val="002A1DFA"/>
    <w:rsid w:val="002A418B"/>
    <w:rsid w:val="002A799A"/>
    <w:rsid w:val="002B3740"/>
    <w:rsid w:val="002C179A"/>
    <w:rsid w:val="002C49A2"/>
    <w:rsid w:val="002D422C"/>
    <w:rsid w:val="002D6115"/>
    <w:rsid w:val="002E35C6"/>
    <w:rsid w:val="002E77FD"/>
    <w:rsid w:val="002F2AAC"/>
    <w:rsid w:val="002F5459"/>
    <w:rsid w:val="002F55BB"/>
    <w:rsid w:val="00304347"/>
    <w:rsid w:val="00313999"/>
    <w:rsid w:val="00313F82"/>
    <w:rsid w:val="00322924"/>
    <w:rsid w:val="00322DA4"/>
    <w:rsid w:val="00324979"/>
    <w:rsid w:val="00326B13"/>
    <w:rsid w:val="00327CA4"/>
    <w:rsid w:val="00330039"/>
    <w:rsid w:val="0033279D"/>
    <w:rsid w:val="00335BA3"/>
    <w:rsid w:val="00345CB2"/>
    <w:rsid w:val="00346C0A"/>
    <w:rsid w:val="00347DB6"/>
    <w:rsid w:val="00353981"/>
    <w:rsid w:val="00353F66"/>
    <w:rsid w:val="00361ED4"/>
    <w:rsid w:val="0036203A"/>
    <w:rsid w:val="003632C2"/>
    <w:rsid w:val="00371457"/>
    <w:rsid w:val="00374F16"/>
    <w:rsid w:val="00380A66"/>
    <w:rsid w:val="00382AE8"/>
    <w:rsid w:val="00385431"/>
    <w:rsid w:val="0039261B"/>
    <w:rsid w:val="00394C25"/>
    <w:rsid w:val="00395A48"/>
    <w:rsid w:val="00397FFA"/>
    <w:rsid w:val="003A139D"/>
    <w:rsid w:val="003A26C4"/>
    <w:rsid w:val="003A2A23"/>
    <w:rsid w:val="003B1EE7"/>
    <w:rsid w:val="003B42DB"/>
    <w:rsid w:val="003C379A"/>
    <w:rsid w:val="003E08D5"/>
    <w:rsid w:val="003E259C"/>
    <w:rsid w:val="003E5495"/>
    <w:rsid w:val="003E7BE7"/>
    <w:rsid w:val="003E7FD2"/>
    <w:rsid w:val="003F0C02"/>
    <w:rsid w:val="003F1550"/>
    <w:rsid w:val="003F2819"/>
    <w:rsid w:val="003F6E2F"/>
    <w:rsid w:val="004016BA"/>
    <w:rsid w:val="00405D6D"/>
    <w:rsid w:val="004063FF"/>
    <w:rsid w:val="00407AE4"/>
    <w:rsid w:val="00413889"/>
    <w:rsid w:val="00417F8C"/>
    <w:rsid w:val="004200EB"/>
    <w:rsid w:val="00421193"/>
    <w:rsid w:val="00421D89"/>
    <w:rsid w:val="00423D6A"/>
    <w:rsid w:val="0042464E"/>
    <w:rsid w:val="00425B50"/>
    <w:rsid w:val="00431162"/>
    <w:rsid w:val="00435EBC"/>
    <w:rsid w:val="004369A7"/>
    <w:rsid w:val="00443472"/>
    <w:rsid w:val="00447197"/>
    <w:rsid w:val="00450D31"/>
    <w:rsid w:val="00450E5A"/>
    <w:rsid w:val="00451597"/>
    <w:rsid w:val="00452332"/>
    <w:rsid w:val="00452DF8"/>
    <w:rsid w:val="00453270"/>
    <w:rsid w:val="0046097D"/>
    <w:rsid w:val="00463ECC"/>
    <w:rsid w:val="00464C90"/>
    <w:rsid w:val="00466B3D"/>
    <w:rsid w:val="004704C7"/>
    <w:rsid w:val="00473304"/>
    <w:rsid w:val="00476F1E"/>
    <w:rsid w:val="00483A35"/>
    <w:rsid w:val="00487AF6"/>
    <w:rsid w:val="0049001C"/>
    <w:rsid w:val="0049458E"/>
    <w:rsid w:val="00494D8A"/>
    <w:rsid w:val="0049651B"/>
    <w:rsid w:val="004A45B9"/>
    <w:rsid w:val="004A57EF"/>
    <w:rsid w:val="004A6327"/>
    <w:rsid w:val="004B0A36"/>
    <w:rsid w:val="004B33BF"/>
    <w:rsid w:val="004B4F01"/>
    <w:rsid w:val="004B6D7B"/>
    <w:rsid w:val="004B78DA"/>
    <w:rsid w:val="004C66A7"/>
    <w:rsid w:val="004E1ABF"/>
    <w:rsid w:val="004E354C"/>
    <w:rsid w:val="004E394E"/>
    <w:rsid w:val="004E450C"/>
    <w:rsid w:val="004E51CA"/>
    <w:rsid w:val="004E58CA"/>
    <w:rsid w:val="004F3BFE"/>
    <w:rsid w:val="004F4126"/>
    <w:rsid w:val="004F5FFE"/>
    <w:rsid w:val="0050188B"/>
    <w:rsid w:val="0051078A"/>
    <w:rsid w:val="005136AD"/>
    <w:rsid w:val="005157A6"/>
    <w:rsid w:val="00522788"/>
    <w:rsid w:val="00523839"/>
    <w:rsid w:val="0052394B"/>
    <w:rsid w:val="0052601B"/>
    <w:rsid w:val="005305F4"/>
    <w:rsid w:val="005307F2"/>
    <w:rsid w:val="00546422"/>
    <w:rsid w:val="00554756"/>
    <w:rsid w:val="0056657B"/>
    <w:rsid w:val="0057069E"/>
    <w:rsid w:val="00575E53"/>
    <w:rsid w:val="00576D8E"/>
    <w:rsid w:val="00586404"/>
    <w:rsid w:val="00594242"/>
    <w:rsid w:val="0059661E"/>
    <w:rsid w:val="00597AFA"/>
    <w:rsid w:val="005A193E"/>
    <w:rsid w:val="005A35E0"/>
    <w:rsid w:val="005B0030"/>
    <w:rsid w:val="005B6A1D"/>
    <w:rsid w:val="005C7C96"/>
    <w:rsid w:val="005D0579"/>
    <w:rsid w:val="005D3780"/>
    <w:rsid w:val="005E221A"/>
    <w:rsid w:val="005E3301"/>
    <w:rsid w:val="005E4333"/>
    <w:rsid w:val="005F0CD0"/>
    <w:rsid w:val="005F1750"/>
    <w:rsid w:val="005F2873"/>
    <w:rsid w:val="005F4C0D"/>
    <w:rsid w:val="005F614C"/>
    <w:rsid w:val="00600A81"/>
    <w:rsid w:val="00601830"/>
    <w:rsid w:val="00620AA8"/>
    <w:rsid w:val="00620B56"/>
    <w:rsid w:val="00625982"/>
    <w:rsid w:val="00626972"/>
    <w:rsid w:val="00637120"/>
    <w:rsid w:val="00645292"/>
    <w:rsid w:val="006463DB"/>
    <w:rsid w:val="00647A65"/>
    <w:rsid w:val="0065071D"/>
    <w:rsid w:val="00652059"/>
    <w:rsid w:val="00653BE1"/>
    <w:rsid w:val="006554C2"/>
    <w:rsid w:val="00665C72"/>
    <w:rsid w:val="00666A53"/>
    <w:rsid w:val="00666BF3"/>
    <w:rsid w:val="00671DB8"/>
    <w:rsid w:val="00682438"/>
    <w:rsid w:val="00687857"/>
    <w:rsid w:val="00690D80"/>
    <w:rsid w:val="00692801"/>
    <w:rsid w:val="00697B9F"/>
    <w:rsid w:val="006A068D"/>
    <w:rsid w:val="006A1686"/>
    <w:rsid w:val="006A2D10"/>
    <w:rsid w:val="006A4B5A"/>
    <w:rsid w:val="006B57AC"/>
    <w:rsid w:val="006C2EAD"/>
    <w:rsid w:val="006C38B6"/>
    <w:rsid w:val="006C4A92"/>
    <w:rsid w:val="006C6AA5"/>
    <w:rsid w:val="006C7667"/>
    <w:rsid w:val="006D304E"/>
    <w:rsid w:val="006D6649"/>
    <w:rsid w:val="006E3116"/>
    <w:rsid w:val="006E33B4"/>
    <w:rsid w:val="006F3624"/>
    <w:rsid w:val="006F4B27"/>
    <w:rsid w:val="006F4F99"/>
    <w:rsid w:val="007119A1"/>
    <w:rsid w:val="00712465"/>
    <w:rsid w:val="007170C1"/>
    <w:rsid w:val="00722F22"/>
    <w:rsid w:val="0072332A"/>
    <w:rsid w:val="00726F60"/>
    <w:rsid w:val="00734C4A"/>
    <w:rsid w:val="00740444"/>
    <w:rsid w:val="00740796"/>
    <w:rsid w:val="00741AB3"/>
    <w:rsid w:val="00747A4F"/>
    <w:rsid w:val="007522F0"/>
    <w:rsid w:val="007564FB"/>
    <w:rsid w:val="007602A6"/>
    <w:rsid w:val="0076119E"/>
    <w:rsid w:val="00766355"/>
    <w:rsid w:val="00766945"/>
    <w:rsid w:val="00767192"/>
    <w:rsid w:val="007728B7"/>
    <w:rsid w:val="0078353A"/>
    <w:rsid w:val="00785B80"/>
    <w:rsid w:val="00785C2B"/>
    <w:rsid w:val="00787B37"/>
    <w:rsid w:val="00794462"/>
    <w:rsid w:val="007945B1"/>
    <w:rsid w:val="007954F8"/>
    <w:rsid w:val="00795527"/>
    <w:rsid w:val="00797815"/>
    <w:rsid w:val="007A4DEA"/>
    <w:rsid w:val="007B2E94"/>
    <w:rsid w:val="007B4DDD"/>
    <w:rsid w:val="007B5DEF"/>
    <w:rsid w:val="007B6CE1"/>
    <w:rsid w:val="007B709E"/>
    <w:rsid w:val="007B74F2"/>
    <w:rsid w:val="007C50C0"/>
    <w:rsid w:val="007C63A0"/>
    <w:rsid w:val="007D2B87"/>
    <w:rsid w:val="007D7656"/>
    <w:rsid w:val="007D7961"/>
    <w:rsid w:val="007E2496"/>
    <w:rsid w:val="007E3129"/>
    <w:rsid w:val="007E6808"/>
    <w:rsid w:val="007E79F3"/>
    <w:rsid w:val="007F17EC"/>
    <w:rsid w:val="007F231F"/>
    <w:rsid w:val="007F48A5"/>
    <w:rsid w:val="008008A5"/>
    <w:rsid w:val="0080392A"/>
    <w:rsid w:val="00814DF8"/>
    <w:rsid w:val="00823E70"/>
    <w:rsid w:val="00827C93"/>
    <w:rsid w:val="00827EE3"/>
    <w:rsid w:val="00831093"/>
    <w:rsid w:val="00841672"/>
    <w:rsid w:val="0084323B"/>
    <w:rsid w:val="008478E2"/>
    <w:rsid w:val="008520DA"/>
    <w:rsid w:val="00852B42"/>
    <w:rsid w:val="00856E78"/>
    <w:rsid w:val="008574EA"/>
    <w:rsid w:val="00864AFA"/>
    <w:rsid w:val="008650EB"/>
    <w:rsid w:val="00865234"/>
    <w:rsid w:val="00865CCD"/>
    <w:rsid w:val="0086731F"/>
    <w:rsid w:val="00870937"/>
    <w:rsid w:val="00870E4B"/>
    <w:rsid w:val="00871A10"/>
    <w:rsid w:val="00874085"/>
    <w:rsid w:val="00875859"/>
    <w:rsid w:val="008759AC"/>
    <w:rsid w:val="008775BC"/>
    <w:rsid w:val="00877A0D"/>
    <w:rsid w:val="008817FA"/>
    <w:rsid w:val="008854F2"/>
    <w:rsid w:val="0089198B"/>
    <w:rsid w:val="00891DB8"/>
    <w:rsid w:val="008929B1"/>
    <w:rsid w:val="00895133"/>
    <w:rsid w:val="008958BA"/>
    <w:rsid w:val="008A43D2"/>
    <w:rsid w:val="008A447E"/>
    <w:rsid w:val="008A5323"/>
    <w:rsid w:val="008B076A"/>
    <w:rsid w:val="008B098B"/>
    <w:rsid w:val="008B7830"/>
    <w:rsid w:val="008C0838"/>
    <w:rsid w:val="008C6A22"/>
    <w:rsid w:val="008D41A1"/>
    <w:rsid w:val="008D4480"/>
    <w:rsid w:val="008D4E8D"/>
    <w:rsid w:val="008D63C3"/>
    <w:rsid w:val="008E49E2"/>
    <w:rsid w:val="008E61C1"/>
    <w:rsid w:val="008F0307"/>
    <w:rsid w:val="008F4020"/>
    <w:rsid w:val="008F5519"/>
    <w:rsid w:val="008F7EE6"/>
    <w:rsid w:val="00902132"/>
    <w:rsid w:val="009034BB"/>
    <w:rsid w:val="0090587A"/>
    <w:rsid w:val="00910B19"/>
    <w:rsid w:val="009110C7"/>
    <w:rsid w:val="009110CB"/>
    <w:rsid w:val="009116F1"/>
    <w:rsid w:val="009142E8"/>
    <w:rsid w:val="0091448F"/>
    <w:rsid w:val="009174E4"/>
    <w:rsid w:val="009234D0"/>
    <w:rsid w:val="009242DA"/>
    <w:rsid w:val="00925C02"/>
    <w:rsid w:val="00926370"/>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14AF"/>
    <w:rsid w:val="009C2965"/>
    <w:rsid w:val="009C674D"/>
    <w:rsid w:val="009C6FE2"/>
    <w:rsid w:val="009D00B3"/>
    <w:rsid w:val="009D35F6"/>
    <w:rsid w:val="009D5F07"/>
    <w:rsid w:val="009E740B"/>
    <w:rsid w:val="00A14BFF"/>
    <w:rsid w:val="00A15737"/>
    <w:rsid w:val="00A1765A"/>
    <w:rsid w:val="00A20CFC"/>
    <w:rsid w:val="00A217B4"/>
    <w:rsid w:val="00A21BA2"/>
    <w:rsid w:val="00A2365A"/>
    <w:rsid w:val="00A25A24"/>
    <w:rsid w:val="00A2770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66BD"/>
    <w:rsid w:val="00A766C0"/>
    <w:rsid w:val="00A778BD"/>
    <w:rsid w:val="00A8520D"/>
    <w:rsid w:val="00A90392"/>
    <w:rsid w:val="00A90F0F"/>
    <w:rsid w:val="00A94ECD"/>
    <w:rsid w:val="00AA0332"/>
    <w:rsid w:val="00AA1512"/>
    <w:rsid w:val="00AB0610"/>
    <w:rsid w:val="00AB32BA"/>
    <w:rsid w:val="00AC1B50"/>
    <w:rsid w:val="00AC3A63"/>
    <w:rsid w:val="00AC6344"/>
    <w:rsid w:val="00AC6695"/>
    <w:rsid w:val="00AD0534"/>
    <w:rsid w:val="00AD1383"/>
    <w:rsid w:val="00AD5991"/>
    <w:rsid w:val="00AD618D"/>
    <w:rsid w:val="00AF171E"/>
    <w:rsid w:val="00AF3394"/>
    <w:rsid w:val="00AF3B35"/>
    <w:rsid w:val="00AF5C67"/>
    <w:rsid w:val="00AF5E33"/>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81D58"/>
    <w:rsid w:val="00B81F1D"/>
    <w:rsid w:val="00B8411E"/>
    <w:rsid w:val="00B87F5E"/>
    <w:rsid w:val="00B90EE4"/>
    <w:rsid w:val="00B933EA"/>
    <w:rsid w:val="00B946DB"/>
    <w:rsid w:val="00B96CD0"/>
    <w:rsid w:val="00BA45BD"/>
    <w:rsid w:val="00BB248A"/>
    <w:rsid w:val="00BC6A28"/>
    <w:rsid w:val="00BC7A03"/>
    <w:rsid w:val="00BD280C"/>
    <w:rsid w:val="00BD5EA0"/>
    <w:rsid w:val="00BE0546"/>
    <w:rsid w:val="00BE0CE9"/>
    <w:rsid w:val="00BE2DE0"/>
    <w:rsid w:val="00BE3846"/>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73ED"/>
    <w:rsid w:val="00C61C4C"/>
    <w:rsid w:val="00C633AB"/>
    <w:rsid w:val="00C6496E"/>
    <w:rsid w:val="00C65290"/>
    <w:rsid w:val="00C666C4"/>
    <w:rsid w:val="00C73FAE"/>
    <w:rsid w:val="00C76277"/>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24E5"/>
    <w:rsid w:val="00CE399A"/>
    <w:rsid w:val="00CE5040"/>
    <w:rsid w:val="00CE690F"/>
    <w:rsid w:val="00CE7A00"/>
    <w:rsid w:val="00CF11A6"/>
    <w:rsid w:val="00CF212D"/>
    <w:rsid w:val="00CF3B4E"/>
    <w:rsid w:val="00CF3DD9"/>
    <w:rsid w:val="00CF5FD6"/>
    <w:rsid w:val="00CF7500"/>
    <w:rsid w:val="00CF7C1B"/>
    <w:rsid w:val="00D0070D"/>
    <w:rsid w:val="00D0386D"/>
    <w:rsid w:val="00D0536A"/>
    <w:rsid w:val="00D058B0"/>
    <w:rsid w:val="00D06367"/>
    <w:rsid w:val="00D10B28"/>
    <w:rsid w:val="00D14CE6"/>
    <w:rsid w:val="00D152D3"/>
    <w:rsid w:val="00D15E31"/>
    <w:rsid w:val="00D1609C"/>
    <w:rsid w:val="00D16BD8"/>
    <w:rsid w:val="00D262FD"/>
    <w:rsid w:val="00D30D6A"/>
    <w:rsid w:val="00D320F7"/>
    <w:rsid w:val="00D352CA"/>
    <w:rsid w:val="00D42574"/>
    <w:rsid w:val="00D429AB"/>
    <w:rsid w:val="00D430A5"/>
    <w:rsid w:val="00D44B54"/>
    <w:rsid w:val="00D45BBA"/>
    <w:rsid w:val="00D5124D"/>
    <w:rsid w:val="00D55045"/>
    <w:rsid w:val="00D61E3A"/>
    <w:rsid w:val="00D627DB"/>
    <w:rsid w:val="00D658CC"/>
    <w:rsid w:val="00D80A89"/>
    <w:rsid w:val="00D83DA7"/>
    <w:rsid w:val="00D86C54"/>
    <w:rsid w:val="00D90A9B"/>
    <w:rsid w:val="00D91640"/>
    <w:rsid w:val="00D93F4D"/>
    <w:rsid w:val="00DA2F5E"/>
    <w:rsid w:val="00DB291D"/>
    <w:rsid w:val="00DC0375"/>
    <w:rsid w:val="00DC0461"/>
    <w:rsid w:val="00DC2A67"/>
    <w:rsid w:val="00DC77D7"/>
    <w:rsid w:val="00DD414D"/>
    <w:rsid w:val="00DE0169"/>
    <w:rsid w:val="00DE2B94"/>
    <w:rsid w:val="00DE2F2B"/>
    <w:rsid w:val="00DF04C9"/>
    <w:rsid w:val="00DF0E72"/>
    <w:rsid w:val="00DF22DC"/>
    <w:rsid w:val="00DF3ED7"/>
    <w:rsid w:val="00E02D65"/>
    <w:rsid w:val="00E0682A"/>
    <w:rsid w:val="00E0691A"/>
    <w:rsid w:val="00E115AB"/>
    <w:rsid w:val="00E11B53"/>
    <w:rsid w:val="00E11E04"/>
    <w:rsid w:val="00E12D26"/>
    <w:rsid w:val="00E211CD"/>
    <w:rsid w:val="00E228E0"/>
    <w:rsid w:val="00E238E8"/>
    <w:rsid w:val="00E24A38"/>
    <w:rsid w:val="00E307BB"/>
    <w:rsid w:val="00E3305A"/>
    <w:rsid w:val="00E375F5"/>
    <w:rsid w:val="00E41A08"/>
    <w:rsid w:val="00E41DA8"/>
    <w:rsid w:val="00E45063"/>
    <w:rsid w:val="00E46E68"/>
    <w:rsid w:val="00E51FC4"/>
    <w:rsid w:val="00E57F5B"/>
    <w:rsid w:val="00E619C2"/>
    <w:rsid w:val="00E6680E"/>
    <w:rsid w:val="00E70A93"/>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41F"/>
    <w:rsid w:val="00EC4417"/>
    <w:rsid w:val="00EC6EDE"/>
    <w:rsid w:val="00ED008A"/>
    <w:rsid w:val="00ED328C"/>
    <w:rsid w:val="00EE25D5"/>
    <w:rsid w:val="00EE3F38"/>
    <w:rsid w:val="00EF1CE4"/>
    <w:rsid w:val="00EF453E"/>
    <w:rsid w:val="00EF5814"/>
    <w:rsid w:val="00EF5E11"/>
    <w:rsid w:val="00F0386D"/>
    <w:rsid w:val="00F04478"/>
    <w:rsid w:val="00F05131"/>
    <w:rsid w:val="00F132B7"/>
    <w:rsid w:val="00F139A7"/>
    <w:rsid w:val="00F17396"/>
    <w:rsid w:val="00F17701"/>
    <w:rsid w:val="00F203A8"/>
    <w:rsid w:val="00F24568"/>
    <w:rsid w:val="00F26A4F"/>
    <w:rsid w:val="00F3565B"/>
    <w:rsid w:val="00F412E3"/>
    <w:rsid w:val="00F448A4"/>
    <w:rsid w:val="00F475E3"/>
    <w:rsid w:val="00F53A4B"/>
    <w:rsid w:val="00F5558A"/>
    <w:rsid w:val="00F665B3"/>
    <w:rsid w:val="00F66AFD"/>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2120"/>
    <w:rsid w:val="00FC333C"/>
    <w:rsid w:val="00FC337E"/>
    <w:rsid w:val="00FD46B2"/>
    <w:rsid w:val="00FD5C64"/>
    <w:rsid w:val="00FE279E"/>
    <w:rsid w:val="00FE5ED9"/>
    <w:rsid w:val="00FE7D6A"/>
    <w:rsid w:val="00FF30E9"/>
    <w:rsid w:val="00FF3FA6"/>
    <w:rsid w:val="00FF5B67"/>
    <w:rsid w:val="02C0496B"/>
    <w:rsid w:val="0467FA25"/>
    <w:rsid w:val="04A95562"/>
    <w:rsid w:val="058A050D"/>
    <w:rsid w:val="05A3ADAD"/>
    <w:rsid w:val="0A73A2E0"/>
    <w:rsid w:val="0A779EF8"/>
    <w:rsid w:val="0A7E572C"/>
    <w:rsid w:val="0AD4F819"/>
    <w:rsid w:val="0BC87649"/>
    <w:rsid w:val="0E10BEE6"/>
    <w:rsid w:val="0EF81A6A"/>
    <w:rsid w:val="0FD77658"/>
    <w:rsid w:val="109EA4DF"/>
    <w:rsid w:val="13232374"/>
    <w:rsid w:val="13999639"/>
    <w:rsid w:val="19A098DC"/>
    <w:rsid w:val="1B844F0C"/>
    <w:rsid w:val="1D45E3DB"/>
    <w:rsid w:val="1D49207D"/>
    <w:rsid w:val="1D7ABB96"/>
    <w:rsid w:val="23F1782A"/>
    <w:rsid w:val="23F3887A"/>
    <w:rsid w:val="24521FBA"/>
    <w:rsid w:val="26ABFCC1"/>
    <w:rsid w:val="27C6E1E8"/>
    <w:rsid w:val="2B7C75DB"/>
    <w:rsid w:val="2B7F9B89"/>
    <w:rsid w:val="2C1D55C2"/>
    <w:rsid w:val="2D5EBEC3"/>
    <w:rsid w:val="2DF6809A"/>
    <w:rsid w:val="2E823504"/>
    <w:rsid w:val="2EFEA5C4"/>
    <w:rsid w:val="309ED55A"/>
    <w:rsid w:val="32C61BC6"/>
    <w:rsid w:val="343F32DB"/>
    <w:rsid w:val="344780BC"/>
    <w:rsid w:val="3590960C"/>
    <w:rsid w:val="3DC65935"/>
    <w:rsid w:val="3EE7749C"/>
    <w:rsid w:val="3FD9E862"/>
    <w:rsid w:val="41C3B2A5"/>
    <w:rsid w:val="42ACDEB6"/>
    <w:rsid w:val="43AAC589"/>
    <w:rsid w:val="44F2EAAF"/>
    <w:rsid w:val="46B73AAF"/>
    <w:rsid w:val="48E499C3"/>
    <w:rsid w:val="48F6BA88"/>
    <w:rsid w:val="49D7A12F"/>
    <w:rsid w:val="4A3F5978"/>
    <w:rsid w:val="4A5FF1E7"/>
    <w:rsid w:val="4AF6E1CD"/>
    <w:rsid w:val="4B411B43"/>
    <w:rsid w:val="4CCD8644"/>
    <w:rsid w:val="4D88CDD8"/>
    <w:rsid w:val="4E65A51D"/>
    <w:rsid w:val="4EA1D1A4"/>
    <w:rsid w:val="4F1A748D"/>
    <w:rsid w:val="52247261"/>
    <w:rsid w:val="53281F05"/>
    <w:rsid w:val="5AEEE89B"/>
    <w:rsid w:val="5B334B2A"/>
    <w:rsid w:val="6000B07A"/>
    <w:rsid w:val="62E07D63"/>
    <w:rsid w:val="6322A577"/>
    <w:rsid w:val="64100441"/>
    <w:rsid w:val="64DB568D"/>
    <w:rsid w:val="64EBBA48"/>
    <w:rsid w:val="6802932B"/>
    <w:rsid w:val="6812C2FF"/>
    <w:rsid w:val="695F2D9A"/>
    <w:rsid w:val="69D9EFCF"/>
    <w:rsid w:val="6C48760A"/>
    <w:rsid w:val="6F1DBBEE"/>
    <w:rsid w:val="6F562527"/>
    <w:rsid w:val="7183B5A0"/>
    <w:rsid w:val="73841F56"/>
    <w:rsid w:val="793025CD"/>
    <w:rsid w:val="7C8B1C2E"/>
    <w:rsid w:val="7DF78C49"/>
    <w:rsid w:val="7E554A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DB4EB"/>
  <w15:docId w15:val="{102D1BB5-B005-46D5-8CD5-214B38DB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customStyle="1" w:styleId="UnresolvedMention2">
    <w:name w:val="Unresolved Mention2"/>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toring-and-disposing-of-hazardous-chemicals-in-schools" TargetMode="External"/><Relationship Id="rId117" Type="http://schemas.openxmlformats.org/officeDocument/2006/relationships/theme" Target="theme/theme1.xml"/><Relationship Id="rId21" Type="http://schemas.openxmlformats.org/officeDocument/2006/relationships/hyperlink" Target="https://www.legislation.gov.uk/uksi/1992/2966/contents/made"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www.hse.gov.uk/pubns/priced/hsg97.pdf" TargetMode="External"/><Relationship Id="rId63" Type="http://schemas.openxmlformats.org/officeDocument/2006/relationships/hyperlink" Target="http://www.gov.uk/government/organisations/Public-health-england" TargetMode="External"/><Relationship Id="rId68" Type="http://schemas.openxmlformats.org/officeDocument/2006/relationships/hyperlink" Target="https://www.hse.gov.uk/pubns/indg458.pdf" TargetMode="External"/><Relationship Id="rId84" Type="http://schemas.openxmlformats.org/officeDocument/2006/relationships/hyperlink" Target="https://schoolleaders.thekeysupport.com/policy-expert/health-safety/manual-handling-policies/" TargetMode="External"/><Relationship Id="rId89" Type="http://schemas.openxmlformats.org/officeDocument/2006/relationships/hyperlink" Target="https://www.hse.gov.uk/risk/classroom-checklist.pdf" TargetMode="External"/><Relationship Id="rId112" Type="http://schemas.openxmlformats.org/officeDocument/2006/relationships/hyperlink" Target="https://cpdonline.co.uk/knowledge-base/health-and-safety/what-is-puwer/?nowprocket=1" TargetMode="External"/><Relationship Id="rId16" Type="http://schemas.openxmlformats.org/officeDocument/2006/relationships/hyperlink" Target="https://www.legislation.gov.uk/uksi/1992/3004/contents/made" TargetMode="External"/><Relationship Id="rId107" Type="http://schemas.openxmlformats.org/officeDocument/2006/relationships/hyperlink" Target="https://ladderassociation.org.uk/la455/" TargetMode="External"/><Relationship Id="rId11" Type="http://schemas.openxmlformats.org/officeDocument/2006/relationships/image" Target="media/image1.png"/><Relationship Id="rId32" Type="http://schemas.openxmlformats.org/officeDocument/2006/relationships/hyperlink" Target="https://www.gov.uk/guidance/asbestos-management-in-schools" TargetMode="External"/><Relationship Id="rId37" Type="http://schemas.openxmlformats.org/officeDocument/2006/relationships/hyperlink" Target="https://research.steinhardt.nyu.edu/scmsAdmin/media/users/sg158/PDFs/schools_as_organizations/SchoolOrganizationalContexts_WorkingPaper.pdf" TargetMode="External"/><Relationship Id="rId53" Type="http://schemas.openxmlformats.org/officeDocument/2006/relationships/hyperlink" Target="https://www.hse.gov.uk/pubns/indg236.pdf" TargetMode="External"/><Relationship Id="rId58" Type="http://schemas.openxmlformats.org/officeDocument/2006/relationships/hyperlink" Target="https://assets.publishing.service.gov.uk/government/uploads/system/uploads/attachment_data/file/306370/guidance_on_first_aid_for_schools.pdf" TargetMode="External"/><Relationship Id="rId74" Type="http://schemas.openxmlformats.org/officeDocument/2006/relationships/hyperlink" Target="https://www.waterhygienecentre.com/blog/legionella-schools" TargetMode="External"/><Relationship Id="rId79" Type="http://schemas.openxmlformats.org/officeDocument/2006/relationships/hyperlink" Target="https://www.asthma.org.uk/" TargetMode="External"/><Relationship Id="rId102" Type="http://schemas.openxmlformats.org/officeDocument/2006/relationships/hyperlink" Target="https://www.sunsafeschools.co.uk/" TargetMode="External"/><Relationship Id="rId5" Type="http://schemas.openxmlformats.org/officeDocument/2006/relationships/numbering" Target="numbering.xml"/><Relationship Id="rId90" Type="http://schemas.openxmlformats.org/officeDocument/2006/relationships/hyperlink" Target="mailto:science@cleapss.org.uk" TargetMode="External"/><Relationship Id="rId95" Type="http://schemas.openxmlformats.org/officeDocument/2006/relationships/hyperlink" Target="https://www.arden.solihull.sch.uk/departments/science/health-safety-in-the-science-department/" TargetMode="External"/><Relationship Id="rId22" Type="http://schemas.openxmlformats.org/officeDocument/2006/relationships/hyperlink" Target="https://www.legislation.gov.uk/uksi/1999/2/contents/made" TargetMode="External"/><Relationship Id="rId27" Type="http://schemas.openxmlformats.org/officeDocument/2006/relationships/hyperlink" Target="https://www.hse.gov.uk/services/education/sensible-leadership/index.htm" TargetMode="External"/><Relationship Id="rId43" Type="http://schemas.openxmlformats.org/officeDocument/2006/relationships/hyperlink" Target="https://learning.nspcc.org.uk/safeguarding-child-protection-schools" TargetMode="External"/><Relationship Id="rId48" Type="http://schemas.openxmlformats.org/officeDocument/2006/relationships/hyperlink" Target="https://www.nasuwt.org.uk/advice/health-safety/using-display-screen-equipment-remote-education.html" TargetMode="External"/><Relationship Id="rId64" Type="http://schemas.openxmlformats.org/officeDocument/2006/relationships/hyperlink" Target="https://www.gov.uk/government/publications/coronavirus-covid-19-local-restrictions-in-education-and-childcare-settings/contingency-framework-education-and-childcare-settings" TargetMode="External"/><Relationship Id="rId69" Type="http://schemas.openxmlformats.org/officeDocument/2006/relationships/hyperlink" Target="https://www.theschoolrun.com/talking-children-about-terrorism-and-distressing-events" TargetMode="External"/><Relationship Id="rId113" Type="http://schemas.openxmlformats.org/officeDocument/2006/relationships/hyperlink" Target="mailto:healthandsafety@stockport.gov.uk" TargetMode="External"/><Relationship Id="rId80" Type="http://schemas.openxmlformats.org/officeDocument/2006/relationships/hyperlink" Target="https://www.anaphylaxis.org.uk/" TargetMode="External"/><Relationship Id="rId85" Type="http://schemas.openxmlformats.org/officeDocument/2006/relationships/hyperlink" Target="https://www.hse.gov.uk/toolbox/ppe.htm" TargetMode="External"/><Relationship Id="rId12" Type="http://schemas.openxmlformats.org/officeDocument/2006/relationships/header" Target="header1.xml"/><Relationship Id="rId17" Type="http://schemas.openxmlformats.org/officeDocument/2006/relationships/hyperlink" Target="https://www.legislation.gov.uk/uksi/1999/3242/contents/made" TargetMode="External"/><Relationship Id="rId33" Type="http://schemas.openxmlformats.org/officeDocument/2006/relationships/hyperlink" Target="https://www.hse.gov.uk/services/education/asbestos.htm" TargetMode="External"/><Relationship Id="rId38" Type="http://schemas.openxmlformats.org/officeDocument/2006/relationships/hyperlink" Target="https://www.weareevery.com/" TargetMode="External"/><Relationship Id="rId59" Type="http://schemas.openxmlformats.org/officeDocument/2006/relationships/hyperlink" Target="https://neu.org.uk/advice/first-aid-schools" TargetMode="External"/><Relationship Id="rId103" Type="http://schemas.openxmlformats.org/officeDocument/2006/relationships/hyperlink" Target="https://www.theschoolrun.com/sun-safety-primary-schools" TargetMode="External"/><Relationship Id="rId108" Type="http://schemas.openxmlformats.org/officeDocument/2006/relationships/hyperlink" Target="https://ladderassociation.org.uk/code-of-practice/" TargetMode="External"/><Relationship Id="rId54" Type="http://schemas.openxmlformats.org/officeDocument/2006/relationships/hyperlink" Target="https://www.hse.gov.uk/toolbox/electrical.htm" TargetMode="External"/><Relationship Id="rId70" Type="http://schemas.openxmlformats.org/officeDocument/2006/relationships/hyperlink" Target="https://www.gov.uk/government/publications/crowded-places-guidance/evacuation-invacuation-lockdown-protected-spaces" TargetMode="External"/><Relationship Id="rId75" Type="http://schemas.openxmlformats.org/officeDocument/2006/relationships/hyperlink" Target="https://www.hse.gov.uk/lone-working/employer/manage-the-risks-of-working-alone.htm" TargetMode="External"/><Relationship Id="rId91" Type="http://schemas.openxmlformats.org/officeDocument/2006/relationships/hyperlink" Target="http://www.cleapss.org.uk" TargetMode="External"/><Relationship Id="rId96" Type="http://schemas.openxmlformats.org/officeDocument/2006/relationships/hyperlink" Target="https://www.stem.org.uk/cpd/ondemand/448617/health-and-safety-science-department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egislation.gov.uk/uksi/2017/1075/contents/made" TargetMode="External"/><Relationship Id="rId28" Type="http://schemas.openxmlformats.org/officeDocument/2006/relationships/hyperlink" Target="https://www.hse.gov.uk/services/education/" TargetMode="External"/><Relationship Id="rId49" Type="http://schemas.openxmlformats.org/officeDocument/2006/relationships/hyperlink" Target="http://www.hse.gov.uk/pubns/priced/l26.pdf" TargetMode="External"/><Relationship Id="rId114"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www.safetyfirstaid.co.uk/reporting-accidents-in-schools/" TargetMode="External"/><Relationship Id="rId44" Type="http://schemas.openxmlformats.org/officeDocument/2006/relationships/hyperlink" Target="https://www.hse.gov.uk/services/education/faqs.htm" TargetMode="External"/><Relationship Id="rId52" Type="http://schemas.openxmlformats.org/officeDocument/2006/relationships/hyperlink" Target="https://www.firsthealthandsafety.co.uk/Workstation-DSE-Assessment-Education" TargetMode="External"/><Relationship Id="rId60" Type="http://schemas.openxmlformats.org/officeDocument/2006/relationships/hyperlink" Target="https://www.gov.uk/government/publications/health-and-safety-advice-for-schools/responsibilities-and-duties-for-schools" TargetMode="External"/><Relationship Id="rId65" Type="http://schemas.openxmlformats.org/officeDocument/2006/relationships/hyperlink" Target="https://www.gov.uk/government/publications/actions-for-schools-during-the-coronavirus-outbreak" TargetMode="External"/><Relationship Id="rId73" Type="http://schemas.openxmlformats.org/officeDocument/2006/relationships/hyperlink" Target="https://www.suzylamplugh.org/" TargetMode="External"/><Relationship Id="rId78" Type="http://schemas.openxmlformats.org/officeDocument/2006/relationships/hyperlink" Target="https://www.safety-mark.co.uk/managing-contractors-in-schools/" TargetMode="External"/><Relationship Id="rId81" Type="http://schemas.openxmlformats.org/officeDocument/2006/relationships/hyperlink" Target="https://neu.org.uk/advice/administering-medicines" TargetMode="External"/><Relationship Id="rId86" Type="http://schemas.openxmlformats.org/officeDocument/2006/relationships/hyperlink" Target="https://assets.publishing.service.gov.uk/government/uploads/system/uploads/attachment_data/file/1041523/Guide-to-ppe-regulations-2018-version-6.pdf" TargetMode="External"/><Relationship Id="rId94" Type="http://schemas.openxmlformats.org/officeDocument/2006/relationships/hyperlink" Target="https://www.ase.org.uk/partners" TargetMode="External"/><Relationship Id="rId99" Type="http://schemas.openxmlformats.org/officeDocument/2006/relationships/footer" Target="footer2.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se.gov.uk/nanotechnology/coshh.htm" TargetMode="External"/><Relationship Id="rId39" Type="http://schemas.openxmlformats.org/officeDocument/2006/relationships/hyperlink" Target="https://www.hse.gov.uk/services/education/index.htm" TargetMode="External"/><Relationship Id="rId109" Type="http://schemas.openxmlformats.org/officeDocument/2006/relationships/hyperlink" Target="https://www.legislation.gov.uk/uksi/1998/2306/contents/made" TargetMode="External"/><Relationship Id="rId34" Type="http://schemas.openxmlformats.org/officeDocument/2006/relationships/hyperlink" Target="https://www.gov.uk/guidance/breakfast-clubs-programme-2021-2023" TargetMode="External"/><Relationship Id="rId50" Type="http://schemas.openxmlformats.org/officeDocument/2006/relationships/hyperlink" Target="https://www.hse.gov.uk/pubns/indg36.PDF" TargetMode="External"/><Relationship Id="rId55" Type="http://schemas.openxmlformats.org/officeDocument/2006/relationships/hyperlink" Target="https://cpdonline.co.uk/knowledge-base/health-and-safety/fire-safety-in-schools/" TargetMode="External"/><Relationship Id="rId76" Type="http://schemas.openxmlformats.org/officeDocument/2006/relationships/hyperlink" Target="https://neu.org.uk/advice/lone-working-support-staff" TargetMode="External"/><Relationship Id="rId97" Type="http://schemas.openxmlformats.org/officeDocument/2006/relationships/image" Target="media/image3.png"/><Relationship Id="rId104" Type="http://schemas.openxmlformats.org/officeDocument/2006/relationships/hyperlink" Target="http://www.hse.gov.uk/risk/index.htm" TargetMode="External"/><Relationship Id="rId7" Type="http://schemas.openxmlformats.org/officeDocument/2006/relationships/settings" Target="settings.xml"/><Relationship Id="rId71" Type="http://schemas.openxmlformats.org/officeDocument/2006/relationships/hyperlink" Target="https://www.nasuwt.org.uk/advice/health-safety/school-lockdown-procedures.html" TargetMode="External"/><Relationship Id="rId92" Type="http://schemas.openxmlformats.org/officeDocument/2006/relationships/hyperlink" Target="https://secure2.sla-online.co.uk/v3/File/DownloadFile?fileGuid=264E3950-7EF3-43EF-88C6-1404420A1C7F&amp;type=PageSectionDocuments" TargetMode="External"/><Relationship Id="rId2" Type="http://schemas.openxmlformats.org/officeDocument/2006/relationships/customXml" Target="../customXml/item2.xml"/><Relationship Id="rId29" Type="http://schemas.openxmlformats.org/officeDocument/2006/relationships/hyperlink" Target="http://interactive.stockport.gov.uk/olf/AccidentsandIncidents/01-What.aspx" TargetMode="External"/><Relationship Id="rId24" Type="http://schemas.openxmlformats.org/officeDocument/2006/relationships/hyperlink" Target="https://www.legislation.gov.uk/uksi/2019/1218/made" TargetMode="External"/><Relationship Id="rId40" Type="http://schemas.openxmlformats.org/officeDocument/2006/relationships/hyperlink" Target="https://neu.org.uk/advice/school-maintenance-and-construction-work" TargetMode="External"/><Relationship Id="rId45" Type="http://schemas.openxmlformats.org/officeDocument/2006/relationships/hyperlink" Target="https://www.educationstockport.uk/Pages/Download/5ea30be2-be86-4f2f-b95d-7e7a20da65bb/PageSectionDocuments" TargetMode="External"/><Relationship Id="rId66" Type="http://schemas.openxmlformats.org/officeDocument/2006/relationships/hyperlink" Target="https://www.waterhygienecentre.com/blog/legionella-schools" TargetMode="External"/><Relationship Id="rId87" Type="http://schemas.openxmlformats.org/officeDocument/2006/relationships/hyperlink" Target="https://www.hse.gov.uk/services/education/example-risk-assessments.htm" TargetMode="External"/><Relationship Id="rId110" Type="http://schemas.openxmlformats.org/officeDocument/2006/relationships/hyperlink" Target="https://www.waterhygienecentre.com/blog/legionella-schools" TargetMode="External"/><Relationship Id="rId115" Type="http://schemas.openxmlformats.org/officeDocument/2006/relationships/footer" Target="footer3.xml"/><Relationship Id="rId61" Type="http://schemas.openxmlformats.org/officeDocument/2006/relationships/hyperlink" Target="https://www.educare.co.uk/news/what-is-an-individual-health-care-plan" TargetMode="External"/><Relationship Id="rId82" Type="http://schemas.openxmlformats.org/officeDocument/2006/relationships/hyperlink" Target="https://www.gov.uk/government/publications/supporting-pupils-at-school-with-medical-conditions--3" TargetMode="External"/><Relationship Id="rId19" Type="http://schemas.openxmlformats.org/officeDocument/2006/relationships/hyperlink" Target="https://www.legislation.gov.uk/uksi/2013/1471/contents/made" TargetMode="External"/><Relationship Id="rId14" Type="http://schemas.openxmlformats.org/officeDocument/2006/relationships/image" Target="media/image2.jpeg"/><Relationship Id="rId30" Type="http://schemas.openxmlformats.org/officeDocument/2006/relationships/hyperlink" Target="https://www.hse.gov.uk/pubns/edis1.pdf" TargetMode="External"/><Relationship Id="rId35" Type="http://schemas.openxmlformats.org/officeDocument/2006/relationships/hyperlink" Target="https://www.gov.uk/government/publications/protective-measures-for-holiday-or-after-school-clubs-and-other-out-of-school-settings-for-children-during-the-coronavirus-covid-19-outbreak" TargetMode="External"/><Relationship Id="rId56" Type="http://schemas.openxmlformats.org/officeDocument/2006/relationships/hyperlink" Target="https://www.gov.uk/government/publications/fire-safety-risk-assessment-educational-premises" TargetMode="External"/><Relationship Id="rId77" Type="http://schemas.openxmlformats.org/officeDocument/2006/relationships/hyperlink" Target="https://www.hse.gov.uk/pubns/priced/hsg159.pdf" TargetMode="External"/><Relationship Id="rId100" Type="http://schemas.openxmlformats.org/officeDocument/2006/relationships/hyperlink" Target="https://www.hse.gov.uk/pubns/indg261.pdf" TargetMode="External"/><Relationship Id="rId105" Type="http://schemas.openxmlformats.org/officeDocument/2006/relationships/hyperlink" Target="http://www.hse.gov.uk/pubns/indg401.pdf" TargetMode="External"/><Relationship Id="rId8" Type="http://schemas.openxmlformats.org/officeDocument/2006/relationships/webSettings" Target="webSettings.xml"/><Relationship Id="rId51" Type="http://schemas.openxmlformats.org/officeDocument/2006/relationships/hyperlink" Target="https://schoolleaders.thekeysupport.com/policy-expert/health-safety/display-screen-equipment-dse-policies/" TargetMode="External"/><Relationship Id="rId72" Type="http://schemas.openxmlformats.org/officeDocument/2006/relationships/hyperlink" Target="https://cie-group.com/how-to-av/videos-and-blogs/how-to-create-a-school-lockdown-procedure" TargetMode="External"/><Relationship Id="rId93" Type="http://schemas.openxmlformats.org/officeDocument/2006/relationships/hyperlink" Target="https://secure2.sla-online.co.uk/v3/File/DownloadFile?fileGuid=b9ae2587-de77-4bfb-be44-2f515074446a&amp;type=PageSectionDocuments" TargetMode="External"/><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s://www.gov.uk/government/publications/health-and-safety-advice-for-schools/responsibilities-and-duties-for-schools" TargetMode="External"/><Relationship Id="rId46" Type="http://schemas.openxmlformats.org/officeDocument/2006/relationships/hyperlink" Target="https://www.hse.gov.uk/services/education/publications.htm" TargetMode="External"/><Relationship Id="rId67" Type="http://schemas.openxmlformats.org/officeDocument/2006/relationships/hyperlink" Target="https://www.hse.gov.uk/healthservices/legionella.htm" TargetMode="External"/><Relationship Id="rId116" Type="http://schemas.openxmlformats.org/officeDocument/2006/relationships/fontTable" Target="fontTable.xml"/><Relationship Id="rId20" Type="http://schemas.openxmlformats.org/officeDocument/2006/relationships/hyperlink" Target="https://www.hse.gov.uk/construction/cdm/2015/index.htm" TargetMode="External"/><Relationship Id="rId41" Type="http://schemas.openxmlformats.org/officeDocument/2006/relationships/hyperlink" Target="https://www.capt.org.uk/Pages/Category/who-we-are" TargetMode="External"/><Relationship Id="rId62" Type="http://schemas.openxmlformats.org/officeDocument/2006/relationships/hyperlink" Target="http://www.publichealth.hscni.net" TargetMode="External"/><Relationship Id="rId83" Type="http://schemas.openxmlformats.org/officeDocument/2006/relationships/hyperlink" Target="https://www.hse.gov.uk/services/education/management-moving-handling.htm" TargetMode="External"/><Relationship Id="rId88" Type="http://schemas.openxmlformats.org/officeDocument/2006/relationships/hyperlink" Target="https://www.gov.uk/government/publications/health-and-safety-advice-for-schools/responsibilities-and-duties-for-schools" TargetMode="External"/><Relationship Id="rId111" Type="http://schemas.openxmlformats.org/officeDocument/2006/relationships/hyperlink" Target="https://rospaworkplacesafety.com/2013/06/04/dummies-guide-to-puwer/" TargetMode="External"/><Relationship Id="rId15" Type="http://schemas.openxmlformats.org/officeDocument/2006/relationships/hyperlink" Target="https://www.legislation.gov.uk/ukpga/1974/37/contents" TargetMode="External"/><Relationship Id="rId36" Type="http://schemas.openxmlformats.org/officeDocument/2006/relationships/hyperlink" Target="https://schoolleaders.thekeysupport.com/pupils-and-parents/extended-services/breakfast-clubs-faqs/" TargetMode="External"/><Relationship Id="rId57" Type="http://schemas.openxmlformats.org/officeDocument/2006/relationships/hyperlink" Target="https://cpdonline.co.uk/knowledge-base/health-and-safety/fire-safety-in-schools/" TargetMode="External"/><Relationship Id="rId106" Type="http://schemas.openxmlformats.org/officeDocument/2006/relationships/hyperlink" Target="https://www.hse.gov.uk/work-at-height/using-ladders-safel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2.xml><?xml version="1.0" encoding="utf-8"?>
<ds:datastoreItem xmlns:ds="http://schemas.openxmlformats.org/officeDocument/2006/customXml" ds:itemID="{DDA49C39-A93F-4B82-BE67-8B4EAD7AD2A5}">
  <ds:schemaRefs>
    <ds:schemaRef ds:uri="http://schemas.microsoft.com/office/2006/metadata/properties"/>
    <ds:schemaRef ds:uri="http://schemas.microsoft.com/office/infopath/2007/PartnerControls"/>
    <ds:schemaRef ds:uri="5b2abb61-4325-458e-8075-aef2799ab500"/>
  </ds:schemaRefs>
</ds:datastoreItem>
</file>

<file path=customXml/itemProps3.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F41E5-DE78-A74E-AFE3-46DD8695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13039</Words>
  <Characters>74328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87193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9</cp:lastModifiedBy>
  <cp:revision>2</cp:revision>
  <cp:lastPrinted>2024-10-07T12:56:00Z</cp:lastPrinted>
  <dcterms:created xsi:type="dcterms:W3CDTF">2024-10-30T12:53:00Z</dcterms:created>
  <dcterms:modified xsi:type="dcterms:W3CDTF">2024-10-30T12:53:00Z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ies>
</file>