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7E463" w14:textId="77777777" w:rsidR="003421A2" w:rsidRPr="000D52B2" w:rsidRDefault="00A52F13" w:rsidP="000D52B2">
      <w:pPr>
        <w:spacing w:after="0" w:line="240" w:lineRule="auto"/>
        <w:ind w:left="0" w:firstLine="0"/>
        <w:rPr>
          <w:rFonts w:asciiTheme="minorHAnsi" w:hAnsiTheme="minorHAnsi" w:cstheme="minorHAnsi"/>
          <w:sz w:val="24"/>
          <w:szCs w:val="24"/>
        </w:rPr>
      </w:pPr>
      <w:r>
        <w:t xml:space="preserve"> </w:t>
      </w:r>
    </w:p>
    <w:p w14:paraId="07716E3A" w14:textId="77777777" w:rsidR="003421A2" w:rsidRPr="000D52B2" w:rsidRDefault="00A52F13" w:rsidP="000D52B2">
      <w:pPr>
        <w:spacing w:after="0" w:line="240" w:lineRule="auto"/>
        <w:ind w:left="0" w:firstLine="0"/>
        <w:rPr>
          <w:rFonts w:asciiTheme="minorHAnsi" w:hAnsiTheme="minorHAnsi" w:cstheme="minorHAnsi"/>
          <w:sz w:val="24"/>
          <w:szCs w:val="24"/>
        </w:rPr>
      </w:pPr>
      <w:r w:rsidRPr="000D52B2">
        <w:rPr>
          <w:rFonts w:asciiTheme="minorHAnsi" w:hAnsiTheme="minorHAnsi" w:cstheme="minorHAnsi"/>
          <w:sz w:val="24"/>
          <w:szCs w:val="24"/>
        </w:rPr>
        <w:t xml:space="preserve"> </w:t>
      </w:r>
    </w:p>
    <w:p w14:paraId="259E6CC1" w14:textId="53626B2B" w:rsidR="003421A2" w:rsidRPr="00093595" w:rsidRDefault="00A52F13" w:rsidP="000D52B2">
      <w:pPr>
        <w:spacing w:after="0" w:line="240" w:lineRule="auto"/>
        <w:ind w:left="0" w:firstLine="0"/>
        <w:rPr>
          <w:rFonts w:ascii="Tahoma" w:hAnsi="Tahoma" w:cs="Tahoma"/>
          <w:sz w:val="24"/>
          <w:szCs w:val="24"/>
        </w:rPr>
      </w:pPr>
      <w:r w:rsidRPr="00093595">
        <w:rPr>
          <w:rFonts w:ascii="Tahoma" w:hAnsi="Tahoma" w:cs="Tahoma"/>
          <w:sz w:val="24"/>
          <w:szCs w:val="24"/>
        </w:rPr>
        <w:t xml:space="preserve"> </w:t>
      </w:r>
      <w:r w:rsidR="007C77D4" w:rsidRPr="00093595">
        <w:rPr>
          <w:rFonts w:ascii="Tahoma" w:hAnsi="Tahoma" w:cs="Tahoma"/>
          <w:noProof/>
          <w:sz w:val="24"/>
          <w:szCs w:val="24"/>
        </w:rPr>
        <w:drawing>
          <wp:inline distT="0" distB="0" distL="0" distR="0" wp14:anchorId="1361ACCB" wp14:editId="3C736640">
            <wp:extent cx="3409950" cy="7257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5618" cy="729101"/>
                    </a:xfrm>
                    <a:prstGeom prst="rect">
                      <a:avLst/>
                    </a:prstGeom>
                    <a:noFill/>
                    <a:ln>
                      <a:noFill/>
                    </a:ln>
                  </pic:spPr>
                </pic:pic>
              </a:graphicData>
            </a:graphic>
          </wp:inline>
        </w:drawing>
      </w:r>
    </w:p>
    <w:p w14:paraId="3C867068" w14:textId="6BFCFA13" w:rsidR="003421A2" w:rsidRPr="00093595" w:rsidRDefault="003421A2" w:rsidP="000D52B2">
      <w:pPr>
        <w:spacing w:after="0" w:line="240" w:lineRule="auto"/>
        <w:ind w:left="344" w:firstLine="0"/>
        <w:rPr>
          <w:rFonts w:ascii="Tahoma" w:hAnsi="Tahoma" w:cs="Tahoma"/>
          <w:sz w:val="24"/>
          <w:szCs w:val="24"/>
        </w:rPr>
      </w:pPr>
    </w:p>
    <w:p w14:paraId="0C9311C3" w14:textId="6173DF7E" w:rsidR="003421A2" w:rsidRPr="00093595" w:rsidRDefault="001E335B" w:rsidP="000D52B2">
      <w:pPr>
        <w:spacing w:after="0" w:line="240" w:lineRule="auto"/>
        <w:ind w:left="0" w:firstLine="0"/>
        <w:jc w:val="center"/>
        <w:rPr>
          <w:rFonts w:ascii="Tahoma" w:hAnsi="Tahoma" w:cs="Tahoma"/>
          <w:sz w:val="36"/>
          <w:szCs w:val="36"/>
        </w:rPr>
      </w:pPr>
      <w:r>
        <w:rPr>
          <w:noProof/>
        </w:rPr>
        <w:drawing>
          <wp:anchor distT="0" distB="0" distL="114300" distR="114300" simplePos="0" relativeHeight="251663360" behindDoc="1" locked="0" layoutInCell="1" allowOverlap="1" wp14:anchorId="5C4D3D14" wp14:editId="3551E175">
            <wp:simplePos x="0" y="0"/>
            <wp:positionH relativeFrom="margin">
              <wp:align>center</wp:align>
            </wp:positionH>
            <wp:positionV relativeFrom="paragraph">
              <wp:posOffset>189865</wp:posOffset>
            </wp:positionV>
            <wp:extent cx="5610758" cy="1360170"/>
            <wp:effectExtent l="0" t="0" r="9525" b="0"/>
            <wp:wrapNone/>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the barn header.png"/>
                    <pic:cNvPicPr/>
                  </pic:nvPicPr>
                  <pic:blipFill rotWithShape="1">
                    <a:blip r:embed="rId9">
                      <a:extLst>
                        <a:ext uri="{28A0092B-C50C-407E-A947-70E740481C1C}">
                          <a14:useLocalDpi xmlns:a14="http://schemas.microsoft.com/office/drawing/2010/main" val="0"/>
                        </a:ext>
                      </a:extLst>
                    </a:blip>
                    <a:srcRect t="16336" r="2072" b="52013"/>
                    <a:stretch/>
                  </pic:blipFill>
                  <pic:spPr bwMode="auto">
                    <a:xfrm>
                      <a:off x="0" y="0"/>
                      <a:ext cx="5610758" cy="1360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20DCE8" w14:textId="454ACBA9" w:rsidR="001E335B" w:rsidRDefault="001E335B" w:rsidP="000D52B2">
      <w:pPr>
        <w:spacing w:after="0" w:line="240" w:lineRule="auto"/>
        <w:ind w:left="0" w:firstLine="0"/>
        <w:jc w:val="center"/>
        <w:rPr>
          <w:rFonts w:ascii="Tahoma" w:hAnsi="Tahoma" w:cs="Tahoma"/>
          <w:b/>
          <w:sz w:val="72"/>
          <w:szCs w:val="72"/>
        </w:rPr>
      </w:pPr>
    </w:p>
    <w:p w14:paraId="25EAA357" w14:textId="77777777" w:rsidR="001E335B" w:rsidRDefault="001E335B" w:rsidP="000D52B2">
      <w:pPr>
        <w:spacing w:after="0" w:line="240" w:lineRule="auto"/>
        <w:ind w:left="0" w:firstLine="0"/>
        <w:jc w:val="center"/>
        <w:rPr>
          <w:rFonts w:ascii="Tahoma" w:hAnsi="Tahoma" w:cs="Tahoma"/>
          <w:b/>
          <w:sz w:val="72"/>
          <w:szCs w:val="72"/>
        </w:rPr>
      </w:pPr>
    </w:p>
    <w:p w14:paraId="62507811" w14:textId="77777777" w:rsidR="001E335B" w:rsidRDefault="001E335B" w:rsidP="000D52B2">
      <w:pPr>
        <w:spacing w:after="0" w:line="240" w:lineRule="auto"/>
        <w:ind w:left="0" w:firstLine="0"/>
        <w:jc w:val="center"/>
        <w:rPr>
          <w:rFonts w:ascii="Tahoma" w:hAnsi="Tahoma" w:cs="Tahoma"/>
          <w:b/>
          <w:sz w:val="72"/>
          <w:szCs w:val="72"/>
        </w:rPr>
      </w:pPr>
    </w:p>
    <w:p w14:paraId="27A81C32" w14:textId="0727E4FF" w:rsidR="003421A2" w:rsidRPr="001E335B" w:rsidRDefault="00A52F13" w:rsidP="001E335B">
      <w:pPr>
        <w:spacing w:after="0" w:line="240" w:lineRule="auto"/>
        <w:ind w:left="0" w:firstLine="0"/>
        <w:jc w:val="center"/>
        <w:rPr>
          <w:rFonts w:ascii="Tahoma" w:hAnsi="Tahoma" w:cs="Tahoma"/>
          <w:sz w:val="72"/>
          <w:szCs w:val="72"/>
        </w:rPr>
      </w:pPr>
      <w:r w:rsidRPr="00093595">
        <w:rPr>
          <w:rFonts w:ascii="Tahoma" w:hAnsi="Tahoma" w:cs="Tahoma"/>
          <w:b/>
          <w:sz w:val="72"/>
          <w:szCs w:val="72"/>
        </w:rPr>
        <w:t xml:space="preserve">Suspension and </w:t>
      </w:r>
      <w:r w:rsidR="00225BAB" w:rsidRPr="00093595">
        <w:rPr>
          <w:rFonts w:ascii="Tahoma" w:hAnsi="Tahoma" w:cs="Tahoma"/>
          <w:b/>
          <w:sz w:val="72"/>
          <w:szCs w:val="72"/>
        </w:rPr>
        <w:t>P</w:t>
      </w:r>
      <w:r w:rsidRPr="00093595">
        <w:rPr>
          <w:rFonts w:ascii="Tahoma" w:hAnsi="Tahoma" w:cs="Tahoma"/>
          <w:b/>
          <w:sz w:val="72"/>
          <w:szCs w:val="72"/>
        </w:rPr>
        <w:t xml:space="preserve">ermanent </w:t>
      </w:r>
      <w:r w:rsidR="00225BAB" w:rsidRPr="00093595">
        <w:rPr>
          <w:rFonts w:ascii="Tahoma" w:hAnsi="Tahoma" w:cs="Tahoma"/>
          <w:b/>
          <w:sz w:val="72"/>
          <w:szCs w:val="72"/>
        </w:rPr>
        <w:t>E</w:t>
      </w:r>
      <w:r w:rsidRPr="00093595">
        <w:rPr>
          <w:rFonts w:ascii="Tahoma" w:hAnsi="Tahoma" w:cs="Tahoma"/>
          <w:b/>
          <w:sz w:val="72"/>
          <w:szCs w:val="72"/>
        </w:rPr>
        <w:t>xclusion policy</w:t>
      </w:r>
    </w:p>
    <w:p w14:paraId="774E80B4" w14:textId="77777777" w:rsidR="003421A2" w:rsidRPr="00093595" w:rsidRDefault="00A52F13" w:rsidP="000D52B2">
      <w:pPr>
        <w:spacing w:after="0" w:line="240" w:lineRule="auto"/>
        <w:ind w:left="0" w:firstLine="0"/>
        <w:rPr>
          <w:rFonts w:ascii="Tahoma" w:hAnsi="Tahoma" w:cs="Tahoma"/>
          <w:sz w:val="24"/>
          <w:szCs w:val="24"/>
        </w:rPr>
      </w:pPr>
      <w:r w:rsidRPr="00093595">
        <w:rPr>
          <w:rFonts w:ascii="Tahoma" w:hAnsi="Tahoma" w:cs="Tahoma"/>
          <w:color w:val="00CF80"/>
          <w:sz w:val="24"/>
          <w:szCs w:val="24"/>
        </w:rPr>
        <w:t xml:space="preserve"> </w:t>
      </w:r>
    </w:p>
    <w:p w14:paraId="19AC71BA" w14:textId="77777777" w:rsidR="003421A2" w:rsidRPr="00093595" w:rsidRDefault="00A52F13" w:rsidP="000D52B2">
      <w:pPr>
        <w:spacing w:after="0" w:line="240" w:lineRule="auto"/>
        <w:ind w:left="0" w:firstLine="0"/>
        <w:rPr>
          <w:rFonts w:ascii="Tahoma" w:hAnsi="Tahoma" w:cs="Tahoma"/>
          <w:sz w:val="24"/>
          <w:szCs w:val="24"/>
        </w:rPr>
      </w:pPr>
      <w:r w:rsidRPr="00093595">
        <w:rPr>
          <w:rFonts w:ascii="Tahoma" w:hAnsi="Tahoma" w:cs="Tahoma"/>
          <w:sz w:val="24"/>
          <w:szCs w:val="24"/>
        </w:rPr>
        <w:t xml:space="preserve"> </w:t>
      </w:r>
    </w:p>
    <w:p w14:paraId="57A02ECB" w14:textId="1570511D" w:rsidR="003421A2" w:rsidRPr="00AC3B2A" w:rsidRDefault="00AC3B2A" w:rsidP="000D52B2">
      <w:pPr>
        <w:spacing w:after="0" w:line="240" w:lineRule="auto"/>
        <w:ind w:left="0" w:firstLine="0"/>
        <w:rPr>
          <w:rFonts w:ascii="Tahoma" w:hAnsi="Tahoma" w:cs="Tahoma"/>
          <w:b/>
          <w:color w:val="000000" w:themeColor="text1"/>
          <w:sz w:val="24"/>
          <w:szCs w:val="24"/>
        </w:rPr>
      </w:pPr>
      <w:r w:rsidRPr="00AC3B2A">
        <w:rPr>
          <w:rFonts w:ascii="Tahoma" w:hAnsi="Tahoma" w:cs="Tahoma"/>
          <w:b/>
          <w:color w:val="000000" w:themeColor="text1"/>
          <w:sz w:val="24"/>
          <w:szCs w:val="24"/>
        </w:rPr>
        <w:t>Approved By: The Governing Board</w:t>
      </w:r>
      <w:r w:rsidR="00A52F13" w:rsidRPr="00AC3B2A">
        <w:rPr>
          <w:rFonts w:ascii="Tahoma" w:hAnsi="Tahoma" w:cs="Tahoma"/>
          <w:b/>
          <w:color w:val="000000" w:themeColor="text1"/>
          <w:sz w:val="24"/>
          <w:szCs w:val="24"/>
        </w:rPr>
        <w:t xml:space="preserve"> </w:t>
      </w:r>
      <w:bookmarkStart w:id="0" w:name="_GoBack"/>
      <w:bookmarkEnd w:id="0"/>
    </w:p>
    <w:p w14:paraId="10E471F9" w14:textId="5E0FDCAB" w:rsidR="00AC3B2A" w:rsidRPr="00AC3B2A" w:rsidRDefault="00AC3B2A" w:rsidP="000D52B2">
      <w:pPr>
        <w:spacing w:after="0" w:line="240" w:lineRule="auto"/>
        <w:ind w:left="0" w:firstLine="0"/>
        <w:rPr>
          <w:rFonts w:ascii="Tahoma" w:hAnsi="Tahoma" w:cs="Tahoma"/>
          <w:color w:val="000000" w:themeColor="text1"/>
          <w:sz w:val="24"/>
          <w:szCs w:val="24"/>
        </w:rPr>
      </w:pPr>
      <w:proofErr w:type="gramStart"/>
      <w:r w:rsidRPr="00AC3B2A">
        <w:rPr>
          <w:rFonts w:ascii="Tahoma" w:hAnsi="Tahoma" w:cs="Tahoma"/>
          <w:color w:val="000000" w:themeColor="text1"/>
          <w:sz w:val="24"/>
          <w:szCs w:val="24"/>
        </w:rPr>
        <w:t>Date :</w:t>
      </w:r>
      <w:proofErr w:type="gramEnd"/>
      <w:r w:rsidRPr="00AC3B2A">
        <w:rPr>
          <w:rFonts w:ascii="Tahoma" w:hAnsi="Tahoma" w:cs="Tahoma"/>
          <w:color w:val="000000" w:themeColor="text1"/>
          <w:sz w:val="24"/>
          <w:szCs w:val="24"/>
        </w:rPr>
        <w:t xml:space="preserve"> 29</w:t>
      </w:r>
      <w:r w:rsidRPr="00AC3B2A">
        <w:rPr>
          <w:rFonts w:ascii="Tahoma" w:hAnsi="Tahoma" w:cs="Tahoma"/>
          <w:color w:val="000000" w:themeColor="text1"/>
          <w:sz w:val="24"/>
          <w:szCs w:val="24"/>
          <w:vertAlign w:val="superscript"/>
        </w:rPr>
        <w:t>th</w:t>
      </w:r>
      <w:r w:rsidRPr="00AC3B2A">
        <w:rPr>
          <w:rFonts w:ascii="Tahoma" w:hAnsi="Tahoma" w:cs="Tahoma"/>
          <w:color w:val="000000" w:themeColor="text1"/>
          <w:sz w:val="24"/>
          <w:szCs w:val="24"/>
        </w:rPr>
        <w:t xml:space="preserve"> October 2024</w:t>
      </w:r>
    </w:p>
    <w:p w14:paraId="219175B2" w14:textId="7136362F" w:rsidR="00AC3B2A" w:rsidRPr="00AC3B2A" w:rsidRDefault="00AC3B2A" w:rsidP="000D52B2">
      <w:pPr>
        <w:spacing w:after="0" w:line="240" w:lineRule="auto"/>
        <w:ind w:left="0" w:firstLine="0"/>
        <w:rPr>
          <w:rFonts w:ascii="Tahoma" w:hAnsi="Tahoma" w:cs="Tahoma"/>
          <w:color w:val="000000" w:themeColor="text1"/>
          <w:sz w:val="24"/>
          <w:szCs w:val="24"/>
        </w:rPr>
      </w:pPr>
      <w:r w:rsidRPr="00AC3B2A">
        <w:rPr>
          <w:rFonts w:ascii="Tahoma" w:hAnsi="Tahoma" w:cs="Tahoma"/>
          <w:color w:val="000000" w:themeColor="text1"/>
          <w:sz w:val="24"/>
          <w:szCs w:val="24"/>
        </w:rPr>
        <w:t>Review Date: Autumn 2027</w:t>
      </w:r>
    </w:p>
    <w:p w14:paraId="372FF37E" w14:textId="7ED9FC98" w:rsidR="003421A2" w:rsidRPr="00093595" w:rsidRDefault="003421A2" w:rsidP="000D52B2">
      <w:pPr>
        <w:spacing w:after="0" w:line="240" w:lineRule="auto"/>
        <w:ind w:left="-108" w:firstLine="0"/>
        <w:rPr>
          <w:rFonts w:ascii="Tahoma" w:hAnsi="Tahoma" w:cs="Tahoma"/>
          <w:sz w:val="24"/>
          <w:szCs w:val="24"/>
        </w:rPr>
      </w:pPr>
    </w:p>
    <w:p w14:paraId="459D0922" w14:textId="77777777" w:rsidR="003421A2" w:rsidRPr="00093595" w:rsidRDefault="00A52F13" w:rsidP="000D52B2">
      <w:pPr>
        <w:spacing w:after="0" w:line="240" w:lineRule="auto"/>
        <w:ind w:left="0" w:firstLine="0"/>
        <w:rPr>
          <w:rFonts w:ascii="Tahoma" w:hAnsi="Tahoma" w:cs="Tahoma"/>
          <w:sz w:val="24"/>
          <w:szCs w:val="24"/>
        </w:rPr>
      </w:pPr>
      <w:r w:rsidRPr="00093595">
        <w:rPr>
          <w:rFonts w:ascii="Tahoma" w:hAnsi="Tahoma" w:cs="Tahoma"/>
          <w:b/>
          <w:color w:val="FF1F64"/>
          <w:sz w:val="24"/>
          <w:szCs w:val="24"/>
        </w:rPr>
        <w:t xml:space="preserve"> </w:t>
      </w:r>
    </w:p>
    <w:p w14:paraId="179C79E9" w14:textId="77777777" w:rsidR="00A75E88" w:rsidRDefault="00A75E88" w:rsidP="00A75E88">
      <w:pPr>
        <w:spacing w:after="160" w:line="259" w:lineRule="auto"/>
        <w:ind w:left="0" w:firstLine="0"/>
        <w:rPr>
          <w:rFonts w:ascii="Tahoma" w:hAnsi="Tahoma" w:cs="Tahoma"/>
          <w:b/>
          <w:color w:val="0D1C2F"/>
          <w:sz w:val="24"/>
          <w:szCs w:val="24"/>
        </w:rPr>
      </w:pPr>
    </w:p>
    <w:p w14:paraId="34742775" w14:textId="333872E5" w:rsidR="003421A2" w:rsidRPr="00A75E88" w:rsidRDefault="00A52F13" w:rsidP="00A75E88">
      <w:pPr>
        <w:spacing w:after="160" w:line="259" w:lineRule="auto"/>
        <w:ind w:left="0" w:firstLine="0"/>
        <w:rPr>
          <w:rFonts w:ascii="Tahoma" w:hAnsi="Tahoma" w:cs="Tahoma"/>
          <w:b/>
          <w:color w:val="0D1C2F"/>
          <w:sz w:val="24"/>
          <w:szCs w:val="24"/>
        </w:rPr>
      </w:pPr>
      <w:r w:rsidRPr="00093595">
        <w:rPr>
          <w:rFonts w:ascii="Tahoma" w:hAnsi="Tahoma" w:cs="Tahoma"/>
          <w:b/>
          <w:color w:val="0D1C2F"/>
          <w:sz w:val="24"/>
          <w:szCs w:val="24"/>
        </w:rPr>
        <w:t xml:space="preserve">Contents </w:t>
      </w:r>
    </w:p>
    <w:tbl>
      <w:tblPr>
        <w:tblStyle w:val="TableGrid0"/>
        <w:tblW w:w="0" w:type="auto"/>
        <w:tblInd w:w="331" w:type="dxa"/>
        <w:tblLook w:val="04A0" w:firstRow="1" w:lastRow="0" w:firstColumn="1" w:lastColumn="0" w:noHBand="0" w:noVBand="1"/>
      </w:tblPr>
      <w:tblGrid>
        <w:gridCol w:w="515"/>
        <w:gridCol w:w="8221"/>
        <w:gridCol w:w="746"/>
      </w:tblGrid>
      <w:tr w:rsidR="00606702" w:rsidRPr="00093595" w14:paraId="232BA94D" w14:textId="77777777" w:rsidTr="00900385">
        <w:tc>
          <w:tcPr>
            <w:tcW w:w="515" w:type="dxa"/>
          </w:tcPr>
          <w:p w14:paraId="5C224B93" w14:textId="77777777" w:rsidR="00606702" w:rsidRPr="00093595" w:rsidRDefault="00606702" w:rsidP="00900385">
            <w:pPr>
              <w:spacing w:after="0" w:line="240" w:lineRule="auto"/>
              <w:ind w:left="0" w:right="3" w:firstLine="0"/>
              <w:jc w:val="center"/>
              <w:rPr>
                <w:rFonts w:ascii="Tahoma" w:hAnsi="Tahoma" w:cs="Tahoma"/>
                <w:sz w:val="24"/>
                <w:szCs w:val="24"/>
              </w:rPr>
            </w:pPr>
          </w:p>
        </w:tc>
        <w:tc>
          <w:tcPr>
            <w:tcW w:w="8221" w:type="dxa"/>
          </w:tcPr>
          <w:p w14:paraId="2ABA3659" w14:textId="77777777" w:rsidR="00606702" w:rsidRPr="00093595" w:rsidRDefault="00606702" w:rsidP="00D42B34">
            <w:pPr>
              <w:spacing w:after="0" w:line="240" w:lineRule="auto"/>
              <w:ind w:left="0" w:right="3" w:firstLine="0"/>
              <w:rPr>
                <w:rFonts w:ascii="Tahoma" w:hAnsi="Tahoma" w:cs="Tahoma"/>
                <w:sz w:val="24"/>
                <w:szCs w:val="24"/>
              </w:rPr>
            </w:pPr>
          </w:p>
        </w:tc>
        <w:tc>
          <w:tcPr>
            <w:tcW w:w="746" w:type="dxa"/>
          </w:tcPr>
          <w:p w14:paraId="44C3B60B" w14:textId="506E92AE" w:rsidR="00606702" w:rsidRPr="00093595" w:rsidRDefault="00606702" w:rsidP="00D42B34">
            <w:pPr>
              <w:spacing w:after="0" w:line="240" w:lineRule="auto"/>
              <w:ind w:left="0" w:right="3" w:firstLine="0"/>
              <w:rPr>
                <w:rFonts w:ascii="Tahoma" w:hAnsi="Tahoma" w:cs="Tahoma"/>
                <w:sz w:val="24"/>
                <w:szCs w:val="24"/>
              </w:rPr>
            </w:pPr>
            <w:r w:rsidRPr="00093595">
              <w:rPr>
                <w:rFonts w:ascii="Tahoma" w:hAnsi="Tahoma" w:cs="Tahoma"/>
                <w:sz w:val="24"/>
                <w:szCs w:val="24"/>
              </w:rPr>
              <w:t>Page</w:t>
            </w:r>
          </w:p>
        </w:tc>
      </w:tr>
      <w:tr w:rsidR="00D42B34" w:rsidRPr="00093595" w14:paraId="7A348AD3" w14:textId="77777777" w:rsidTr="00900385">
        <w:tc>
          <w:tcPr>
            <w:tcW w:w="515" w:type="dxa"/>
          </w:tcPr>
          <w:p w14:paraId="161A0F29" w14:textId="030DF416" w:rsidR="00D42B34" w:rsidRPr="00093595" w:rsidRDefault="00900385" w:rsidP="00900385">
            <w:pPr>
              <w:spacing w:after="0" w:line="240" w:lineRule="auto"/>
              <w:ind w:left="0" w:right="3" w:firstLine="0"/>
              <w:jc w:val="center"/>
              <w:rPr>
                <w:rFonts w:ascii="Tahoma" w:hAnsi="Tahoma" w:cs="Tahoma"/>
                <w:sz w:val="24"/>
                <w:szCs w:val="24"/>
              </w:rPr>
            </w:pPr>
            <w:r w:rsidRPr="00093595">
              <w:rPr>
                <w:rFonts w:ascii="Tahoma" w:hAnsi="Tahoma" w:cs="Tahoma"/>
                <w:sz w:val="24"/>
                <w:szCs w:val="24"/>
              </w:rPr>
              <w:t>1</w:t>
            </w:r>
          </w:p>
        </w:tc>
        <w:tc>
          <w:tcPr>
            <w:tcW w:w="8221" w:type="dxa"/>
          </w:tcPr>
          <w:p w14:paraId="00C4514B" w14:textId="207E25DD" w:rsidR="00D42B34" w:rsidRPr="00093595" w:rsidRDefault="00D42B34" w:rsidP="00D42B34">
            <w:pPr>
              <w:spacing w:after="0" w:line="240" w:lineRule="auto"/>
              <w:ind w:left="0" w:right="3" w:firstLine="0"/>
              <w:rPr>
                <w:rFonts w:ascii="Tahoma" w:hAnsi="Tahoma" w:cs="Tahoma"/>
                <w:sz w:val="24"/>
                <w:szCs w:val="24"/>
              </w:rPr>
            </w:pPr>
            <w:r w:rsidRPr="00093595">
              <w:rPr>
                <w:rFonts w:ascii="Tahoma" w:hAnsi="Tahoma" w:cs="Tahoma"/>
                <w:sz w:val="24"/>
                <w:szCs w:val="24"/>
              </w:rPr>
              <w:t>Aims</w:t>
            </w:r>
          </w:p>
        </w:tc>
        <w:tc>
          <w:tcPr>
            <w:tcW w:w="746" w:type="dxa"/>
          </w:tcPr>
          <w:p w14:paraId="066F62F8" w14:textId="3CFE0450" w:rsidR="00D42B34" w:rsidRPr="00093595" w:rsidRDefault="00606702" w:rsidP="00606702">
            <w:pPr>
              <w:spacing w:after="0" w:line="240" w:lineRule="auto"/>
              <w:ind w:left="0" w:right="3" w:firstLine="0"/>
              <w:jc w:val="center"/>
              <w:rPr>
                <w:rFonts w:ascii="Tahoma" w:hAnsi="Tahoma" w:cs="Tahoma"/>
                <w:sz w:val="24"/>
                <w:szCs w:val="24"/>
              </w:rPr>
            </w:pPr>
            <w:r w:rsidRPr="00093595">
              <w:rPr>
                <w:rFonts w:ascii="Tahoma" w:hAnsi="Tahoma" w:cs="Tahoma"/>
                <w:sz w:val="24"/>
                <w:szCs w:val="24"/>
              </w:rPr>
              <w:t>2</w:t>
            </w:r>
          </w:p>
        </w:tc>
      </w:tr>
      <w:tr w:rsidR="00D42B34" w:rsidRPr="00093595" w14:paraId="76C79DD1" w14:textId="77777777" w:rsidTr="00900385">
        <w:tc>
          <w:tcPr>
            <w:tcW w:w="515" w:type="dxa"/>
          </w:tcPr>
          <w:p w14:paraId="4CBEB7F8" w14:textId="4959B3CD" w:rsidR="00D42B34" w:rsidRPr="00093595" w:rsidRDefault="00900385" w:rsidP="00900385">
            <w:pPr>
              <w:spacing w:after="0" w:line="240" w:lineRule="auto"/>
              <w:ind w:left="0" w:right="3" w:firstLine="0"/>
              <w:jc w:val="center"/>
              <w:rPr>
                <w:rFonts w:ascii="Tahoma" w:hAnsi="Tahoma" w:cs="Tahoma"/>
                <w:sz w:val="24"/>
                <w:szCs w:val="24"/>
              </w:rPr>
            </w:pPr>
            <w:r w:rsidRPr="00093595">
              <w:rPr>
                <w:rFonts w:ascii="Tahoma" w:hAnsi="Tahoma" w:cs="Tahoma"/>
                <w:sz w:val="24"/>
                <w:szCs w:val="24"/>
              </w:rPr>
              <w:t>2</w:t>
            </w:r>
          </w:p>
        </w:tc>
        <w:tc>
          <w:tcPr>
            <w:tcW w:w="8221" w:type="dxa"/>
          </w:tcPr>
          <w:p w14:paraId="4BA494A9" w14:textId="434238BB" w:rsidR="00D42B34" w:rsidRPr="00093595" w:rsidRDefault="00D42B34" w:rsidP="00D42B34">
            <w:pPr>
              <w:spacing w:after="0" w:line="240" w:lineRule="auto"/>
              <w:ind w:left="0" w:right="3" w:firstLine="0"/>
              <w:rPr>
                <w:rFonts w:ascii="Tahoma" w:hAnsi="Tahoma" w:cs="Tahoma"/>
                <w:sz w:val="24"/>
                <w:szCs w:val="24"/>
              </w:rPr>
            </w:pPr>
            <w:r w:rsidRPr="00093595">
              <w:rPr>
                <w:rFonts w:ascii="Tahoma" w:hAnsi="Tahoma" w:cs="Tahoma"/>
                <w:sz w:val="24"/>
                <w:szCs w:val="24"/>
              </w:rPr>
              <w:t>Legislation and statutory guidance</w:t>
            </w:r>
          </w:p>
        </w:tc>
        <w:tc>
          <w:tcPr>
            <w:tcW w:w="746" w:type="dxa"/>
          </w:tcPr>
          <w:p w14:paraId="03E802FF" w14:textId="77F84880" w:rsidR="00D42B34" w:rsidRPr="00093595" w:rsidRDefault="00606702" w:rsidP="00606702">
            <w:pPr>
              <w:spacing w:after="0" w:line="240" w:lineRule="auto"/>
              <w:ind w:left="0" w:right="3" w:firstLine="0"/>
              <w:jc w:val="center"/>
              <w:rPr>
                <w:rFonts w:ascii="Tahoma" w:hAnsi="Tahoma" w:cs="Tahoma"/>
                <w:sz w:val="24"/>
                <w:szCs w:val="24"/>
              </w:rPr>
            </w:pPr>
            <w:r w:rsidRPr="00093595">
              <w:rPr>
                <w:rFonts w:ascii="Tahoma" w:hAnsi="Tahoma" w:cs="Tahoma"/>
                <w:sz w:val="24"/>
                <w:szCs w:val="24"/>
              </w:rPr>
              <w:t>3</w:t>
            </w:r>
          </w:p>
        </w:tc>
      </w:tr>
      <w:tr w:rsidR="00D42B34" w:rsidRPr="00093595" w14:paraId="663F1E28" w14:textId="77777777" w:rsidTr="00900385">
        <w:tc>
          <w:tcPr>
            <w:tcW w:w="515" w:type="dxa"/>
          </w:tcPr>
          <w:p w14:paraId="62FE4912" w14:textId="1153A814" w:rsidR="00D42B34" w:rsidRPr="00093595" w:rsidRDefault="00900385" w:rsidP="00900385">
            <w:pPr>
              <w:spacing w:after="0" w:line="240" w:lineRule="auto"/>
              <w:ind w:left="0" w:right="3" w:firstLine="0"/>
              <w:jc w:val="center"/>
              <w:rPr>
                <w:rFonts w:ascii="Tahoma" w:hAnsi="Tahoma" w:cs="Tahoma"/>
                <w:sz w:val="24"/>
                <w:szCs w:val="24"/>
              </w:rPr>
            </w:pPr>
            <w:r w:rsidRPr="00093595">
              <w:rPr>
                <w:rFonts w:ascii="Tahoma" w:hAnsi="Tahoma" w:cs="Tahoma"/>
                <w:sz w:val="24"/>
                <w:szCs w:val="24"/>
              </w:rPr>
              <w:t>3</w:t>
            </w:r>
          </w:p>
        </w:tc>
        <w:tc>
          <w:tcPr>
            <w:tcW w:w="8221" w:type="dxa"/>
          </w:tcPr>
          <w:p w14:paraId="504611FA" w14:textId="13663E0D" w:rsidR="00D42B34" w:rsidRPr="00093595" w:rsidRDefault="00D42B34" w:rsidP="00D42B34">
            <w:pPr>
              <w:spacing w:after="0" w:line="240" w:lineRule="auto"/>
              <w:ind w:left="0" w:right="3" w:firstLine="0"/>
              <w:rPr>
                <w:rFonts w:ascii="Tahoma" w:hAnsi="Tahoma" w:cs="Tahoma"/>
                <w:sz w:val="24"/>
                <w:szCs w:val="24"/>
              </w:rPr>
            </w:pPr>
            <w:r w:rsidRPr="00093595">
              <w:rPr>
                <w:rFonts w:ascii="Tahoma" w:hAnsi="Tahoma" w:cs="Tahoma"/>
                <w:sz w:val="24"/>
                <w:szCs w:val="24"/>
              </w:rPr>
              <w:t>Definitions</w:t>
            </w:r>
          </w:p>
        </w:tc>
        <w:tc>
          <w:tcPr>
            <w:tcW w:w="746" w:type="dxa"/>
          </w:tcPr>
          <w:p w14:paraId="2B2C86E1" w14:textId="2445FF38" w:rsidR="00D42B34" w:rsidRPr="00093595" w:rsidRDefault="00315636" w:rsidP="00606702">
            <w:pPr>
              <w:spacing w:after="0" w:line="240" w:lineRule="auto"/>
              <w:ind w:left="0" w:right="3" w:firstLine="0"/>
              <w:jc w:val="center"/>
              <w:rPr>
                <w:rFonts w:ascii="Tahoma" w:hAnsi="Tahoma" w:cs="Tahoma"/>
                <w:sz w:val="24"/>
                <w:szCs w:val="24"/>
              </w:rPr>
            </w:pPr>
            <w:r w:rsidRPr="00093595">
              <w:rPr>
                <w:rFonts w:ascii="Tahoma" w:hAnsi="Tahoma" w:cs="Tahoma"/>
                <w:sz w:val="24"/>
                <w:szCs w:val="24"/>
              </w:rPr>
              <w:t>3</w:t>
            </w:r>
          </w:p>
        </w:tc>
      </w:tr>
      <w:tr w:rsidR="00D42B34" w:rsidRPr="00093595" w14:paraId="7C3ED75E" w14:textId="77777777" w:rsidTr="00900385">
        <w:tc>
          <w:tcPr>
            <w:tcW w:w="515" w:type="dxa"/>
          </w:tcPr>
          <w:p w14:paraId="022DC8FD" w14:textId="5163C142" w:rsidR="00D42B34" w:rsidRPr="00093595" w:rsidRDefault="00900385" w:rsidP="00900385">
            <w:pPr>
              <w:spacing w:after="0" w:line="240" w:lineRule="auto"/>
              <w:ind w:left="0" w:right="3" w:firstLine="0"/>
              <w:jc w:val="center"/>
              <w:rPr>
                <w:rFonts w:ascii="Tahoma" w:hAnsi="Tahoma" w:cs="Tahoma"/>
                <w:sz w:val="24"/>
                <w:szCs w:val="24"/>
              </w:rPr>
            </w:pPr>
            <w:r w:rsidRPr="00093595">
              <w:rPr>
                <w:rFonts w:ascii="Tahoma" w:hAnsi="Tahoma" w:cs="Tahoma"/>
                <w:sz w:val="24"/>
                <w:szCs w:val="24"/>
              </w:rPr>
              <w:t>4</w:t>
            </w:r>
          </w:p>
        </w:tc>
        <w:tc>
          <w:tcPr>
            <w:tcW w:w="8221" w:type="dxa"/>
          </w:tcPr>
          <w:p w14:paraId="31844011" w14:textId="4E8B86D5" w:rsidR="00D42B34" w:rsidRPr="00093595" w:rsidRDefault="00D42B34" w:rsidP="00D42B34">
            <w:pPr>
              <w:spacing w:after="0" w:line="240" w:lineRule="auto"/>
              <w:ind w:left="0" w:right="3" w:firstLine="0"/>
              <w:rPr>
                <w:rFonts w:ascii="Tahoma" w:hAnsi="Tahoma" w:cs="Tahoma"/>
                <w:sz w:val="24"/>
                <w:szCs w:val="24"/>
              </w:rPr>
            </w:pPr>
            <w:r w:rsidRPr="00093595">
              <w:rPr>
                <w:rFonts w:ascii="Tahoma" w:hAnsi="Tahoma" w:cs="Tahoma"/>
                <w:sz w:val="24"/>
                <w:szCs w:val="24"/>
              </w:rPr>
              <w:t>Roles and responsibilities</w:t>
            </w:r>
          </w:p>
        </w:tc>
        <w:tc>
          <w:tcPr>
            <w:tcW w:w="746" w:type="dxa"/>
          </w:tcPr>
          <w:p w14:paraId="399AA1D2" w14:textId="2C5CBE7E" w:rsidR="00D42B34" w:rsidRPr="00093595" w:rsidRDefault="00315636" w:rsidP="00606702">
            <w:pPr>
              <w:spacing w:after="0" w:line="240" w:lineRule="auto"/>
              <w:ind w:left="0" w:right="3" w:firstLine="0"/>
              <w:jc w:val="center"/>
              <w:rPr>
                <w:rFonts w:ascii="Tahoma" w:hAnsi="Tahoma" w:cs="Tahoma"/>
                <w:sz w:val="24"/>
                <w:szCs w:val="24"/>
              </w:rPr>
            </w:pPr>
            <w:r w:rsidRPr="00093595">
              <w:rPr>
                <w:rFonts w:ascii="Tahoma" w:hAnsi="Tahoma" w:cs="Tahoma"/>
                <w:sz w:val="24"/>
                <w:szCs w:val="24"/>
              </w:rPr>
              <w:t>4</w:t>
            </w:r>
          </w:p>
        </w:tc>
      </w:tr>
      <w:tr w:rsidR="00D42B34" w:rsidRPr="00093595" w14:paraId="073EA7A8" w14:textId="77777777" w:rsidTr="00900385">
        <w:tc>
          <w:tcPr>
            <w:tcW w:w="515" w:type="dxa"/>
          </w:tcPr>
          <w:p w14:paraId="3AAE3A3B" w14:textId="7AF9F171" w:rsidR="00D42B34" w:rsidRPr="00093595" w:rsidRDefault="00900385" w:rsidP="00900385">
            <w:pPr>
              <w:spacing w:after="0" w:line="240" w:lineRule="auto"/>
              <w:ind w:left="0" w:right="3" w:firstLine="0"/>
              <w:jc w:val="center"/>
              <w:rPr>
                <w:rFonts w:ascii="Tahoma" w:hAnsi="Tahoma" w:cs="Tahoma"/>
                <w:sz w:val="24"/>
                <w:szCs w:val="24"/>
              </w:rPr>
            </w:pPr>
            <w:r w:rsidRPr="00093595">
              <w:rPr>
                <w:rFonts w:ascii="Tahoma" w:hAnsi="Tahoma" w:cs="Tahoma"/>
                <w:sz w:val="24"/>
                <w:szCs w:val="24"/>
              </w:rPr>
              <w:t>5</w:t>
            </w:r>
          </w:p>
        </w:tc>
        <w:tc>
          <w:tcPr>
            <w:tcW w:w="8221" w:type="dxa"/>
          </w:tcPr>
          <w:p w14:paraId="48FCB244" w14:textId="77E43AB8" w:rsidR="00D42B34" w:rsidRPr="00093595" w:rsidRDefault="00D42B34" w:rsidP="00D42B34">
            <w:pPr>
              <w:spacing w:after="0" w:line="240" w:lineRule="auto"/>
              <w:ind w:left="0" w:right="3" w:firstLine="0"/>
              <w:rPr>
                <w:rFonts w:ascii="Tahoma" w:hAnsi="Tahoma" w:cs="Tahoma"/>
                <w:sz w:val="24"/>
                <w:szCs w:val="24"/>
              </w:rPr>
            </w:pPr>
            <w:r w:rsidRPr="00093595">
              <w:rPr>
                <w:rFonts w:ascii="Tahoma" w:hAnsi="Tahoma" w:cs="Tahoma"/>
                <w:sz w:val="24"/>
                <w:szCs w:val="24"/>
              </w:rPr>
              <w:t>Considering the reinstatement of a pupil</w:t>
            </w:r>
          </w:p>
        </w:tc>
        <w:tc>
          <w:tcPr>
            <w:tcW w:w="746" w:type="dxa"/>
          </w:tcPr>
          <w:p w14:paraId="214FA376" w14:textId="7D04B59F" w:rsidR="00D42B34" w:rsidRPr="00093595" w:rsidRDefault="00315636" w:rsidP="00606702">
            <w:pPr>
              <w:spacing w:after="0" w:line="240" w:lineRule="auto"/>
              <w:ind w:left="0" w:right="3" w:firstLine="0"/>
              <w:jc w:val="center"/>
              <w:rPr>
                <w:rFonts w:ascii="Tahoma" w:hAnsi="Tahoma" w:cs="Tahoma"/>
                <w:sz w:val="24"/>
                <w:szCs w:val="24"/>
              </w:rPr>
            </w:pPr>
            <w:r w:rsidRPr="00093595">
              <w:rPr>
                <w:rFonts w:ascii="Tahoma" w:hAnsi="Tahoma" w:cs="Tahoma"/>
                <w:sz w:val="24"/>
                <w:szCs w:val="24"/>
              </w:rPr>
              <w:t>8</w:t>
            </w:r>
          </w:p>
        </w:tc>
      </w:tr>
      <w:tr w:rsidR="00D42B34" w:rsidRPr="00093595" w14:paraId="0816EDF1" w14:textId="77777777" w:rsidTr="00900385">
        <w:tc>
          <w:tcPr>
            <w:tcW w:w="515" w:type="dxa"/>
          </w:tcPr>
          <w:p w14:paraId="43229705" w14:textId="61B06E8A" w:rsidR="00D42B34" w:rsidRPr="00093595" w:rsidRDefault="00900385" w:rsidP="00900385">
            <w:pPr>
              <w:spacing w:after="0" w:line="240" w:lineRule="auto"/>
              <w:ind w:left="0" w:right="3" w:firstLine="0"/>
              <w:jc w:val="center"/>
              <w:rPr>
                <w:rFonts w:ascii="Tahoma" w:hAnsi="Tahoma" w:cs="Tahoma"/>
                <w:sz w:val="24"/>
                <w:szCs w:val="24"/>
              </w:rPr>
            </w:pPr>
            <w:r w:rsidRPr="00093595">
              <w:rPr>
                <w:rFonts w:ascii="Tahoma" w:hAnsi="Tahoma" w:cs="Tahoma"/>
                <w:sz w:val="24"/>
                <w:szCs w:val="24"/>
              </w:rPr>
              <w:t>6</w:t>
            </w:r>
          </w:p>
        </w:tc>
        <w:tc>
          <w:tcPr>
            <w:tcW w:w="8221" w:type="dxa"/>
          </w:tcPr>
          <w:p w14:paraId="2108769B" w14:textId="36F85954" w:rsidR="00D42B34" w:rsidRPr="00093595" w:rsidRDefault="00D42B34" w:rsidP="00D42B34">
            <w:pPr>
              <w:spacing w:after="0" w:line="240" w:lineRule="auto"/>
              <w:ind w:left="0" w:right="3" w:firstLine="0"/>
              <w:rPr>
                <w:rFonts w:ascii="Tahoma" w:hAnsi="Tahoma" w:cs="Tahoma"/>
                <w:sz w:val="24"/>
                <w:szCs w:val="24"/>
              </w:rPr>
            </w:pPr>
            <w:r w:rsidRPr="00093595">
              <w:rPr>
                <w:rFonts w:ascii="Tahoma" w:hAnsi="Tahoma" w:cs="Tahoma"/>
                <w:sz w:val="24"/>
                <w:szCs w:val="24"/>
              </w:rPr>
              <w:t>Independent review</w:t>
            </w:r>
          </w:p>
        </w:tc>
        <w:tc>
          <w:tcPr>
            <w:tcW w:w="746" w:type="dxa"/>
          </w:tcPr>
          <w:p w14:paraId="5CBADF57" w14:textId="1E9E24FC" w:rsidR="00D42B34" w:rsidRPr="00093595" w:rsidRDefault="002213CF" w:rsidP="00606702">
            <w:pPr>
              <w:spacing w:after="0" w:line="240" w:lineRule="auto"/>
              <w:ind w:left="0" w:right="3" w:firstLine="0"/>
              <w:jc w:val="center"/>
              <w:rPr>
                <w:rFonts w:ascii="Tahoma" w:hAnsi="Tahoma" w:cs="Tahoma"/>
                <w:sz w:val="24"/>
                <w:szCs w:val="24"/>
              </w:rPr>
            </w:pPr>
            <w:r w:rsidRPr="00093595">
              <w:rPr>
                <w:rFonts w:ascii="Tahoma" w:hAnsi="Tahoma" w:cs="Tahoma"/>
                <w:sz w:val="24"/>
                <w:szCs w:val="24"/>
              </w:rPr>
              <w:t>9</w:t>
            </w:r>
          </w:p>
        </w:tc>
      </w:tr>
      <w:tr w:rsidR="00D42B34" w:rsidRPr="00093595" w14:paraId="68AEA696" w14:textId="77777777" w:rsidTr="00900385">
        <w:tc>
          <w:tcPr>
            <w:tcW w:w="515" w:type="dxa"/>
          </w:tcPr>
          <w:p w14:paraId="3FD5508A" w14:textId="488D92F4" w:rsidR="00D42B34" w:rsidRPr="00093595" w:rsidRDefault="00900385" w:rsidP="00900385">
            <w:pPr>
              <w:spacing w:after="0" w:line="240" w:lineRule="auto"/>
              <w:ind w:left="0" w:right="3" w:firstLine="0"/>
              <w:jc w:val="center"/>
              <w:rPr>
                <w:rFonts w:ascii="Tahoma" w:hAnsi="Tahoma" w:cs="Tahoma"/>
                <w:sz w:val="24"/>
                <w:szCs w:val="24"/>
              </w:rPr>
            </w:pPr>
            <w:r w:rsidRPr="00093595">
              <w:rPr>
                <w:rFonts w:ascii="Tahoma" w:hAnsi="Tahoma" w:cs="Tahoma"/>
                <w:sz w:val="24"/>
                <w:szCs w:val="24"/>
              </w:rPr>
              <w:t>7</w:t>
            </w:r>
          </w:p>
        </w:tc>
        <w:tc>
          <w:tcPr>
            <w:tcW w:w="8221" w:type="dxa"/>
          </w:tcPr>
          <w:p w14:paraId="757F9113" w14:textId="42C9F21D" w:rsidR="00D42B34" w:rsidRPr="00093595" w:rsidRDefault="00D42B34" w:rsidP="00D42B34">
            <w:pPr>
              <w:spacing w:after="0" w:line="240" w:lineRule="auto"/>
              <w:ind w:left="0" w:right="3" w:firstLine="0"/>
              <w:rPr>
                <w:rFonts w:ascii="Tahoma" w:hAnsi="Tahoma" w:cs="Tahoma"/>
                <w:sz w:val="24"/>
                <w:szCs w:val="24"/>
              </w:rPr>
            </w:pPr>
            <w:r w:rsidRPr="00093595">
              <w:rPr>
                <w:rFonts w:ascii="Tahoma" w:hAnsi="Tahoma" w:cs="Tahoma"/>
                <w:sz w:val="24"/>
                <w:szCs w:val="24"/>
              </w:rPr>
              <w:t>School registers</w:t>
            </w:r>
          </w:p>
        </w:tc>
        <w:tc>
          <w:tcPr>
            <w:tcW w:w="746" w:type="dxa"/>
          </w:tcPr>
          <w:p w14:paraId="39ED8907" w14:textId="718F08EC" w:rsidR="00D42B34" w:rsidRPr="00093595" w:rsidRDefault="00807E6E" w:rsidP="00606702">
            <w:pPr>
              <w:spacing w:after="0" w:line="240" w:lineRule="auto"/>
              <w:ind w:left="0" w:right="3" w:firstLine="0"/>
              <w:jc w:val="center"/>
              <w:rPr>
                <w:rFonts w:ascii="Tahoma" w:hAnsi="Tahoma" w:cs="Tahoma"/>
                <w:sz w:val="24"/>
                <w:szCs w:val="24"/>
              </w:rPr>
            </w:pPr>
            <w:r w:rsidRPr="00093595">
              <w:rPr>
                <w:rFonts w:ascii="Tahoma" w:hAnsi="Tahoma" w:cs="Tahoma"/>
                <w:sz w:val="24"/>
                <w:szCs w:val="24"/>
              </w:rPr>
              <w:t>12</w:t>
            </w:r>
          </w:p>
        </w:tc>
      </w:tr>
      <w:tr w:rsidR="00D42B34" w:rsidRPr="00093595" w14:paraId="763C565E" w14:textId="77777777" w:rsidTr="00900385">
        <w:tc>
          <w:tcPr>
            <w:tcW w:w="515" w:type="dxa"/>
          </w:tcPr>
          <w:p w14:paraId="02ECD018" w14:textId="7A4B66EA" w:rsidR="00D42B34" w:rsidRPr="00093595" w:rsidRDefault="00900385" w:rsidP="00900385">
            <w:pPr>
              <w:spacing w:after="0" w:line="240" w:lineRule="auto"/>
              <w:ind w:left="0" w:right="3" w:firstLine="0"/>
              <w:jc w:val="center"/>
              <w:rPr>
                <w:rFonts w:ascii="Tahoma" w:hAnsi="Tahoma" w:cs="Tahoma"/>
                <w:sz w:val="24"/>
                <w:szCs w:val="24"/>
              </w:rPr>
            </w:pPr>
            <w:r w:rsidRPr="00093595">
              <w:rPr>
                <w:rFonts w:ascii="Tahoma" w:hAnsi="Tahoma" w:cs="Tahoma"/>
                <w:sz w:val="24"/>
                <w:szCs w:val="24"/>
              </w:rPr>
              <w:t>8</w:t>
            </w:r>
          </w:p>
        </w:tc>
        <w:tc>
          <w:tcPr>
            <w:tcW w:w="8221" w:type="dxa"/>
          </w:tcPr>
          <w:p w14:paraId="51F7DCB8" w14:textId="70D64AB2" w:rsidR="00D42B34" w:rsidRPr="00093595" w:rsidRDefault="00D42B34" w:rsidP="00D42B34">
            <w:pPr>
              <w:spacing w:after="0" w:line="240" w:lineRule="auto"/>
              <w:ind w:left="0" w:right="3" w:firstLine="0"/>
              <w:rPr>
                <w:rFonts w:ascii="Tahoma" w:hAnsi="Tahoma" w:cs="Tahoma"/>
                <w:sz w:val="24"/>
                <w:szCs w:val="24"/>
              </w:rPr>
            </w:pPr>
            <w:r w:rsidRPr="00093595">
              <w:rPr>
                <w:rFonts w:ascii="Tahoma" w:hAnsi="Tahoma" w:cs="Tahoma"/>
                <w:sz w:val="24"/>
                <w:szCs w:val="24"/>
              </w:rPr>
              <w:t>Returning from a suspension</w:t>
            </w:r>
          </w:p>
        </w:tc>
        <w:tc>
          <w:tcPr>
            <w:tcW w:w="746" w:type="dxa"/>
          </w:tcPr>
          <w:p w14:paraId="2CDB5AEF" w14:textId="20C2973E" w:rsidR="00D42B34" w:rsidRPr="00093595" w:rsidRDefault="002213CF" w:rsidP="00606702">
            <w:pPr>
              <w:spacing w:after="0" w:line="240" w:lineRule="auto"/>
              <w:ind w:left="0" w:right="3" w:firstLine="0"/>
              <w:jc w:val="center"/>
              <w:rPr>
                <w:rFonts w:ascii="Tahoma" w:hAnsi="Tahoma" w:cs="Tahoma"/>
                <w:sz w:val="24"/>
                <w:szCs w:val="24"/>
              </w:rPr>
            </w:pPr>
            <w:r w:rsidRPr="00093595">
              <w:rPr>
                <w:rFonts w:ascii="Tahoma" w:hAnsi="Tahoma" w:cs="Tahoma"/>
                <w:sz w:val="24"/>
                <w:szCs w:val="24"/>
              </w:rPr>
              <w:t>12</w:t>
            </w:r>
          </w:p>
        </w:tc>
      </w:tr>
      <w:tr w:rsidR="00D42B34" w:rsidRPr="00093595" w14:paraId="465E7BD2" w14:textId="77777777" w:rsidTr="00900385">
        <w:tc>
          <w:tcPr>
            <w:tcW w:w="515" w:type="dxa"/>
          </w:tcPr>
          <w:p w14:paraId="25A287F0" w14:textId="39B81BC4" w:rsidR="00D42B34" w:rsidRPr="00093595" w:rsidRDefault="00900385" w:rsidP="00900385">
            <w:pPr>
              <w:spacing w:after="0" w:line="240" w:lineRule="auto"/>
              <w:ind w:left="0" w:right="3" w:firstLine="0"/>
              <w:jc w:val="center"/>
              <w:rPr>
                <w:rFonts w:ascii="Tahoma" w:hAnsi="Tahoma" w:cs="Tahoma"/>
                <w:sz w:val="24"/>
                <w:szCs w:val="24"/>
              </w:rPr>
            </w:pPr>
            <w:r w:rsidRPr="00093595">
              <w:rPr>
                <w:rFonts w:ascii="Tahoma" w:hAnsi="Tahoma" w:cs="Tahoma"/>
                <w:sz w:val="24"/>
                <w:szCs w:val="24"/>
              </w:rPr>
              <w:t>9</w:t>
            </w:r>
          </w:p>
        </w:tc>
        <w:tc>
          <w:tcPr>
            <w:tcW w:w="8221" w:type="dxa"/>
          </w:tcPr>
          <w:p w14:paraId="6745B6B6" w14:textId="459C33E9" w:rsidR="00D42B34" w:rsidRPr="00093595" w:rsidRDefault="00D42B34" w:rsidP="00D42B34">
            <w:pPr>
              <w:spacing w:after="0" w:line="240" w:lineRule="auto"/>
              <w:ind w:left="0" w:right="3" w:firstLine="0"/>
              <w:rPr>
                <w:rFonts w:ascii="Tahoma" w:hAnsi="Tahoma" w:cs="Tahoma"/>
                <w:sz w:val="24"/>
                <w:szCs w:val="24"/>
              </w:rPr>
            </w:pPr>
            <w:r w:rsidRPr="00093595">
              <w:rPr>
                <w:rFonts w:ascii="Tahoma" w:hAnsi="Tahoma" w:cs="Tahoma"/>
                <w:sz w:val="24"/>
                <w:szCs w:val="24"/>
              </w:rPr>
              <w:t>Monitoring arrangements</w:t>
            </w:r>
          </w:p>
        </w:tc>
        <w:tc>
          <w:tcPr>
            <w:tcW w:w="746" w:type="dxa"/>
          </w:tcPr>
          <w:p w14:paraId="787F4A9E" w14:textId="401AD4B5" w:rsidR="00D42B34" w:rsidRPr="00093595" w:rsidRDefault="00036920" w:rsidP="00606702">
            <w:pPr>
              <w:spacing w:after="0" w:line="240" w:lineRule="auto"/>
              <w:ind w:left="0" w:right="3" w:firstLine="0"/>
              <w:jc w:val="center"/>
              <w:rPr>
                <w:rFonts w:ascii="Tahoma" w:hAnsi="Tahoma" w:cs="Tahoma"/>
                <w:sz w:val="24"/>
                <w:szCs w:val="24"/>
              </w:rPr>
            </w:pPr>
            <w:r w:rsidRPr="00093595">
              <w:rPr>
                <w:rFonts w:ascii="Tahoma" w:hAnsi="Tahoma" w:cs="Tahoma"/>
                <w:sz w:val="24"/>
                <w:szCs w:val="24"/>
              </w:rPr>
              <w:t>13</w:t>
            </w:r>
          </w:p>
        </w:tc>
      </w:tr>
      <w:tr w:rsidR="00D42B34" w:rsidRPr="00093595" w14:paraId="57EFC75D" w14:textId="77777777" w:rsidTr="00900385">
        <w:tc>
          <w:tcPr>
            <w:tcW w:w="515" w:type="dxa"/>
          </w:tcPr>
          <w:p w14:paraId="7CFCB835" w14:textId="1D15C52D" w:rsidR="00D42B34" w:rsidRPr="00093595" w:rsidRDefault="00900385" w:rsidP="00900385">
            <w:pPr>
              <w:spacing w:after="0" w:line="240" w:lineRule="auto"/>
              <w:ind w:left="0" w:right="3" w:firstLine="0"/>
              <w:jc w:val="center"/>
              <w:rPr>
                <w:rFonts w:ascii="Tahoma" w:hAnsi="Tahoma" w:cs="Tahoma"/>
                <w:sz w:val="24"/>
                <w:szCs w:val="24"/>
              </w:rPr>
            </w:pPr>
            <w:r w:rsidRPr="00093595">
              <w:rPr>
                <w:rFonts w:ascii="Tahoma" w:hAnsi="Tahoma" w:cs="Tahoma"/>
                <w:sz w:val="24"/>
                <w:szCs w:val="24"/>
              </w:rPr>
              <w:t>10</w:t>
            </w:r>
          </w:p>
        </w:tc>
        <w:tc>
          <w:tcPr>
            <w:tcW w:w="8221" w:type="dxa"/>
          </w:tcPr>
          <w:p w14:paraId="0633D6A6" w14:textId="0B144033" w:rsidR="00D42B34" w:rsidRPr="00093595" w:rsidRDefault="00D42B34" w:rsidP="00D42B34">
            <w:pPr>
              <w:spacing w:after="0" w:line="240" w:lineRule="auto"/>
              <w:ind w:left="0" w:right="3" w:firstLine="0"/>
              <w:rPr>
                <w:rFonts w:ascii="Tahoma" w:hAnsi="Tahoma" w:cs="Tahoma"/>
                <w:sz w:val="24"/>
                <w:szCs w:val="24"/>
              </w:rPr>
            </w:pPr>
            <w:r w:rsidRPr="00093595">
              <w:rPr>
                <w:rFonts w:ascii="Tahoma" w:hAnsi="Tahoma" w:cs="Tahoma"/>
                <w:sz w:val="24"/>
                <w:szCs w:val="24"/>
              </w:rPr>
              <w:t>Links with other policies</w:t>
            </w:r>
          </w:p>
        </w:tc>
        <w:tc>
          <w:tcPr>
            <w:tcW w:w="746" w:type="dxa"/>
          </w:tcPr>
          <w:p w14:paraId="0DBE487E" w14:textId="33FD66E1" w:rsidR="00D42B34" w:rsidRPr="00093595" w:rsidRDefault="00036920" w:rsidP="00606702">
            <w:pPr>
              <w:spacing w:after="0" w:line="240" w:lineRule="auto"/>
              <w:ind w:left="0" w:right="3" w:firstLine="0"/>
              <w:jc w:val="center"/>
              <w:rPr>
                <w:rFonts w:ascii="Tahoma" w:hAnsi="Tahoma" w:cs="Tahoma"/>
                <w:sz w:val="24"/>
                <w:szCs w:val="24"/>
              </w:rPr>
            </w:pPr>
            <w:r w:rsidRPr="00093595">
              <w:rPr>
                <w:rFonts w:ascii="Tahoma" w:hAnsi="Tahoma" w:cs="Tahoma"/>
                <w:sz w:val="24"/>
                <w:szCs w:val="24"/>
              </w:rPr>
              <w:t>13</w:t>
            </w:r>
          </w:p>
        </w:tc>
      </w:tr>
      <w:tr w:rsidR="00D42B34" w:rsidRPr="00093595" w14:paraId="0491F47B" w14:textId="77777777" w:rsidTr="001E335B">
        <w:tc>
          <w:tcPr>
            <w:tcW w:w="8736" w:type="dxa"/>
            <w:gridSpan w:val="2"/>
          </w:tcPr>
          <w:p w14:paraId="64B9517E" w14:textId="1DA09588" w:rsidR="00D42B34" w:rsidRPr="00093595" w:rsidRDefault="00D42B34" w:rsidP="00D42B34">
            <w:pPr>
              <w:spacing w:after="0" w:line="240" w:lineRule="auto"/>
              <w:ind w:left="0" w:right="3" w:firstLine="0"/>
              <w:rPr>
                <w:rFonts w:ascii="Tahoma" w:hAnsi="Tahoma" w:cs="Tahoma"/>
                <w:sz w:val="24"/>
                <w:szCs w:val="24"/>
              </w:rPr>
            </w:pPr>
            <w:r w:rsidRPr="00093595">
              <w:rPr>
                <w:rFonts w:ascii="Tahoma" w:hAnsi="Tahoma" w:cs="Tahoma"/>
                <w:sz w:val="24"/>
                <w:szCs w:val="24"/>
              </w:rPr>
              <w:t xml:space="preserve">Appendix 1: </w:t>
            </w:r>
            <w:r w:rsidR="00006A63">
              <w:rPr>
                <w:rFonts w:ascii="Tahoma" w:hAnsi="Tahoma" w:cs="Tahoma"/>
                <w:sz w:val="24"/>
                <w:szCs w:val="24"/>
              </w:rPr>
              <w:t>I</w:t>
            </w:r>
            <w:r w:rsidRPr="00093595">
              <w:rPr>
                <w:rFonts w:ascii="Tahoma" w:hAnsi="Tahoma" w:cs="Tahoma"/>
                <w:sz w:val="24"/>
                <w:szCs w:val="24"/>
              </w:rPr>
              <w:t>ndependent Review Panel Training</w:t>
            </w:r>
          </w:p>
        </w:tc>
        <w:tc>
          <w:tcPr>
            <w:tcW w:w="746" w:type="dxa"/>
          </w:tcPr>
          <w:p w14:paraId="3478423D" w14:textId="632D5593" w:rsidR="00D42B34" w:rsidRPr="00093595" w:rsidRDefault="00036920" w:rsidP="00606702">
            <w:pPr>
              <w:spacing w:after="0" w:line="240" w:lineRule="auto"/>
              <w:ind w:left="0" w:right="3" w:firstLine="0"/>
              <w:jc w:val="center"/>
              <w:rPr>
                <w:rFonts w:ascii="Tahoma" w:hAnsi="Tahoma" w:cs="Tahoma"/>
                <w:sz w:val="24"/>
                <w:szCs w:val="24"/>
              </w:rPr>
            </w:pPr>
            <w:r w:rsidRPr="00093595">
              <w:rPr>
                <w:rFonts w:ascii="Tahoma" w:hAnsi="Tahoma" w:cs="Tahoma"/>
                <w:sz w:val="24"/>
                <w:szCs w:val="24"/>
              </w:rPr>
              <w:t>15</w:t>
            </w:r>
          </w:p>
        </w:tc>
      </w:tr>
      <w:tr w:rsidR="002A2817" w:rsidRPr="00093595" w14:paraId="431D01D0" w14:textId="77777777" w:rsidTr="001E335B">
        <w:tc>
          <w:tcPr>
            <w:tcW w:w="8736" w:type="dxa"/>
            <w:gridSpan w:val="2"/>
          </w:tcPr>
          <w:p w14:paraId="140905AA" w14:textId="417B551A" w:rsidR="002A2817" w:rsidRPr="00093595" w:rsidRDefault="002A2817" w:rsidP="00D42B34">
            <w:pPr>
              <w:spacing w:after="0" w:line="240" w:lineRule="auto"/>
              <w:ind w:left="0" w:right="3" w:firstLine="0"/>
              <w:rPr>
                <w:rFonts w:ascii="Tahoma" w:hAnsi="Tahoma" w:cs="Tahoma"/>
                <w:sz w:val="24"/>
                <w:szCs w:val="24"/>
              </w:rPr>
            </w:pPr>
            <w:r w:rsidRPr="00093595">
              <w:rPr>
                <w:rFonts w:ascii="Tahoma" w:hAnsi="Tahoma" w:cs="Tahoma"/>
                <w:sz w:val="24"/>
                <w:szCs w:val="24"/>
              </w:rPr>
              <w:t>Appendix 2: Model suspension and exclusion letters</w:t>
            </w:r>
          </w:p>
        </w:tc>
        <w:tc>
          <w:tcPr>
            <w:tcW w:w="746" w:type="dxa"/>
          </w:tcPr>
          <w:p w14:paraId="392B09A0" w14:textId="6A999B7B" w:rsidR="002A2817" w:rsidRPr="00093595" w:rsidRDefault="00036920" w:rsidP="00606702">
            <w:pPr>
              <w:spacing w:after="0" w:line="240" w:lineRule="auto"/>
              <w:ind w:left="0" w:right="3" w:firstLine="0"/>
              <w:jc w:val="center"/>
              <w:rPr>
                <w:rFonts w:ascii="Tahoma" w:hAnsi="Tahoma" w:cs="Tahoma"/>
                <w:sz w:val="24"/>
                <w:szCs w:val="24"/>
              </w:rPr>
            </w:pPr>
            <w:r w:rsidRPr="00093595">
              <w:rPr>
                <w:rFonts w:ascii="Tahoma" w:hAnsi="Tahoma" w:cs="Tahoma"/>
                <w:sz w:val="24"/>
                <w:szCs w:val="24"/>
              </w:rPr>
              <w:t>16</w:t>
            </w:r>
          </w:p>
        </w:tc>
      </w:tr>
      <w:tr w:rsidR="002A2817" w:rsidRPr="00093595" w14:paraId="6EE253F4" w14:textId="77777777" w:rsidTr="001E335B">
        <w:tc>
          <w:tcPr>
            <w:tcW w:w="8736" w:type="dxa"/>
            <w:gridSpan w:val="2"/>
          </w:tcPr>
          <w:p w14:paraId="5A731B83" w14:textId="0F533769" w:rsidR="002A2817" w:rsidRPr="00093595" w:rsidRDefault="002A2817" w:rsidP="00D42B34">
            <w:pPr>
              <w:spacing w:after="0" w:line="240" w:lineRule="auto"/>
              <w:ind w:left="0" w:right="3" w:firstLine="0"/>
              <w:rPr>
                <w:rFonts w:ascii="Tahoma" w:hAnsi="Tahoma" w:cs="Tahoma"/>
                <w:sz w:val="24"/>
                <w:szCs w:val="24"/>
              </w:rPr>
            </w:pPr>
            <w:r w:rsidRPr="00093595">
              <w:rPr>
                <w:rFonts w:ascii="Tahoma" w:hAnsi="Tahoma" w:cs="Tahoma"/>
                <w:sz w:val="24"/>
                <w:szCs w:val="24"/>
              </w:rPr>
              <w:t>Appendix 3: PEX flowchart</w:t>
            </w:r>
          </w:p>
        </w:tc>
        <w:tc>
          <w:tcPr>
            <w:tcW w:w="746" w:type="dxa"/>
          </w:tcPr>
          <w:p w14:paraId="0CF35A78" w14:textId="5A79B2DE" w:rsidR="002A2817" w:rsidRPr="00093595" w:rsidRDefault="00036920" w:rsidP="00606702">
            <w:pPr>
              <w:spacing w:after="0" w:line="240" w:lineRule="auto"/>
              <w:ind w:left="0" w:right="3" w:firstLine="0"/>
              <w:jc w:val="center"/>
              <w:rPr>
                <w:rFonts w:ascii="Tahoma" w:hAnsi="Tahoma" w:cs="Tahoma"/>
                <w:sz w:val="24"/>
                <w:szCs w:val="24"/>
              </w:rPr>
            </w:pPr>
            <w:r w:rsidRPr="00093595">
              <w:rPr>
                <w:rFonts w:ascii="Tahoma" w:hAnsi="Tahoma" w:cs="Tahoma"/>
                <w:sz w:val="24"/>
                <w:szCs w:val="24"/>
              </w:rPr>
              <w:t>30</w:t>
            </w:r>
          </w:p>
        </w:tc>
      </w:tr>
    </w:tbl>
    <w:p w14:paraId="60489647" w14:textId="393DB46E" w:rsidR="003421A2" w:rsidRPr="00093595" w:rsidRDefault="003421A2" w:rsidP="000D52B2">
      <w:pPr>
        <w:spacing w:after="0" w:line="240" w:lineRule="auto"/>
        <w:ind w:left="0" w:firstLine="0"/>
        <w:rPr>
          <w:rFonts w:ascii="Tahoma" w:hAnsi="Tahoma" w:cs="Tahoma"/>
          <w:sz w:val="24"/>
          <w:szCs w:val="24"/>
        </w:rPr>
      </w:pPr>
    </w:p>
    <w:p w14:paraId="5BB9FAE2" w14:textId="34D4E828" w:rsidR="003421A2" w:rsidRPr="00093595" w:rsidRDefault="003421A2" w:rsidP="000D52B2">
      <w:pPr>
        <w:spacing w:after="0" w:line="240" w:lineRule="auto"/>
        <w:ind w:left="-1" w:firstLine="0"/>
        <w:rPr>
          <w:rFonts w:ascii="Tahoma" w:hAnsi="Tahoma" w:cs="Tahoma"/>
          <w:sz w:val="24"/>
          <w:szCs w:val="24"/>
        </w:rPr>
      </w:pPr>
    </w:p>
    <w:p w14:paraId="08DA88D2" w14:textId="77777777" w:rsidR="003421A2" w:rsidRDefault="00A52F13" w:rsidP="000D52B2">
      <w:pPr>
        <w:spacing w:after="0" w:line="240" w:lineRule="auto"/>
        <w:ind w:left="0" w:firstLine="0"/>
        <w:rPr>
          <w:rFonts w:ascii="Tahoma" w:hAnsi="Tahoma" w:cs="Tahoma"/>
          <w:sz w:val="24"/>
          <w:szCs w:val="24"/>
        </w:rPr>
      </w:pPr>
      <w:r w:rsidRPr="00093595">
        <w:rPr>
          <w:rFonts w:ascii="Tahoma" w:hAnsi="Tahoma" w:cs="Tahoma"/>
          <w:sz w:val="24"/>
          <w:szCs w:val="24"/>
        </w:rPr>
        <w:t xml:space="preserve"> </w:t>
      </w:r>
    </w:p>
    <w:p w14:paraId="7E81592C" w14:textId="77777777" w:rsidR="00A75E88" w:rsidRPr="00093595" w:rsidRDefault="00A75E88" w:rsidP="000D52B2">
      <w:pPr>
        <w:spacing w:after="0" w:line="240" w:lineRule="auto"/>
        <w:ind w:left="0" w:firstLine="0"/>
        <w:rPr>
          <w:rFonts w:ascii="Tahoma" w:hAnsi="Tahoma" w:cs="Tahoma"/>
          <w:sz w:val="24"/>
          <w:szCs w:val="24"/>
        </w:rPr>
      </w:pPr>
    </w:p>
    <w:p w14:paraId="42BF962A" w14:textId="1EEDD0E2" w:rsidR="003421A2" w:rsidRPr="00A75E88" w:rsidRDefault="005605FC" w:rsidP="00B626AD">
      <w:pPr>
        <w:pStyle w:val="Heading1"/>
        <w:numPr>
          <w:ilvl w:val="0"/>
          <w:numId w:val="0"/>
        </w:numPr>
        <w:spacing w:after="0" w:line="22" w:lineRule="atLeast"/>
        <w:ind w:left="10" w:hanging="10"/>
        <w:rPr>
          <w:rFonts w:ascii="Tahoma" w:hAnsi="Tahoma" w:cs="Tahoma"/>
          <w:color w:val="auto"/>
          <w:szCs w:val="28"/>
          <w:u w:val="single"/>
        </w:rPr>
      </w:pPr>
      <w:r w:rsidRPr="00A75E88">
        <w:rPr>
          <w:rFonts w:ascii="Tahoma" w:hAnsi="Tahoma" w:cs="Tahoma"/>
          <w:color w:val="auto"/>
          <w:szCs w:val="28"/>
          <w:u w:val="single"/>
        </w:rPr>
        <w:t xml:space="preserve">AIMS </w:t>
      </w:r>
    </w:p>
    <w:p w14:paraId="56A07750" w14:textId="1D62FCCA" w:rsidR="004026D8" w:rsidRPr="00426C5D" w:rsidRDefault="00A52F13" w:rsidP="00426C5D">
      <w:pPr>
        <w:pStyle w:val="ListParagraph"/>
        <w:numPr>
          <w:ilvl w:val="0"/>
          <w:numId w:val="33"/>
        </w:numPr>
        <w:spacing w:after="120" w:line="22" w:lineRule="atLeast"/>
        <w:ind w:left="426" w:right="3" w:hanging="426"/>
        <w:contextualSpacing w:val="0"/>
        <w:rPr>
          <w:rFonts w:ascii="Tahoma" w:hAnsi="Tahoma" w:cs="Tahoma"/>
          <w:sz w:val="24"/>
          <w:szCs w:val="24"/>
        </w:rPr>
      </w:pPr>
      <w:r w:rsidRPr="00A75E88">
        <w:rPr>
          <w:rFonts w:ascii="Tahoma" w:hAnsi="Tahoma" w:cs="Tahoma"/>
          <w:sz w:val="24"/>
          <w:szCs w:val="24"/>
        </w:rPr>
        <w:t xml:space="preserve">We are committed to following all statutory exclusions procedures to ensure that every child receives an education in a safe and caring environment. </w:t>
      </w:r>
    </w:p>
    <w:p w14:paraId="0A608245" w14:textId="2E8F8923" w:rsidR="003421A2" w:rsidRPr="00A75E88" w:rsidRDefault="00A52F13" w:rsidP="00426C5D">
      <w:pPr>
        <w:pStyle w:val="ListParagraph"/>
        <w:numPr>
          <w:ilvl w:val="0"/>
          <w:numId w:val="33"/>
        </w:numPr>
        <w:spacing w:after="0" w:line="22" w:lineRule="atLeast"/>
        <w:ind w:left="426" w:right="3" w:hanging="426"/>
        <w:contextualSpacing w:val="0"/>
        <w:rPr>
          <w:rFonts w:ascii="Tahoma" w:hAnsi="Tahoma" w:cs="Tahoma"/>
          <w:sz w:val="24"/>
          <w:szCs w:val="24"/>
        </w:rPr>
      </w:pPr>
      <w:r w:rsidRPr="00A75E88">
        <w:rPr>
          <w:rFonts w:ascii="Tahoma" w:hAnsi="Tahoma" w:cs="Tahoma"/>
          <w:sz w:val="24"/>
          <w:szCs w:val="24"/>
        </w:rPr>
        <w:t xml:space="preserve">Our school aims to: </w:t>
      </w:r>
    </w:p>
    <w:p w14:paraId="337244EB" w14:textId="18E8783E" w:rsidR="003421A2" w:rsidRPr="00093595" w:rsidRDefault="00A52F13" w:rsidP="00426C5D">
      <w:pPr>
        <w:pStyle w:val="ListParagraph"/>
        <w:numPr>
          <w:ilvl w:val="0"/>
          <w:numId w:val="4"/>
        </w:numPr>
        <w:spacing w:after="0" w:line="22" w:lineRule="atLeast"/>
        <w:ind w:left="851" w:right="3" w:hanging="426"/>
        <w:contextualSpacing w:val="0"/>
        <w:rPr>
          <w:rFonts w:ascii="Tahoma" w:hAnsi="Tahoma" w:cs="Tahoma"/>
          <w:sz w:val="24"/>
          <w:szCs w:val="24"/>
        </w:rPr>
      </w:pPr>
      <w:r w:rsidRPr="00093595">
        <w:rPr>
          <w:rFonts w:ascii="Tahoma" w:hAnsi="Tahoma" w:cs="Tahoma"/>
          <w:sz w:val="24"/>
          <w:szCs w:val="24"/>
        </w:rPr>
        <w:t>Ensure that the exclusions process is applied fairly and consistently</w:t>
      </w:r>
      <w:r w:rsidRPr="00093595">
        <w:rPr>
          <w:rFonts w:ascii="Tahoma" w:eastAsia="Times New Roman" w:hAnsi="Tahoma" w:cs="Tahoma"/>
          <w:sz w:val="24"/>
          <w:szCs w:val="24"/>
        </w:rPr>
        <w:t xml:space="preserve"> </w:t>
      </w:r>
    </w:p>
    <w:p w14:paraId="41CAB986" w14:textId="6CF34EA3" w:rsidR="003421A2" w:rsidRPr="00093595" w:rsidRDefault="00A52F13" w:rsidP="00426C5D">
      <w:pPr>
        <w:pStyle w:val="ListParagraph"/>
        <w:numPr>
          <w:ilvl w:val="0"/>
          <w:numId w:val="4"/>
        </w:numPr>
        <w:spacing w:after="0" w:line="22" w:lineRule="atLeast"/>
        <w:ind w:left="851" w:right="3" w:hanging="426"/>
        <w:contextualSpacing w:val="0"/>
        <w:rPr>
          <w:rFonts w:ascii="Tahoma" w:hAnsi="Tahoma" w:cs="Tahoma"/>
          <w:sz w:val="24"/>
          <w:szCs w:val="24"/>
        </w:rPr>
      </w:pPr>
      <w:r w:rsidRPr="00093595">
        <w:rPr>
          <w:rFonts w:ascii="Tahoma" w:hAnsi="Tahoma" w:cs="Tahoma"/>
          <w:sz w:val="24"/>
          <w:szCs w:val="24"/>
        </w:rPr>
        <w:t>Help governors, staff, parents and pupils understand the exclusions process</w:t>
      </w:r>
      <w:r w:rsidRPr="00093595">
        <w:rPr>
          <w:rFonts w:ascii="Tahoma" w:eastAsia="Times New Roman" w:hAnsi="Tahoma" w:cs="Tahoma"/>
          <w:sz w:val="24"/>
          <w:szCs w:val="24"/>
        </w:rPr>
        <w:t xml:space="preserve"> </w:t>
      </w:r>
    </w:p>
    <w:p w14:paraId="193C0E77" w14:textId="5E7FAB4C" w:rsidR="003421A2" w:rsidRPr="00093595" w:rsidRDefault="00A52F13" w:rsidP="00426C5D">
      <w:pPr>
        <w:pStyle w:val="ListParagraph"/>
        <w:numPr>
          <w:ilvl w:val="0"/>
          <w:numId w:val="4"/>
        </w:numPr>
        <w:spacing w:after="0" w:line="22" w:lineRule="atLeast"/>
        <w:ind w:left="851" w:right="3" w:hanging="426"/>
        <w:contextualSpacing w:val="0"/>
        <w:rPr>
          <w:rFonts w:ascii="Tahoma" w:hAnsi="Tahoma" w:cs="Tahoma"/>
          <w:sz w:val="24"/>
          <w:szCs w:val="24"/>
        </w:rPr>
      </w:pPr>
      <w:r w:rsidRPr="00093595">
        <w:rPr>
          <w:rFonts w:ascii="Tahoma" w:hAnsi="Tahoma" w:cs="Tahoma"/>
          <w:sz w:val="24"/>
          <w:szCs w:val="24"/>
        </w:rPr>
        <w:t>Ensure that pupils in school are safe and happy</w:t>
      </w:r>
      <w:r w:rsidRPr="00093595">
        <w:rPr>
          <w:rFonts w:ascii="Tahoma" w:eastAsia="Times New Roman" w:hAnsi="Tahoma" w:cs="Tahoma"/>
          <w:sz w:val="24"/>
          <w:szCs w:val="24"/>
        </w:rPr>
        <w:t xml:space="preserve"> </w:t>
      </w:r>
    </w:p>
    <w:p w14:paraId="3003BB55" w14:textId="14EC5426" w:rsidR="003421A2" w:rsidRPr="00093595" w:rsidRDefault="00A52F13" w:rsidP="00426C5D">
      <w:pPr>
        <w:pStyle w:val="ListParagraph"/>
        <w:numPr>
          <w:ilvl w:val="0"/>
          <w:numId w:val="4"/>
        </w:numPr>
        <w:spacing w:after="0" w:line="22" w:lineRule="atLeast"/>
        <w:ind w:left="851" w:right="3" w:hanging="426"/>
        <w:contextualSpacing w:val="0"/>
        <w:rPr>
          <w:rFonts w:ascii="Tahoma" w:hAnsi="Tahoma" w:cs="Tahoma"/>
          <w:sz w:val="24"/>
          <w:szCs w:val="24"/>
        </w:rPr>
      </w:pPr>
      <w:r w:rsidRPr="00093595">
        <w:rPr>
          <w:rFonts w:ascii="Tahoma" w:hAnsi="Tahoma" w:cs="Tahoma"/>
          <w:sz w:val="24"/>
          <w:szCs w:val="24"/>
        </w:rPr>
        <w:t>Prevent pupils from becoming NEET (not in education, employment or training)</w:t>
      </w:r>
      <w:r w:rsidRPr="00093595">
        <w:rPr>
          <w:rFonts w:ascii="Tahoma" w:eastAsia="Times New Roman" w:hAnsi="Tahoma" w:cs="Tahoma"/>
          <w:sz w:val="24"/>
          <w:szCs w:val="24"/>
        </w:rPr>
        <w:t xml:space="preserve"> </w:t>
      </w:r>
    </w:p>
    <w:p w14:paraId="6910AE3C" w14:textId="1F7B55BF" w:rsidR="004026D8" w:rsidRPr="00426C5D" w:rsidRDefault="00A52F13" w:rsidP="00426C5D">
      <w:pPr>
        <w:pStyle w:val="ListParagraph"/>
        <w:numPr>
          <w:ilvl w:val="0"/>
          <w:numId w:val="4"/>
        </w:numPr>
        <w:spacing w:after="120" w:line="22" w:lineRule="atLeast"/>
        <w:ind w:left="851" w:right="3" w:hanging="426"/>
        <w:contextualSpacing w:val="0"/>
        <w:rPr>
          <w:rFonts w:ascii="Tahoma" w:hAnsi="Tahoma" w:cs="Tahoma"/>
          <w:sz w:val="24"/>
          <w:szCs w:val="24"/>
        </w:rPr>
      </w:pPr>
      <w:r w:rsidRPr="00093595">
        <w:rPr>
          <w:rFonts w:ascii="Tahoma" w:hAnsi="Tahoma" w:cs="Tahoma"/>
          <w:sz w:val="24"/>
          <w:szCs w:val="24"/>
        </w:rPr>
        <w:t>Ensure all suspensions and permanent exclusions are carried out lawfully</w:t>
      </w:r>
      <w:r w:rsidRPr="00093595">
        <w:rPr>
          <w:rFonts w:ascii="Tahoma" w:eastAsia="Times New Roman" w:hAnsi="Tahoma" w:cs="Tahoma"/>
          <w:sz w:val="24"/>
          <w:szCs w:val="24"/>
        </w:rPr>
        <w:t xml:space="preserve"> </w:t>
      </w:r>
    </w:p>
    <w:p w14:paraId="50EBD39E" w14:textId="0F8B1378" w:rsidR="004026D8" w:rsidRPr="00426C5D" w:rsidRDefault="00E650FD" w:rsidP="00426C5D">
      <w:pPr>
        <w:pStyle w:val="ListParagraph"/>
        <w:numPr>
          <w:ilvl w:val="0"/>
          <w:numId w:val="33"/>
        </w:numPr>
        <w:autoSpaceDE w:val="0"/>
        <w:autoSpaceDN w:val="0"/>
        <w:adjustRightInd w:val="0"/>
        <w:spacing w:after="120" w:line="22" w:lineRule="atLeast"/>
        <w:ind w:left="426" w:hanging="426"/>
        <w:contextualSpacing w:val="0"/>
        <w:rPr>
          <w:rFonts w:ascii="Tahoma" w:hAnsi="Tahoma" w:cs="Tahoma"/>
          <w:sz w:val="24"/>
          <w:szCs w:val="24"/>
        </w:rPr>
      </w:pPr>
      <w:r w:rsidRPr="00A75E88">
        <w:rPr>
          <w:rFonts w:ascii="Tahoma" w:eastAsiaTheme="minorEastAsia" w:hAnsi="Tahoma" w:cs="Tahoma"/>
          <w:color w:val="auto"/>
          <w:kern w:val="0"/>
          <w:sz w:val="24"/>
          <w:szCs w:val="24"/>
        </w:rPr>
        <w:t>Our overarching principle is one of inclusion, where behaviour is addressed proactively, not reactively. Our focus is on the well-being and progress of every child and ensuring that all members of our community are valued, treated as individuals, with respect and with dignity. We believe that children’s behaviour will be much improved when they have a high self-esteem. It is vital that children are respected for who they are as well as what they can do, that they are listened to and taken seriously, praised when appropriate and made to feel valued.</w:t>
      </w:r>
    </w:p>
    <w:p w14:paraId="33F4CC39" w14:textId="229CC82E" w:rsidR="003421A2" w:rsidRPr="00093595" w:rsidRDefault="00A52F13" w:rsidP="00426C5D">
      <w:pPr>
        <w:pStyle w:val="Heading2"/>
        <w:numPr>
          <w:ilvl w:val="0"/>
          <w:numId w:val="33"/>
        </w:numPr>
        <w:spacing w:after="120" w:line="22" w:lineRule="atLeast"/>
        <w:ind w:left="426" w:hanging="426"/>
        <w:rPr>
          <w:rFonts w:ascii="Tahoma" w:hAnsi="Tahoma" w:cs="Tahoma"/>
          <w:szCs w:val="24"/>
        </w:rPr>
      </w:pPr>
      <w:r w:rsidRPr="00093595">
        <w:rPr>
          <w:rFonts w:ascii="Tahoma" w:hAnsi="Tahoma" w:cs="Tahoma"/>
          <w:szCs w:val="24"/>
        </w:rPr>
        <w:t>A note on off-rolling</w:t>
      </w:r>
      <w:r w:rsidRPr="00093595">
        <w:rPr>
          <w:rFonts w:ascii="Tahoma" w:hAnsi="Tahoma" w:cs="Tahoma"/>
          <w:b w:val="0"/>
          <w:color w:val="000000"/>
          <w:szCs w:val="24"/>
        </w:rPr>
        <w:t xml:space="preserve"> </w:t>
      </w:r>
    </w:p>
    <w:p w14:paraId="7DC5FBB1" w14:textId="161E345F" w:rsidR="00444861" w:rsidRPr="00426C5D" w:rsidRDefault="001F1F95" w:rsidP="00426C5D">
      <w:pPr>
        <w:spacing w:after="120" w:line="22" w:lineRule="atLeast"/>
        <w:ind w:left="567" w:right="3" w:hanging="426"/>
        <w:rPr>
          <w:rFonts w:ascii="Tahoma" w:hAnsi="Tahoma" w:cs="Tahoma"/>
          <w:sz w:val="24"/>
          <w:szCs w:val="24"/>
        </w:rPr>
      </w:pPr>
      <w:r>
        <w:rPr>
          <w:rFonts w:ascii="Tahoma" w:hAnsi="Tahoma" w:cs="Tahoma"/>
          <w:sz w:val="24"/>
          <w:szCs w:val="24"/>
        </w:rPr>
        <w:t xml:space="preserve">    </w:t>
      </w:r>
      <w:r w:rsidR="00A52F13" w:rsidRPr="00093595">
        <w:rPr>
          <w:rFonts w:ascii="Tahoma" w:hAnsi="Tahoma" w:cs="Tahoma"/>
          <w:sz w:val="24"/>
          <w:szCs w:val="24"/>
        </w:rPr>
        <w:t xml:space="preserve">Our school is aware that off-rolling is unlawful. Ofsted defines off-rolling as: </w:t>
      </w:r>
    </w:p>
    <w:p w14:paraId="76E12E79" w14:textId="7984D28A" w:rsidR="004026D8" w:rsidRPr="00093595" w:rsidRDefault="00A52F13" w:rsidP="00426C5D">
      <w:pPr>
        <w:spacing w:after="120" w:line="22" w:lineRule="atLeast"/>
        <w:ind w:left="426" w:right="795" w:hanging="142"/>
        <w:rPr>
          <w:rFonts w:ascii="Tahoma" w:hAnsi="Tahoma" w:cs="Tahoma"/>
          <w:i/>
          <w:iCs/>
          <w:sz w:val="24"/>
          <w:szCs w:val="24"/>
        </w:rPr>
      </w:pPr>
      <w:r w:rsidRPr="00093595">
        <w:rPr>
          <w:rFonts w:ascii="Tahoma" w:hAnsi="Tahoma" w:cs="Tahoma"/>
          <w:i/>
          <w:iCs/>
          <w:sz w:val="24"/>
          <w:szCs w:val="24"/>
        </w:rPr>
        <w:t xml:space="preserve">“The practice of removing a pupil from the school roll without a formal, permanent exclusion or by encouraging a parent to remove their child from the school roll, when the removal is primarily in the interests of the school rather than in the best interests of the pupil.” </w:t>
      </w:r>
    </w:p>
    <w:p w14:paraId="55E0A4D5" w14:textId="41B14CF3" w:rsidR="003421A2" w:rsidRPr="00A64C18" w:rsidRDefault="00A52F13" w:rsidP="00426C5D">
      <w:pPr>
        <w:pStyle w:val="ListParagraph"/>
        <w:numPr>
          <w:ilvl w:val="0"/>
          <w:numId w:val="33"/>
        </w:numPr>
        <w:spacing w:after="0" w:line="22" w:lineRule="atLeast"/>
        <w:ind w:left="426" w:right="3" w:hanging="426"/>
        <w:contextualSpacing w:val="0"/>
        <w:rPr>
          <w:rFonts w:ascii="Tahoma" w:hAnsi="Tahoma" w:cs="Tahoma"/>
          <w:sz w:val="24"/>
          <w:szCs w:val="24"/>
        </w:rPr>
      </w:pPr>
      <w:r w:rsidRPr="00A64C18">
        <w:rPr>
          <w:rFonts w:ascii="Tahoma" w:hAnsi="Tahoma" w:cs="Tahoma"/>
          <w:sz w:val="24"/>
          <w:szCs w:val="24"/>
        </w:rPr>
        <w:t xml:space="preserve">We will not suspend or exclude pupils unlawfully by directing them off site, or not allowing pupils to attend school: </w:t>
      </w:r>
    </w:p>
    <w:p w14:paraId="262052ED" w14:textId="2892F1AC" w:rsidR="003421A2" w:rsidRPr="00093595" w:rsidRDefault="00A52F13" w:rsidP="00B626AD">
      <w:pPr>
        <w:pStyle w:val="ListParagraph"/>
        <w:numPr>
          <w:ilvl w:val="0"/>
          <w:numId w:val="5"/>
        </w:numPr>
        <w:spacing w:after="0" w:line="22" w:lineRule="atLeast"/>
        <w:ind w:left="851" w:right="3" w:hanging="426"/>
        <w:rPr>
          <w:rFonts w:ascii="Tahoma" w:hAnsi="Tahoma" w:cs="Tahoma"/>
          <w:sz w:val="24"/>
          <w:szCs w:val="24"/>
        </w:rPr>
      </w:pPr>
      <w:r w:rsidRPr="00093595">
        <w:rPr>
          <w:rFonts w:ascii="Tahoma" w:hAnsi="Tahoma" w:cs="Tahoma"/>
          <w:sz w:val="24"/>
          <w:szCs w:val="24"/>
        </w:rPr>
        <w:t>Without following the statutory procedure or formally recording the event, e.g. sending them home to 'cool off'</w:t>
      </w:r>
      <w:r w:rsidRPr="00093595">
        <w:rPr>
          <w:rFonts w:ascii="Tahoma" w:eastAsia="Times New Roman" w:hAnsi="Tahoma" w:cs="Tahoma"/>
          <w:sz w:val="24"/>
          <w:szCs w:val="24"/>
        </w:rPr>
        <w:t xml:space="preserve"> </w:t>
      </w:r>
    </w:p>
    <w:p w14:paraId="411A15E1" w14:textId="6F62E852" w:rsidR="003421A2" w:rsidRPr="00093595" w:rsidRDefault="00A52F13" w:rsidP="00B626AD">
      <w:pPr>
        <w:pStyle w:val="ListParagraph"/>
        <w:numPr>
          <w:ilvl w:val="0"/>
          <w:numId w:val="5"/>
        </w:numPr>
        <w:spacing w:after="0" w:line="22" w:lineRule="atLeast"/>
        <w:ind w:left="851" w:right="3" w:hanging="426"/>
        <w:rPr>
          <w:rFonts w:ascii="Tahoma" w:hAnsi="Tahoma" w:cs="Tahoma"/>
          <w:sz w:val="24"/>
          <w:szCs w:val="24"/>
        </w:rPr>
      </w:pPr>
      <w:r w:rsidRPr="00093595">
        <w:rPr>
          <w:rFonts w:ascii="Tahoma" w:hAnsi="Tahoma" w:cs="Tahoma"/>
          <w:sz w:val="24"/>
          <w:szCs w:val="24"/>
        </w:rPr>
        <w:t>Because they have special educational needs and/or a disability (SEND) that the school feels unable to support</w:t>
      </w:r>
      <w:r w:rsidRPr="00093595">
        <w:rPr>
          <w:rFonts w:ascii="Tahoma" w:eastAsia="Times New Roman" w:hAnsi="Tahoma" w:cs="Tahoma"/>
          <w:sz w:val="24"/>
          <w:szCs w:val="24"/>
        </w:rPr>
        <w:t xml:space="preserve"> </w:t>
      </w:r>
    </w:p>
    <w:p w14:paraId="20C63307" w14:textId="3757634C" w:rsidR="003421A2" w:rsidRPr="00093595" w:rsidRDefault="00A52F13" w:rsidP="00B626AD">
      <w:pPr>
        <w:pStyle w:val="ListParagraph"/>
        <w:numPr>
          <w:ilvl w:val="0"/>
          <w:numId w:val="5"/>
        </w:numPr>
        <w:spacing w:after="0" w:line="22" w:lineRule="atLeast"/>
        <w:ind w:left="851" w:right="3" w:hanging="426"/>
        <w:rPr>
          <w:rFonts w:ascii="Tahoma" w:hAnsi="Tahoma" w:cs="Tahoma"/>
          <w:sz w:val="24"/>
          <w:szCs w:val="24"/>
        </w:rPr>
      </w:pPr>
      <w:r w:rsidRPr="00093595">
        <w:rPr>
          <w:rFonts w:ascii="Tahoma" w:hAnsi="Tahoma" w:cs="Tahoma"/>
          <w:sz w:val="24"/>
          <w:szCs w:val="24"/>
        </w:rPr>
        <w:t>Due to poor academic performance</w:t>
      </w:r>
      <w:r w:rsidRPr="00093595">
        <w:rPr>
          <w:rFonts w:ascii="Tahoma" w:eastAsia="Times New Roman" w:hAnsi="Tahoma" w:cs="Tahoma"/>
          <w:sz w:val="24"/>
          <w:szCs w:val="24"/>
        </w:rPr>
        <w:t xml:space="preserve"> </w:t>
      </w:r>
    </w:p>
    <w:p w14:paraId="6A57E36E" w14:textId="77777777" w:rsidR="00444861" w:rsidRPr="00093595" w:rsidRDefault="00A52F13" w:rsidP="00B626AD">
      <w:pPr>
        <w:pStyle w:val="ListParagraph"/>
        <w:numPr>
          <w:ilvl w:val="0"/>
          <w:numId w:val="5"/>
        </w:numPr>
        <w:spacing w:after="0" w:line="22" w:lineRule="atLeast"/>
        <w:ind w:left="851" w:right="3" w:hanging="426"/>
        <w:rPr>
          <w:rFonts w:ascii="Tahoma" w:hAnsi="Tahoma" w:cs="Tahoma"/>
          <w:sz w:val="24"/>
          <w:szCs w:val="24"/>
        </w:rPr>
      </w:pPr>
      <w:r w:rsidRPr="00093595">
        <w:rPr>
          <w:rFonts w:ascii="Tahoma" w:hAnsi="Tahoma" w:cs="Tahoma"/>
          <w:sz w:val="24"/>
          <w:szCs w:val="24"/>
        </w:rPr>
        <w:t>Because they haven't met a specific condition, such as attending a reintegration meeting</w:t>
      </w:r>
      <w:r w:rsidRPr="00093595">
        <w:rPr>
          <w:rFonts w:ascii="Tahoma" w:eastAsia="Times New Roman" w:hAnsi="Tahoma" w:cs="Tahoma"/>
          <w:sz w:val="24"/>
          <w:szCs w:val="24"/>
        </w:rPr>
        <w:t xml:space="preserve"> </w:t>
      </w:r>
    </w:p>
    <w:p w14:paraId="0555B9C9" w14:textId="4FF7A3E8" w:rsidR="003421A2" w:rsidRPr="00093595" w:rsidRDefault="00A52F13" w:rsidP="00B626AD">
      <w:pPr>
        <w:pStyle w:val="ListParagraph"/>
        <w:numPr>
          <w:ilvl w:val="0"/>
          <w:numId w:val="5"/>
        </w:numPr>
        <w:spacing w:after="0" w:line="22" w:lineRule="atLeast"/>
        <w:ind w:left="851" w:right="3" w:hanging="426"/>
        <w:rPr>
          <w:rFonts w:ascii="Tahoma" w:hAnsi="Tahoma" w:cs="Tahoma"/>
          <w:sz w:val="24"/>
          <w:szCs w:val="24"/>
        </w:rPr>
      </w:pPr>
      <w:r w:rsidRPr="00093595">
        <w:rPr>
          <w:rFonts w:ascii="Tahoma" w:hAnsi="Tahoma" w:cs="Tahoma"/>
          <w:sz w:val="24"/>
          <w:szCs w:val="24"/>
        </w:rPr>
        <w:t>By exerting undue influence on a parent to encourage them to remove their child from the school</w:t>
      </w:r>
      <w:r w:rsidRPr="00093595">
        <w:rPr>
          <w:rFonts w:ascii="Tahoma" w:eastAsia="Times New Roman" w:hAnsi="Tahoma" w:cs="Tahoma"/>
          <w:sz w:val="24"/>
          <w:szCs w:val="24"/>
        </w:rPr>
        <w:t xml:space="preserve"> </w:t>
      </w:r>
    </w:p>
    <w:p w14:paraId="44C5119C" w14:textId="77777777" w:rsidR="003421A2" w:rsidRPr="00093595" w:rsidRDefault="00A52F13" w:rsidP="00B626AD">
      <w:pPr>
        <w:spacing w:after="0" w:line="22" w:lineRule="atLeast"/>
        <w:ind w:left="341" w:firstLine="0"/>
        <w:rPr>
          <w:rFonts w:ascii="Tahoma" w:hAnsi="Tahoma" w:cs="Tahoma"/>
          <w:sz w:val="24"/>
          <w:szCs w:val="24"/>
        </w:rPr>
      </w:pPr>
      <w:r w:rsidRPr="00093595">
        <w:rPr>
          <w:rFonts w:ascii="Tahoma" w:hAnsi="Tahoma" w:cs="Tahoma"/>
          <w:sz w:val="24"/>
          <w:szCs w:val="24"/>
        </w:rPr>
        <w:t xml:space="preserve"> </w:t>
      </w:r>
    </w:p>
    <w:p w14:paraId="57417359" w14:textId="1B9B01F2" w:rsidR="003421A2" w:rsidRPr="00725586" w:rsidRDefault="005605FC" w:rsidP="00B626AD">
      <w:pPr>
        <w:pStyle w:val="Heading1"/>
        <w:numPr>
          <w:ilvl w:val="0"/>
          <w:numId w:val="0"/>
        </w:numPr>
        <w:spacing w:after="0" w:line="22" w:lineRule="atLeast"/>
        <w:ind w:left="10" w:hanging="10"/>
        <w:rPr>
          <w:rFonts w:ascii="Tahoma" w:hAnsi="Tahoma" w:cs="Tahoma"/>
          <w:color w:val="auto"/>
          <w:szCs w:val="28"/>
          <w:u w:val="single"/>
        </w:rPr>
      </w:pPr>
      <w:r w:rsidRPr="00725586">
        <w:rPr>
          <w:rFonts w:ascii="Tahoma" w:hAnsi="Tahoma" w:cs="Tahoma"/>
          <w:color w:val="auto"/>
          <w:szCs w:val="28"/>
          <w:u w:val="single"/>
        </w:rPr>
        <w:t xml:space="preserve">LEGISLATION AND STATUTORY GUIDANCE </w:t>
      </w:r>
    </w:p>
    <w:p w14:paraId="79E9FFE5" w14:textId="0F0AF8BA" w:rsidR="004026D8" w:rsidRPr="00C16727" w:rsidRDefault="00A52F13" w:rsidP="00C16727">
      <w:pPr>
        <w:pStyle w:val="ListParagraph"/>
        <w:numPr>
          <w:ilvl w:val="0"/>
          <w:numId w:val="33"/>
        </w:numPr>
        <w:spacing w:after="120" w:line="22" w:lineRule="atLeast"/>
        <w:ind w:left="425" w:hanging="425"/>
        <w:contextualSpacing w:val="0"/>
        <w:rPr>
          <w:rFonts w:ascii="Tahoma" w:hAnsi="Tahoma" w:cs="Tahoma"/>
          <w:sz w:val="24"/>
          <w:szCs w:val="24"/>
        </w:rPr>
      </w:pPr>
      <w:r w:rsidRPr="00B0190C">
        <w:rPr>
          <w:rFonts w:ascii="Tahoma" w:hAnsi="Tahoma" w:cs="Tahoma"/>
          <w:sz w:val="24"/>
          <w:szCs w:val="24"/>
        </w:rPr>
        <w:t xml:space="preserve">This policy is based on statutory guidance from the Department for Education: </w:t>
      </w:r>
      <w:hyperlink r:id="rId10">
        <w:r w:rsidRPr="00B0190C">
          <w:rPr>
            <w:rFonts w:ascii="Tahoma" w:hAnsi="Tahoma" w:cs="Tahoma"/>
            <w:color w:val="0092CF"/>
            <w:sz w:val="24"/>
            <w:szCs w:val="24"/>
            <w:u w:val="single" w:color="0092CF"/>
          </w:rPr>
          <w:t>Suspension and permanent</w:t>
        </w:r>
      </w:hyperlink>
      <w:hyperlink r:id="rId11">
        <w:r w:rsidRPr="00B0190C">
          <w:rPr>
            <w:rFonts w:ascii="Tahoma" w:hAnsi="Tahoma" w:cs="Tahoma"/>
            <w:color w:val="0092CF"/>
            <w:sz w:val="24"/>
            <w:szCs w:val="24"/>
          </w:rPr>
          <w:t xml:space="preserve"> </w:t>
        </w:r>
      </w:hyperlink>
      <w:hyperlink r:id="rId12">
        <w:r w:rsidRPr="00B0190C">
          <w:rPr>
            <w:rFonts w:ascii="Tahoma" w:hAnsi="Tahoma" w:cs="Tahoma"/>
            <w:color w:val="0092CF"/>
            <w:sz w:val="24"/>
            <w:szCs w:val="24"/>
            <w:u w:val="single" w:color="0092CF"/>
          </w:rPr>
          <w:t>exclusion from maintained schools, academies and pupil referral units in England, including pupil movement</w:t>
        </w:r>
      </w:hyperlink>
      <w:hyperlink r:id="rId13">
        <w:r w:rsidRPr="00B0190C">
          <w:rPr>
            <w:rFonts w:ascii="Tahoma" w:hAnsi="Tahoma" w:cs="Tahoma"/>
            <w:sz w:val="24"/>
            <w:szCs w:val="24"/>
          </w:rPr>
          <w:t>.</w:t>
        </w:r>
      </w:hyperlink>
      <w:r w:rsidRPr="00B0190C">
        <w:rPr>
          <w:rFonts w:ascii="Tahoma" w:hAnsi="Tahoma" w:cs="Tahoma"/>
          <w:sz w:val="24"/>
          <w:szCs w:val="24"/>
        </w:rPr>
        <w:t xml:space="preserve">  </w:t>
      </w:r>
    </w:p>
    <w:p w14:paraId="7ACCE473" w14:textId="61F102ED" w:rsidR="003421A2" w:rsidRPr="001F1F95" w:rsidRDefault="00A52F13" w:rsidP="00B626AD">
      <w:pPr>
        <w:pStyle w:val="ListParagraph"/>
        <w:numPr>
          <w:ilvl w:val="0"/>
          <w:numId w:val="33"/>
        </w:numPr>
        <w:spacing w:after="0" w:line="22" w:lineRule="atLeast"/>
        <w:ind w:left="426" w:right="3" w:hanging="426"/>
        <w:rPr>
          <w:rFonts w:ascii="Tahoma" w:hAnsi="Tahoma" w:cs="Tahoma"/>
          <w:sz w:val="24"/>
          <w:szCs w:val="24"/>
        </w:rPr>
      </w:pPr>
      <w:r w:rsidRPr="001F1F95">
        <w:rPr>
          <w:rFonts w:ascii="Tahoma" w:hAnsi="Tahoma" w:cs="Tahoma"/>
          <w:sz w:val="24"/>
          <w:szCs w:val="24"/>
        </w:rPr>
        <w:t xml:space="preserve">It is based on the following legislation, which outlines schools’ powers to exclude pupils: </w:t>
      </w:r>
    </w:p>
    <w:p w14:paraId="21651933" w14:textId="6B02C52B" w:rsidR="003421A2" w:rsidRPr="00093595" w:rsidRDefault="00A52F13" w:rsidP="00B626AD">
      <w:pPr>
        <w:pStyle w:val="ListParagraph"/>
        <w:numPr>
          <w:ilvl w:val="0"/>
          <w:numId w:val="6"/>
        </w:numPr>
        <w:spacing w:after="0" w:line="22" w:lineRule="atLeast"/>
        <w:ind w:left="851" w:right="3" w:hanging="426"/>
        <w:rPr>
          <w:rFonts w:ascii="Tahoma" w:hAnsi="Tahoma" w:cs="Tahoma"/>
          <w:sz w:val="24"/>
          <w:szCs w:val="24"/>
        </w:rPr>
      </w:pPr>
      <w:r w:rsidRPr="00093595">
        <w:rPr>
          <w:rFonts w:ascii="Tahoma" w:hAnsi="Tahoma" w:cs="Tahoma"/>
          <w:sz w:val="24"/>
          <w:szCs w:val="24"/>
        </w:rPr>
        <w:t xml:space="preserve">Section 51a of the </w:t>
      </w:r>
      <w:hyperlink r:id="rId14">
        <w:r w:rsidRPr="00093595">
          <w:rPr>
            <w:rFonts w:ascii="Tahoma" w:hAnsi="Tahoma" w:cs="Tahoma"/>
            <w:sz w:val="24"/>
            <w:szCs w:val="24"/>
          </w:rPr>
          <w:t>Education Act 2002,</w:t>
        </w:r>
      </w:hyperlink>
      <w:r w:rsidRPr="00093595">
        <w:rPr>
          <w:rFonts w:ascii="Tahoma" w:hAnsi="Tahoma" w:cs="Tahoma"/>
          <w:sz w:val="24"/>
          <w:szCs w:val="24"/>
        </w:rPr>
        <w:t xml:space="preserve"> as amended by the </w:t>
      </w:r>
      <w:hyperlink r:id="rId15">
        <w:r w:rsidRPr="00093595">
          <w:rPr>
            <w:rFonts w:ascii="Tahoma" w:hAnsi="Tahoma" w:cs="Tahoma"/>
            <w:sz w:val="24"/>
            <w:szCs w:val="24"/>
          </w:rPr>
          <w:t>Education Act 2011</w:t>
        </w:r>
      </w:hyperlink>
      <w:hyperlink r:id="rId16">
        <w:r w:rsidRPr="00093595">
          <w:rPr>
            <w:rFonts w:ascii="Tahoma" w:eastAsia="Times New Roman" w:hAnsi="Tahoma" w:cs="Tahoma"/>
            <w:sz w:val="24"/>
            <w:szCs w:val="24"/>
          </w:rPr>
          <w:t xml:space="preserve"> </w:t>
        </w:r>
      </w:hyperlink>
    </w:p>
    <w:p w14:paraId="5F4B7901" w14:textId="77777777" w:rsidR="00A32E11" w:rsidRPr="00093595" w:rsidRDefault="001729B5" w:rsidP="00B626AD">
      <w:pPr>
        <w:pStyle w:val="ListParagraph"/>
        <w:numPr>
          <w:ilvl w:val="0"/>
          <w:numId w:val="6"/>
        </w:numPr>
        <w:spacing w:after="0" w:line="22" w:lineRule="atLeast"/>
        <w:ind w:left="851" w:right="1876" w:hanging="426"/>
        <w:rPr>
          <w:rFonts w:ascii="Tahoma" w:hAnsi="Tahoma" w:cs="Tahoma"/>
          <w:sz w:val="24"/>
          <w:szCs w:val="24"/>
        </w:rPr>
      </w:pPr>
      <w:hyperlink r:id="rId17">
        <w:r w:rsidR="00A52F13" w:rsidRPr="00093595">
          <w:rPr>
            <w:rFonts w:ascii="Tahoma" w:hAnsi="Tahoma" w:cs="Tahoma"/>
            <w:sz w:val="24"/>
            <w:szCs w:val="24"/>
          </w:rPr>
          <w:t>The School Discipline (Pupil Exclusions and Reviews) (England) Regulations 2012</w:t>
        </w:r>
      </w:hyperlink>
      <w:hyperlink r:id="rId18">
        <w:r w:rsidR="00A52F13" w:rsidRPr="00093595">
          <w:rPr>
            <w:rFonts w:ascii="Tahoma" w:eastAsia="Times New Roman" w:hAnsi="Tahoma" w:cs="Tahoma"/>
            <w:sz w:val="24"/>
            <w:szCs w:val="24"/>
          </w:rPr>
          <w:t xml:space="preserve"> </w:t>
        </w:r>
      </w:hyperlink>
    </w:p>
    <w:p w14:paraId="3E847219" w14:textId="0B192920" w:rsidR="003421A2" w:rsidRPr="00093595" w:rsidRDefault="00A52F13" w:rsidP="00001BB7">
      <w:pPr>
        <w:spacing w:after="0" w:line="22" w:lineRule="atLeast"/>
        <w:ind w:left="851" w:right="1876" w:hanging="426"/>
        <w:rPr>
          <w:rFonts w:ascii="Tahoma" w:hAnsi="Tahoma" w:cs="Tahoma"/>
          <w:sz w:val="24"/>
          <w:szCs w:val="24"/>
        </w:rPr>
      </w:pPr>
      <w:r w:rsidRPr="00093595">
        <w:rPr>
          <w:rFonts w:ascii="Tahoma" w:hAnsi="Tahoma" w:cs="Tahoma"/>
          <w:sz w:val="24"/>
          <w:szCs w:val="24"/>
        </w:rPr>
        <w:t xml:space="preserve">In addition, the policy is based on: </w:t>
      </w:r>
    </w:p>
    <w:p w14:paraId="7A1A083D" w14:textId="5BD1B62A" w:rsidR="003421A2" w:rsidRPr="00093595" w:rsidRDefault="00A52F13" w:rsidP="00C16727">
      <w:pPr>
        <w:pStyle w:val="ListParagraph"/>
        <w:numPr>
          <w:ilvl w:val="0"/>
          <w:numId w:val="6"/>
        </w:numPr>
        <w:spacing w:after="0" w:line="22" w:lineRule="atLeast"/>
        <w:ind w:left="851" w:right="3" w:hanging="284"/>
        <w:rPr>
          <w:rFonts w:ascii="Tahoma" w:hAnsi="Tahoma" w:cs="Tahoma"/>
          <w:sz w:val="24"/>
          <w:szCs w:val="24"/>
        </w:rPr>
      </w:pPr>
      <w:r w:rsidRPr="00093595">
        <w:rPr>
          <w:rFonts w:ascii="Tahoma" w:hAnsi="Tahoma" w:cs="Tahoma"/>
          <w:sz w:val="24"/>
          <w:szCs w:val="24"/>
        </w:rPr>
        <w:t xml:space="preserve">Part 7, chapter 2 of the </w:t>
      </w:r>
      <w:hyperlink r:id="rId19">
        <w:r w:rsidRPr="00093595">
          <w:rPr>
            <w:rFonts w:ascii="Tahoma" w:hAnsi="Tahoma" w:cs="Tahoma"/>
            <w:color w:val="0092CF"/>
            <w:sz w:val="24"/>
            <w:szCs w:val="24"/>
            <w:u w:val="single" w:color="0092CF"/>
          </w:rPr>
          <w:t>Education and Inspections Act 2006</w:t>
        </w:r>
      </w:hyperlink>
      <w:hyperlink r:id="rId20">
        <w:r w:rsidRPr="00093595">
          <w:rPr>
            <w:rFonts w:ascii="Tahoma" w:hAnsi="Tahoma" w:cs="Tahoma"/>
            <w:sz w:val="24"/>
            <w:szCs w:val="24"/>
          </w:rPr>
          <w:t>,</w:t>
        </w:r>
      </w:hyperlink>
      <w:r w:rsidRPr="00093595">
        <w:rPr>
          <w:rFonts w:ascii="Tahoma" w:hAnsi="Tahoma" w:cs="Tahoma"/>
          <w:sz w:val="24"/>
          <w:szCs w:val="24"/>
        </w:rPr>
        <w:t xml:space="preserve"> which sets out parental responsibility for excluded pupils</w:t>
      </w:r>
      <w:r w:rsidRPr="00093595">
        <w:rPr>
          <w:rFonts w:ascii="Tahoma" w:eastAsia="Times New Roman" w:hAnsi="Tahoma" w:cs="Tahoma"/>
          <w:sz w:val="24"/>
          <w:szCs w:val="24"/>
        </w:rPr>
        <w:t xml:space="preserve"> </w:t>
      </w:r>
    </w:p>
    <w:p w14:paraId="53BB0039" w14:textId="331F4FDF" w:rsidR="003421A2" w:rsidRPr="00093595" w:rsidRDefault="005605FC" w:rsidP="00C16727">
      <w:pPr>
        <w:pStyle w:val="ListParagraph"/>
        <w:numPr>
          <w:ilvl w:val="0"/>
          <w:numId w:val="6"/>
        </w:numPr>
        <w:spacing w:after="0" w:line="22" w:lineRule="atLeast"/>
        <w:ind w:left="851" w:right="3" w:hanging="284"/>
        <w:rPr>
          <w:rFonts w:ascii="Tahoma" w:hAnsi="Tahoma" w:cs="Tahoma"/>
          <w:sz w:val="24"/>
          <w:szCs w:val="24"/>
        </w:rPr>
      </w:pPr>
      <w:r w:rsidRPr="00093595">
        <w:rPr>
          <w:rFonts w:ascii="Tahoma" w:hAnsi="Tahoma" w:cs="Tahoma"/>
          <w:sz w:val="24"/>
          <w:szCs w:val="24"/>
        </w:rPr>
        <w:t>S</w:t>
      </w:r>
      <w:r w:rsidR="00A52F13" w:rsidRPr="00093595">
        <w:rPr>
          <w:rFonts w:ascii="Tahoma" w:hAnsi="Tahoma" w:cs="Tahoma"/>
          <w:sz w:val="24"/>
          <w:szCs w:val="24"/>
        </w:rPr>
        <w:t xml:space="preserve">ection 579 of the </w:t>
      </w:r>
      <w:hyperlink r:id="rId21">
        <w:r w:rsidR="00A52F13" w:rsidRPr="00093595">
          <w:rPr>
            <w:rFonts w:ascii="Tahoma" w:hAnsi="Tahoma" w:cs="Tahoma"/>
            <w:color w:val="0092CF"/>
            <w:sz w:val="24"/>
            <w:szCs w:val="24"/>
            <w:u w:val="single" w:color="0092CF"/>
          </w:rPr>
          <w:t>Education Act 1996</w:t>
        </w:r>
      </w:hyperlink>
      <w:hyperlink r:id="rId22">
        <w:r w:rsidR="00A52F13" w:rsidRPr="00093595">
          <w:rPr>
            <w:rFonts w:ascii="Tahoma" w:hAnsi="Tahoma" w:cs="Tahoma"/>
            <w:sz w:val="24"/>
            <w:szCs w:val="24"/>
          </w:rPr>
          <w:t>,</w:t>
        </w:r>
      </w:hyperlink>
      <w:r w:rsidR="00A52F13" w:rsidRPr="00093595">
        <w:rPr>
          <w:rFonts w:ascii="Tahoma" w:hAnsi="Tahoma" w:cs="Tahoma"/>
          <w:sz w:val="24"/>
          <w:szCs w:val="24"/>
        </w:rPr>
        <w:t xml:space="preserve"> which defines ‘school day’ </w:t>
      </w:r>
      <w:r w:rsidR="00A52F13" w:rsidRPr="00093595">
        <w:rPr>
          <w:rFonts w:ascii="Tahoma" w:eastAsia="Times New Roman" w:hAnsi="Tahoma" w:cs="Tahoma"/>
          <w:sz w:val="24"/>
          <w:szCs w:val="24"/>
        </w:rPr>
        <w:t xml:space="preserve"> </w:t>
      </w:r>
    </w:p>
    <w:p w14:paraId="4804727C" w14:textId="5347ED0F" w:rsidR="003421A2" w:rsidRPr="00093595" w:rsidRDefault="00A52F13" w:rsidP="00C16727">
      <w:pPr>
        <w:pStyle w:val="ListParagraph"/>
        <w:numPr>
          <w:ilvl w:val="0"/>
          <w:numId w:val="6"/>
        </w:numPr>
        <w:spacing w:after="0" w:line="22" w:lineRule="atLeast"/>
        <w:ind w:left="851" w:hanging="284"/>
        <w:rPr>
          <w:rFonts w:ascii="Tahoma" w:hAnsi="Tahoma" w:cs="Tahoma"/>
          <w:sz w:val="24"/>
          <w:szCs w:val="24"/>
        </w:rPr>
      </w:pPr>
      <w:r w:rsidRPr="00093595">
        <w:rPr>
          <w:rFonts w:ascii="Tahoma" w:hAnsi="Tahoma" w:cs="Tahoma"/>
          <w:sz w:val="24"/>
          <w:szCs w:val="24"/>
        </w:rPr>
        <w:lastRenderedPageBreak/>
        <w:t xml:space="preserve">The </w:t>
      </w:r>
      <w:hyperlink r:id="rId23">
        <w:r w:rsidRPr="00093595">
          <w:rPr>
            <w:rFonts w:ascii="Tahoma" w:hAnsi="Tahoma" w:cs="Tahoma"/>
            <w:color w:val="0092CF"/>
            <w:sz w:val="24"/>
            <w:szCs w:val="24"/>
            <w:u w:val="single" w:color="0092CF"/>
          </w:rPr>
          <w:t>Education (Provision of Full</w:t>
        </w:r>
      </w:hyperlink>
      <w:hyperlink r:id="rId24">
        <w:r w:rsidRPr="00093595">
          <w:rPr>
            <w:rFonts w:ascii="Tahoma" w:hAnsi="Tahoma" w:cs="Tahoma"/>
            <w:color w:val="0092CF"/>
            <w:sz w:val="24"/>
            <w:szCs w:val="24"/>
            <w:u w:val="single" w:color="0092CF"/>
          </w:rPr>
          <w:t>-</w:t>
        </w:r>
      </w:hyperlink>
      <w:hyperlink r:id="rId25">
        <w:r w:rsidRPr="00093595">
          <w:rPr>
            <w:rFonts w:ascii="Tahoma" w:hAnsi="Tahoma" w:cs="Tahoma"/>
            <w:color w:val="0092CF"/>
            <w:sz w:val="24"/>
            <w:szCs w:val="24"/>
            <w:u w:val="single" w:color="0092CF"/>
          </w:rPr>
          <w:t>Time Education for Excluded Pupils) (England) Regulations 2007</w:t>
        </w:r>
      </w:hyperlink>
      <w:hyperlink r:id="rId26">
        <w:r w:rsidRPr="00093595">
          <w:rPr>
            <w:rFonts w:ascii="Tahoma" w:hAnsi="Tahoma" w:cs="Tahoma"/>
            <w:sz w:val="24"/>
            <w:szCs w:val="24"/>
          </w:rPr>
          <w:t>,</w:t>
        </w:r>
      </w:hyperlink>
      <w:r w:rsidRPr="00093595">
        <w:rPr>
          <w:rFonts w:ascii="Tahoma" w:hAnsi="Tahoma" w:cs="Tahoma"/>
          <w:sz w:val="24"/>
          <w:szCs w:val="24"/>
        </w:rPr>
        <w:t xml:space="preserve"> as amended by </w:t>
      </w:r>
      <w:hyperlink r:id="rId27">
        <w:r w:rsidRPr="00093595">
          <w:rPr>
            <w:rFonts w:ascii="Tahoma" w:hAnsi="Tahoma" w:cs="Tahoma"/>
            <w:color w:val="0092CF"/>
            <w:sz w:val="24"/>
            <w:szCs w:val="24"/>
            <w:u w:val="single" w:color="0092CF"/>
          </w:rPr>
          <w:t>The Education (Provision of Full</w:t>
        </w:r>
      </w:hyperlink>
      <w:hyperlink r:id="rId28">
        <w:r w:rsidRPr="00093595">
          <w:rPr>
            <w:rFonts w:ascii="Tahoma" w:hAnsi="Tahoma" w:cs="Tahoma"/>
            <w:color w:val="0092CF"/>
            <w:sz w:val="24"/>
            <w:szCs w:val="24"/>
            <w:u w:val="single" w:color="0092CF"/>
          </w:rPr>
          <w:t>-</w:t>
        </w:r>
      </w:hyperlink>
      <w:hyperlink r:id="rId29">
        <w:r w:rsidRPr="00093595">
          <w:rPr>
            <w:rFonts w:ascii="Tahoma" w:hAnsi="Tahoma" w:cs="Tahoma"/>
            <w:color w:val="0092CF"/>
            <w:sz w:val="24"/>
            <w:szCs w:val="24"/>
            <w:u w:val="single" w:color="0092CF"/>
          </w:rPr>
          <w:t>Time Education for Excluded Pupils) (England)</w:t>
        </w:r>
      </w:hyperlink>
      <w:hyperlink r:id="rId30">
        <w:r w:rsidRPr="00093595">
          <w:rPr>
            <w:rFonts w:ascii="Tahoma" w:hAnsi="Tahoma" w:cs="Tahoma"/>
            <w:color w:val="0092CF"/>
            <w:sz w:val="24"/>
            <w:szCs w:val="24"/>
          </w:rPr>
          <w:t xml:space="preserve"> </w:t>
        </w:r>
      </w:hyperlink>
      <w:hyperlink r:id="rId31">
        <w:r w:rsidRPr="00093595">
          <w:rPr>
            <w:rFonts w:ascii="Tahoma" w:hAnsi="Tahoma" w:cs="Tahoma"/>
            <w:color w:val="0092CF"/>
            <w:sz w:val="24"/>
            <w:szCs w:val="24"/>
            <w:u w:val="single" w:color="0092CF"/>
          </w:rPr>
          <w:t>(Amendment) Regulations 2014</w:t>
        </w:r>
      </w:hyperlink>
      <w:hyperlink r:id="rId32">
        <w:r w:rsidRPr="00093595">
          <w:rPr>
            <w:rFonts w:ascii="Tahoma" w:eastAsia="Times New Roman" w:hAnsi="Tahoma" w:cs="Tahoma"/>
            <w:sz w:val="24"/>
            <w:szCs w:val="24"/>
          </w:rPr>
          <w:t xml:space="preserve"> </w:t>
        </w:r>
      </w:hyperlink>
    </w:p>
    <w:p w14:paraId="6DA8C879" w14:textId="095E4A7E" w:rsidR="003421A2" w:rsidRPr="00093595" w:rsidRDefault="001729B5" w:rsidP="00C16727">
      <w:pPr>
        <w:pStyle w:val="ListParagraph"/>
        <w:numPr>
          <w:ilvl w:val="0"/>
          <w:numId w:val="6"/>
        </w:numPr>
        <w:spacing w:after="0" w:line="22" w:lineRule="atLeast"/>
        <w:ind w:left="851" w:hanging="284"/>
        <w:rPr>
          <w:rFonts w:ascii="Tahoma" w:hAnsi="Tahoma" w:cs="Tahoma"/>
          <w:sz w:val="24"/>
          <w:szCs w:val="24"/>
        </w:rPr>
      </w:pPr>
      <w:hyperlink r:id="rId33">
        <w:r w:rsidR="00A52F13" w:rsidRPr="00093595">
          <w:rPr>
            <w:rFonts w:ascii="Tahoma" w:hAnsi="Tahoma" w:cs="Tahoma"/>
            <w:color w:val="0072CC"/>
            <w:sz w:val="24"/>
            <w:szCs w:val="24"/>
            <w:u w:val="single" w:color="0072CC"/>
          </w:rPr>
          <w:t>The Equality Act 20</w:t>
        </w:r>
      </w:hyperlink>
      <w:hyperlink r:id="rId34">
        <w:r w:rsidR="00A52F13" w:rsidRPr="00093595">
          <w:rPr>
            <w:rFonts w:ascii="Tahoma" w:hAnsi="Tahoma" w:cs="Tahoma"/>
            <w:color w:val="0072CC"/>
            <w:sz w:val="24"/>
            <w:szCs w:val="24"/>
            <w:u w:val="single" w:color="0072CC"/>
          </w:rPr>
          <w:t>10</w:t>
        </w:r>
      </w:hyperlink>
      <w:hyperlink r:id="rId35">
        <w:r w:rsidR="00A52F13" w:rsidRPr="00093595">
          <w:rPr>
            <w:rFonts w:ascii="Tahoma" w:eastAsia="Times New Roman" w:hAnsi="Tahoma" w:cs="Tahoma"/>
            <w:sz w:val="24"/>
            <w:szCs w:val="24"/>
          </w:rPr>
          <w:t xml:space="preserve"> </w:t>
        </w:r>
      </w:hyperlink>
    </w:p>
    <w:p w14:paraId="7F1FCA75" w14:textId="015C88C9" w:rsidR="003421A2" w:rsidRPr="004026D8" w:rsidRDefault="001729B5" w:rsidP="00C16727">
      <w:pPr>
        <w:pStyle w:val="ListParagraph"/>
        <w:numPr>
          <w:ilvl w:val="0"/>
          <w:numId w:val="6"/>
        </w:numPr>
        <w:spacing w:after="0" w:line="22" w:lineRule="atLeast"/>
        <w:ind w:left="851" w:hanging="284"/>
        <w:rPr>
          <w:rFonts w:ascii="Tahoma" w:hAnsi="Tahoma" w:cs="Tahoma"/>
          <w:sz w:val="24"/>
          <w:szCs w:val="24"/>
        </w:rPr>
      </w:pPr>
      <w:hyperlink r:id="rId36">
        <w:r w:rsidR="00A52F13" w:rsidRPr="00093595">
          <w:rPr>
            <w:rFonts w:ascii="Tahoma" w:hAnsi="Tahoma" w:cs="Tahoma"/>
            <w:color w:val="0072CC"/>
            <w:sz w:val="24"/>
            <w:szCs w:val="24"/>
            <w:u w:val="single" w:color="0072CC"/>
          </w:rPr>
          <w:t>Children and Families Act 2014</w:t>
        </w:r>
      </w:hyperlink>
      <w:hyperlink r:id="rId37">
        <w:r w:rsidR="00A52F13" w:rsidRPr="00093595">
          <w:rPr>
            <w:rFonts w:ascii="Tahoma" w:eastAsia="Times New Roman" w:hAnsi="Tahoma" w:cs="Tahoma"/>
            <w:sz w:val="24"/>
            <w:szCs w:val="24"/>
          </w:rPr>
          <w:t xml:space="preserve"> </w:t>
        </w:r>
      </w:hyperlink>
    </w:p>
    <w:p w14:paraId="3AD049B7" w14:textId="77777777" w:rsidR="004026D8" w:rsidRPr="00093595" w:rsidRDefault="004026D8" w:rsidP="004026D8">
      <w:pPr>
        <w:pStyle w:val="ListParagraph"/>
        <w:spacing w:after="0" w:line="22" w:lineRule="atLeast"/>
        <w:ind w:firstLine="0"/>
        <w:rPr>
          <w:rFonts w:ascii="Tahoma" w:hAnsi="Tahoma" w:cs="Tahoma"/>
          <w:sz w:val="24"/>
          <w:szCs w:val="24"/>
        </w:rPr>
      </w:pPr>
    </w:p>
    <w:p w14:paraId="150A9E50" w14:textId="74B61E81" w:rsidR="0063073F" w:rsidRDefault="00A52F13" w:rsidP="00B626AD">
      <w:pPr>
        <w:pStyle w:val="ListParagraph"/>
        <w:numPr>
          <w:ilvl w:val="0"/>
          <w:numId w:val="33"/>
        </w:numPr>
        <w:spacing w:after="0" w:line="22" w:lineRule="atLeast"/>
        <w:ind w:left="426" w:right="3" w:hanging="426"/>
        <w:rPr>
          <w:rFonts w:ascii="Tahoma" w:hAnsi="Tahoma" w:cs="Tahoma"/>
          <w:sz w:val="24"/>
          <w:szCs w:val="24"/>
        </w:rPr>
      </w:pPr>
      <w:r w:rsidRPr="001F1F95">
        <w:rPr>
          <w:rFonts w:ascii="Tahoma" w:hAnsi="Tahoma" w:cs="Tahoma"/>
          <w:sz w:val="24"/>
          <w:szCs w:val="24"/>
        </w:rPr>
        <w:t xml:space="preserve">This policy complies with our funding agreement and articles of association. </w:t>
      </w:r>
    </w:p>
    <w:p w14:paraId="5B791263" w14:textId="77777777" w:rsidR="004026D8" w:rsidRDefault="004026D8" w:rsidP="004026D8">
      <w:pPr>
        <w:pStyle w:val="ListParagraph"/>
        <w:spacing w:after="0" w:line="22" w:lineRule="atLeast"/>
        <w:ind w:left="426" w:right="3" w:firstLine="0"/>
        <w:rPr>
          <w:rFonts w:ascii="Tahoma" w:hAnsi="Tahoma" w:cs="Tahoma"/>
          <w:sz w:val="24"/>
          <w:szCs w:val="24"/>
        </w:rPr>
      </w:pPr>
    </w:p>
    <w:p w14:paraId="2F01C0FA" w14:textId="0835DA76" w:rsidR="003421A2" w:rsidRPr="0063073F" w:rsidRDefault="006410B2" w:rsidP="00B626AD">
      <w:pPr>
        <w:pStyle w:val="ListParagraph"/>
        <w:numPr>
          <w:ilvl w:val="0"/>
          <w:numId w:val="33"/>
        </w:numPr>
        <w:spacing w:after="0" w:line="22" w:lineRule="atLeast"/>
        <w:ind w:left="426" w:right="3" w:hanging="426"/>
        <w:rPr>
          <w:rFonts w:ascii="Tahoma" w:hAnsi="Tahoma" w:cs="Tahoma"/>
          <w:sz w:val="24"/>
          <w:szCs w:val="24"/>
        </w:rPr>
      </w:pPr>
      <w:r w:rsidRPr="0063073F">
        <w:rPr>
          <w:rFonts w:ascii="Tahoma" w:hAnsi="Tahoma" w:cs="Tahoma"/>
          <w:color w:val="auto"/>
          <w:sz w:val="24"/>
          <w:szCs w:val="24"/>
        </w:rPr>
        <w:t>Definitions</w:t>
      </w:r>
      <w:r w:rsidRPr="0063073F">
        <w:rPr>
          <w:rFonts w:ascii="Tahoma" w:hAnsi="Tahoma" w:cs="Tahoma"/>
          <w:color w:val="auto"/>
          <w:szCs w:val="28"/>
        </w:rPr>
        <w:t xml:space="preserve"> </w:t>
      </w: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700"/>
      </w:tblGrid>
      <w:tr w:rsidR="005A77A8" w:rsidRPr="00093595" w14:paraId="75AE8F61" w14:textId="77777777" w:rsidTr="005A77A8">
        <w:tc>
          <w:tcPr>
            <w:tcW w:w="1985" w:type="dxa"/>
          </w:tcPr>
          <w:p w14:paraId="71720532" w14:textId="4E90C31D" w:rsidR="005A77A8" w:rsidRPr="00093595" w:rsidRDefault="005A77A8" w:rsidP="00B626AD">
            <w:pPr>
              <w:spacing w:after="0" w:line="22" w:lineRule="atLeast"/>
              <w:ind w:left="0" w:right="3" w:firstLine="0"/>
              <w:rPr>
                <w:rFonts w:ascii="Tahoma" w:hAnsi="Tahoma" w:cs="Tahoma"/>
                <w:sz w:val="24"/>
                <w:szCs w:val="24"/>
              </w:rPr>
            </w:pPr>
            <w:r w:rsidRPr="00093595">
              <w:rPr>
                <w:rFonts w:ascii="Tahoma" w:hAnsi="Tahoma" w:cs="Tahoma"/>
                <w:sz w:val="24"/>
                <w:szCs w:val="24"/>
              </w:rPr>
              <w:t>Suspension</w:t>
            </w:r>
          </w:p>
        </w:tc>
        <w:tc>
          <w:tcPr>
            <w:tcW w:w="7700" w:type="dxa"/>
          </w:tcPr>
          <w:p w14:paraId="3E3E4374" w14:textId="77273342" w:rsidR="005A77A8" w:rsidRPr="00093595" w:rsidRDefault="005A77A8" w:rsidP="00B626AD">
            <w:pPr>
              <w:spacing w:after="0" w:line="22" w:lineRule="atLeast"/>
              <w:ind w:left="0" w:right="3" w:firstLine="0"/>
              <w:rPr>
                <w:rFonts w:ascii="Tahoma" w:hAnsi="Tahoma" w:cs="Tahoma"/>
                <w:sz w:val="24"/>
                <w:szCs w:val="24"/>
              </w:rPr>
            </w:pPr>
            <w:r w:rsidRPr="00093595">
              <w:rPr>
                <w:rFonts w:ascii="Tahoma" w:hAnsi="Tahoma" w:cs="Tahoma"/>
                <w:sz w:val="24"/>
                <w:szCs w:val="24"/>
              </w:rPr>
              <w:t>when a pupil is removed from the school for a fixed period. This was previously referred to as a ‘fixed-term exclusion’.</w:t>
            </w:r>
          </w:p>
        </w:tc>
      </w:tr>
      <w:tr w:rsidR="005A77A8" w:rsidRPr="00093595" w14:paraId="5001E883" w14:textId="77777777" w:rsidTr="005A77A8">
        <w:tc>
          <w:tcPr>
            <w:tcW w:w="1985" w:type="dxa"/>
          </w:tcPr>
          <w:p w14:paraId="44BF7F10" w14:textId="6C917313" w:rsidR="005A77A8" w:rsidRPr="00093595" w:rsidRDefault="005A77A8" w:rsidP="00B626AD">
            <w:pPr>
              <w:spacing w:after="0" w:line="22" w:lineRule="atLeast"/>
              <w:ind w:left="0" w:right="3" w:firstLine="0"/>
              <w:rPr>
                <w:rFonts w:ascii="Tahoma" w:hAnsi="Tahoma" w:cs="Tahoma"/>
                <w:sz w:val="24"/>
                <w:szCs w:val="24"/>
              </w:rPr>
            </w:pPr>
            <w:r w:rsidRPr="00093595">
              <w:rPr>
                <w:rFonts w:ascii="Tahoma" w:hAnsi="Tahoma" w:cs="Tahoma"/>
                <w:sz w:val="24"/>
                <w:szCs w:val="24"/>
              </w:rPr>
              <w:t>Permanent exclusion</w:t>
            </w:r>
          </w:p>
        </w:tc>
        <w:tc>
          <w:tcPr>
            <w:tcW w:w="7700" w:type="dxa"/>
          </w:tcPr>
          <w:p w14:paraId="017A685A" w14:textId="6DB78706" w:rsidR="005A77A8" w:rsidRPr="00093595" w:rsidRDefault="005A77A8" w:rsidP="00B626AD">
            <w:pPr>
              <w:spacing w:after="0" w:line="22" w:lineRule="atLeast"/>
              <w:ind w:left="0" w:right="3" w:firstLine="0"/>
              <w:rPr>
                <w:rFonts w:ascii="Tahoma" w:hAnsi="Tahoma" w:cs="Tahoma"/>
                <w:sz w:val="24"/>
                <w:szCs w:val="24"/>
              </w:rPr>
            </w:pPr>
            <w:r w:rsidRPr="00093595">
              <w:rPr>
                <w:rFonts w:ascii="Tahoma" w:hAnsi="Tahoma" w:cs="Tahoma"/>
                <w:sz w:val="24"/>
                <w:szCs w:val="24"/>
              </w:rPr>
              <w:t>when a pupil is removed from the school permanently and taken off the school roll.  This is sometimes referred to as an ‘exclusion’</w:t>
            </w:r>
            <w:r w:rsidR="007265B9" w:rsidRPr="00093595">
              <w:rPr>
                <w:rFonts w:ascii="Tahoma" w:hAnsi="Tahoma" w:cs="Tahoma"/>
                <w:sz w:val="24"/>
                <w:szCs w:val="24"/>
              </w:rPr>
              <w:t xml:space="preserve"> or PEX.</w:t>
            </w:r>
          </w:p>
        </w:tc>
      </w:tr>
      <w:tr w:rsidR="005A77A8" w:rsidRPr="00093595" w14:paraId="65EBBE95" w14:textId="77777777" w:rsidTr="005A77A8">
        <w:tc>
          <w:tcPr>
            <w:tcW w:w="1985" w:type="dxa"/>
          </w:tcPr>
          <w:p w14:paraId="7BE4750E" w14:textId="0C91C72B" w:rsidR="005A77A8" w:rsidRPr="00093595" w:rsidRDefault="005A77A8" w:rsidP="00B626AD">
            <w:pPr>
              <w:spacing w:after="0" w:line="22" w:lineRule="atLeast"/>
              <w:ind w:left="0" w:right="3" w:firstLine="0"/>
              <w:rPr>
                <w:rFonts w:ascii="Tahoma" w:hAnsi="Tahoma" w:cs="Tahoma"/>
                <w:sz w:val="24"/>
                <w:szCs w:val="24"/>
              </w:rPr>
            </w:pPr>
            <w:r w:rsidRPr="00093595">
              <w:rPr>
                <w:rFonts w:ascii="Tahoma" w:hAnsi="Tahoma" w:cs="Tahoma"/>
                <w:sz w:val="24"/>
                <w:szCs w:val="24"/>
              </w:rPr>
              <w:t>Off-site direction</w:t>
            </w:r>
          </w:p>
        </w:tc>
        <w:tc>
          <w:tcPr>
            <w:tcW w:w="7700" w:type="dxa"/>
          </w:tcPr>
          <w:p w14:paraId="066B8576" w14:textId="391C6288" w:rsidR="005A77A8" w:rsidRPr="00093595" w:rsidRDefault="005A77A8" w:rsidP="00B626AD">
            <w:pPr>
              <w:spacing w:after="0" w:line="22" w:lineRule="atLeast"/>
              <w:ind w:left="0" w:right="3" w:firstLine="0"/>
              <w:rPr>
                <w:rFonts w:ascii="Tahoma" w:hAnsi="Tahoma" w:cs="Tahoma"/>
                <w:sz w:val="24"/>
                <w:szCs w:val="24"/>
              </w:rPr>
            </w:pPr>
            <w:r w:rsidRPr="00093595">
              <w:rPr>
                <w:rFonts w:ascii="Tahoma" w:hAnsi="Tahoma" w:cs="Tahoma"/>
                <w:sz w:val="24"/>
                <w:szCs w:val="24"/>
              </w:rPr>
              <w:t xml:space="preserve">when a governing board of a maintained school requires a pupil to attend another education setting temporarily, to improve their </w:t>
            </w:r>
            <w:r w:rsidR="007265B9" w:rsidRPr="00093595">
              <w:rPr>
                <w:rFonts w:ascii="Tahoma" w:hAnsi="Tahoma" w:cs="Tahoma"/>
                <w:sz w:val="24"/>
                <w:szCs w:val="24"/>
              </w:rPr>
              <w:t>behaviour</w:t>
            </w:r>
            <w:r w:rsidRPr="00093595">
              <w:rPr>
                <w:rFonts w:ascii="Tahoma" w:hAnsi="Tahoma" w:cs="Tahoma"/>
                <w:sz w:val="24"/>
                <w:szCs w:val="24"/>
              </w:rPr>
              <w:t>.</w:t>
            </w:r>
          </w:p>
        </w:tc>
      </w:tr>
      <w:tr w:rsidR="005A77A8" w:rsidRPr="00093595" w14:paraId="7A00E870" w14:textId="77777777" w:rsidTr="005A77A8">
        <w:tc>
          <w:tcPr>
            <w:tcW w:w="1985" w:type="dxa"/>
          </w:tcPr>
          <w:p w14:paraId="58237ABC" w14:textId="43FCE8FB" w:rsidR="005A77A8" w:rsidRPr="00093595" w:rsidRDefault="005A77A8" w:rsidP="00B626AD">
            <w:pPr>
              <w:spacing w:after="0" w:line="22" w:lineRule="atLeast"/>
              <w:ind w:left="0" w:right="3" w:firstLine="0"/>
              <w:rPr>
                <w:rFonts w:ascii="Tahoma" w:hAnsi="Tahoma" w:cs="Tahoma"/>
                <w:sz w:val="24"/>
                <w:szCs w:val="24"/>
              </w:rPr>
            </w:pPr>
            <w:r w:rsidRPr="00093595">
              <w:rPr>
                <w:rFonts w:ascii="Tahoma" w:hAnsi="Tahoma" w:cs="Tahoma"/>
                <w:sz w:val="24"/>
                <w:szCs w:val="24"/>
              </w:rPr>
              <w:t>Managed move</w:t>
            </w:r>
          </w:p>
        </w:tc>
        <w:tc>
          <w:tcPr>
            <w:tcW w:w="7700" w:type="dxa"/>
          </w:tcPr>
          <w:p w14:paraId="642852E4" w14:textId="3105661A" w:rsidR="005A77A8" w:rsidRPr="00093595" w:rsidRDefault="005A77A8" w:rsidP="00B626AD">
            <w:pPr>
              <w:spacing w:after="0" w:line="22" w:lineRule="atLeast"/>
              <w:ind w:left="0" w:right="3" w:firstLine="0"/>
              <w:rPr>
                <w:rFonts w:ascii="Tahoma" w:hAnsi="Tahoma" w:cs="Tahoma"/>
                <w:sz w:val="24"/>
                <w:szCs w:val="24"/>
              </w:rPr>
            </w:pPr>
            <w:r w:rsidRPr="00093595">
              <w:rPr>
                <w:rFonts w:ascii="Tahoma" w:hAnsi="Tahoma" w:cs="Tahoma"/>
                <w:sz w:val="24"/>
                <w:szCs w:val="24"/>
              </w:rPr>
              <w:t>when a pupil is transferred to another school permanently. All parties, including parents and the admission authority for the new school, should consent before a managed move occurs.</w:t>
            </w:r>
          </w:p>
        </w:tc>
      </w:tr>
      <w:tr w:rsidR="005A77A8" w:rsidRPr="00093595" w14:paraId="1B232547" w14:textId="77777777" w:rsidTr="005A77A8">
        <w:tc>
          <w:tcPr>
            <w:tcW w:w="1985" w:type="dxa"/>
          </w:tcPr>
          <w:p w14:paraId="2329626F" w14:textId="68C496D8" w:rsidR="005A77A8" w:rsidRPr="00093595" w:rsidRDefault="005A77A8" w:rsidP="00B626AD">
            <w:pPr>
              <w:spacing w:after="0" w:line="22" w:lineRule="atLeast"/>
              <w:ind w:left="0" w:right="3" w:firstLine="0"/>
              <w:rPr>
                <w:rFonts w:ascii="Tahoma" w:hAnsi="Tahoma" w:cs="Tahoma"/>
                <w:sz w:val="24"/>
                <w:szCs w:val="24"/>
              </w:rPr>
            </w:pPr>
            <w:r w:rsidRPr="00093595">
              <w:rPr>
                <w:rFonts w:ascii="Tahoma" w:hAnsi="Tahoma" w:cs="Tahoma"/>
                <w:sz w:val="24"/>
                <w:szCs w:val="24"/>
              </w:rPr>
              <w:t>Parent</w:t>
            </w:r>
          </w:p>
        </w:tc>
        <w:tc>
          <w:tcPr>
            <w:tcW w:w="7700" w:type="dxa"/>
          </w:tcPr>
          <w:p w14:paraId="05B2102C" w14:textId="16882D36" w:rsidR="005A77A8" w:rsidRPr="00093595" w:rsidRDefault="005A77A8" w:rsidP="00B626AD">
            <w:pPr>
              <w:spacing w:after="0" w:line="22" w:lineRule="atLeast"/>
              <w:ind w:left="0" w:right="3" w:firstLine="0"/>
              <w:rPr>
                <w:rFonts w:ascii="Tahoma" w:hAnsi="Tahoma" w:cs="Tahoma"/>
                <w:sz w:val="24"/>
                <w:szCs w:val="24"/>
              </w:rPr>
            </w:pPr>
            <w:r w:rsidRPr="00093595">
              <w:rPr>
                <w:rFonts w:ascii="Tahoma" w:hAnsi="Tahoma" w:cs="Tahoma"/>
                <w:sz w:val="24"/>
                <w:szCs w:val="24"/>
              </w:rPr>
              <w:t>any person who has parental responsibility and any person who has care of the child</w:t>
            </w:r>
          </w:p>
        </w:tc>
      </w:tr>
    </w:tbl>
    <w:p w14:paraId="17280751" w14:textId="22C0FD6C" w:rsidR="003421A2" w:rsidRPr="00093595" w:rsidRDefault="003421A2" w:rsidP="00B626AD">
      <w:pPr>
        <w:spacing w:after="0" w:line="22" w:lineRule="atLeast"/>
        <w:ind w:left="0" w:firstLine="0"/>
        <w:rPr>
          <w:rFonts w:ascii="Tahoma" w:hAnsi="Tahoma" w:cs="Tahoma"/>
          <w:sz w:val="24"/>
          <w:szCs w:val="24"/>
        </w:rPr>
      </w:pPr>
    </w:p>
    <w:p w14:paraId="7B4F2709" w14:textId="606B94D1" w:rsidR="00002880" w:rsidRPr="006410B2" w:rsidRDefault="006410B2" w:rsidP="00B626AD">
      <w:pPr>
        <w:pStyle w:val="Heading1"/>
        <w:numPr>
          <w:ilvl w:val="0"/>
          <w:numId w:val="33"/>
        </w:numPr>
        <w:spacing w:line="22" w:lineRule="atLeast"/>
        <w:ind w:left="426" w:hanging="426"/>
        <w:rPr>
          <w:rFonts w:ascii="Tahoma" w:hAnsi="Tahoma" w:cs="Tahoma"/>
          <w:b w:val="0"/>
          <w:bCs/>
        </w:rPr>
      </w:pPr>
      <w:r w:rsidRPr="006410B2">
        <w:rPr>
          <w:rFonts w:ascii="Tahoma" w:hAnsi="Tahoma" w:cs="Tahoma"/>
          <w:b w:val="0"/>
          <w:bCs/>
          <w:color w:val="auto"/>
          <w:sz w:val="24"/>
          <w:szCs w:val="24"/>
        </w:rPr>
        <w:t>Reasons to exclude</w:t>
      </w:r>
    </w:p>
    <w:p w14:paraId="269975B6" w14:textId="75A3AFA1" w:rsidR="00002880" w:rsidRPr="00093595" w:rsidRDefault="00002880" w:rsidP="00B626AD">
      <w:pPr>
        <w:pStyle w:val="ListParagraph"/>
        <w:numPr>
          <w:ilvl w:val="0"/>
          <w:numId w:val="31"/>
        </w:numPr>
        <w:autoSpaceDE w:val="0"/>
        <w:autoSpaceDN w:val="0"/>
        <w:adjustRightInd w:val="0"/>
        <w:spacing w:after="0" w:line="22" w:lineRule="atLeast"/>
        <w:rPr>
          <w:rFonts w:ascii="Tahoma" w:eastAsiaTheme="minorEastAsia" w:hAnsi="Tahoma" w:cs="Tahoma"/>
          <w:color w:val="auto"/>
          <w:kern w:val="0"/>
          <w:sz w:val="24"/>
          <w:szCs w:val="24"/>
        </w:rPr>
      </w:pPr>
      <w:r w:rsidRPr="00093595">
        <w:rPr>
          <w:rFonts w:ascii="Tahoma" w:eastAsiaTheme="minorEastAsia" w:hAnsi="Tahoma" w:cs="Tahoma"/>
          <w:color w:val="auto"/>
          <w:kern w:val="0"/>
          <w:sz w:val="24"/>
          <w:szCs w:val="24"/>
        </w:rPr>
        <w:t>A serious breach of the school’s values, rules or principles</w:t>
      </w:r>
    </w:p>
    <w:p w14:paraId="6845A141" w14:textId="42071471" w:rsidR="00002880" w:rsidRPr="00093595" w:rsidRDefault="00002880" w:rsidP="00B626AD">
      <w:pPr>
        <w:pStyle w:val="ListParagraph"/>
        <w:numPr>
          <w:ilvl w:val="0"/>
          <w:numId w:val="31"/>
        </w:numPr>
        <w:autoSpaceDE w:val="0"/>
        <w:autoSpaceDN w:val="0"/>
        <w:adjustRightInd w:val="0"/>
        <w:spacing w:after="0" w:line="22" w:lineRule="atLeast"/>
        <w:rPr>
          <w:rFonts w:ascii="Tahoma" w:eastAsiaTheme="minorEastAsia" w:hAnsi="Tahoma" w:cs="Tahoma"/>
          <w:color w:val="auto"/>
          <w:kern w:val="0"/>
          <w:sz w:val="24"/>
          <w:szCs w:val="24"/>
        </w:rPr>
      </w:pPr>
      <w:r w:rsidRPr="00093595">
        <w:rPr>
          <w:rFonts w:ascii="Tahoma" w:eastAsiaTheme="minorEastAsia" w:hAnsi="Tahoma" w:cs="Tahoma"/>
          <w:color w:val="auto"/>
          <w:kern w:val="0"/>
          <w:sz w:val="24"/>
          <w:szCs w:val="24"/>
        </w:rPr>
        <w:t>A risk of harm to the education or welfare of the pupil or others in the school</w:t>
      </w:r>
    </w:p>
    <w:p w14:paraId="52482828" w14:textId="60172093" w:rsidR="00002880" w:rsidRPr="00093595" w:rsidRDefault="00002880" w:rsidP="00B626AD">
      <w:pPr>
        <w:pStyle w:val="ListParagraph"/>
        <w:numPr>
          <w:ilvl w:val="0"/>
          <w:numId w:val="31"/>
        </w:numPr>
        <w:autoSpaceDE w:val="0"/>
        <w:autoSpaceDN w:val="0"/>
        <w:adjustRightInd w:val="0"/>
        <w:spacing w:after="0" w:line="22" w:lineRule="atLeast"/>
        <w:rPr>
          <w:rFonts w:ascii="Tahoma" w:eastAsiaTheme="minorEastAsia" w:hAnsi="Tahoma" w:cs="Tahoma"/>
          <w:color w:val="auto"/>
          <w:kern w:val="0"/>
          <w:sz w:val="24"/>
          <w:szCs w:val="24"/>
        </w:rPr>
      </w:pPr>
      <w:r w:rsidRPr="00093595">
        <w:rPr>
          <w:rFonts w:ascii="Tahoma" w:eastAsiaTheme="minorEastAsia" w:hAnsi="Tahoma" w:cs="Tahoma"/>
          <w:color w:val="auto"/>
          <w:kern w:val="0"/>
          <w:sz w:val="24"/>
          <w:szCs w:val="24"/>
        </w:rPr>
        <w:t>Physical or verbal assault against a pupil, member of staff or others in the school</w:t>
      </w:r>
    </w:p>
    <w:p w14:paraId="353975CD" w14:textId="09999192" w:rsidR="00002880" w:rsidRPr="00093595" w:rsidRDefault="00002880" w:rsidP="00B626AD">
      <w:pPr>
        <w:pStyle w:val="ListParagraph"/>
        <w:numPr>
          <w:ilvl w:val="0"/>
          <w:numId w:val="31"/>
        </w:numPr>
        <w:autoSpaceDE w:val="0"/>
        <w:autoSpaceDN w:val="0"/>
        <w:adjustRightInd w:val="0"/>
        <w:spacing w:after="0" w:line="22" w:lineRule="atLeast"/>
        <w:rPr>
          <w:rFonts w:ascii="Tahoma" w:eastAsiaTheme="minorEastAsia" w:hAnsi="Tahoma" w:cs="Tahoma"/>
          <w:color w:val="auto"/>
          <w:kern w:val="0"/>
          <w:sz w:val="24"/>
          <w:szCs w:val="24"/>
        </w:rPr>
      </w:pPr>
      <w:r w:rsidRPr="00093595">
        <w:rPr>
          <w:rFonts w:ascii="Tahoma" w:eastAsiaTheme="minorEastAsia" w:hAnsi="Tahoma" w:cs="Tahoma"/>
          <w:color w:val="auto"/>
          <w:kern w:val="0"/>
          <w:sz w:val="24"/>
          <w:szCs w:val="24"/>
        </w:rPr>
        <w:t>Serious damage to school property</w:t>
      </w:r>
    </w:p>
    <w:p w14:paraId="78690931" w14:textId="2F488DA5" w:rsidR="00002880" w:rsidRPr="00093595" w:rsidRDefault="00002880" w:rsidP="00B626AD">
      <w:pPr>
        <w:pStyle w:val="ListParagraph"/>
        <w:numPr>
          <w:ilvl w:val="0"/>
          <w:numId w:val="31"/>
        </w:numPr>
        <w:autoSpaceDE w:val="0"/>
        <w:autoSpaceDN w:val="0"/>
        <w:adjustRightInd w:val="0"/>
        <w:spacing w:after="0" w:line="22" w:lineRule="atLeast"/>
        <w:rPr>
          <w:rFonts w:ascii="Tahoma" w:eastAsiaTheme="minorEastAsia" w:hAnsi="Tahoma" w:cs="Tahoma"/>
          <w:color w:val="auto"/>
          <w:kern w:val="0"/>
          <w:sz w:val="24"/>
          <w:szCs w:val="24"/>
        </w:rPr>
      </w:pPr>
      <w:r w:rsidRPr="00093595">
        <w:rPr>
          <w:rFonts w:ascii="Tahoma" w:eastAsiaTheme="minorEastAsia" w:hAnsi="Tahoma" w:cs="Tahoma"/>
          <w:color w:val="auto"/>
          <w:kern w:val="0"/>
          <w:sz w:val="24"/>
          <w:szCs w:val="24"/>
        </w:rPr>
        <w:t>Theft</w:t>
      </w:r>
    </w:p>
    <w:p w14:paraId="7092A731" w14:textId="6F53DF15" w:rsidR="00002880" w:rsidRPr="00093595" w:rsidRDefault="00002880" w:rsidP="00B626AD">
      <w:pPr>
        <w:pStyle w:val="ListParagraph"/>
        <w:numPr>
          <w:ilvl w:val="0"/>
          <w:numId w:val="31"/>
        </w:numPr>
        <w:autoSpaceDE w:val="0"/>
        <w:autoSpaceDN w:val="0"/>
        <w:adjustRightInd w:val="0"/>
        <w:spacing w:after="0" w:line="22" w:lineRule="atLeast"/>
        <w:rPr>
          <w:rFonts w:ascii="Tahoma" w:eastAsiaTheme="minorEastAsia" w:hAnsi="Tahoma" w:cs="Tahoma"/>
          <w:color w:val="auto"/>
          <w:kern w:val="0"/>
          <w:sz w:val="24"/>
          <w:szCs w:val="24"/>
        </w:rPr>
      </w:pPr>
      <w:r w:rsidRPr="00093595">
        <w:rPr>
          <w:rFonts w:ascii="Tahoma" w:eastAsiaTheme="minorEastAsia" w:hAnsi="Tahoma" w:cs="Tahoma"/>
          <w:color w:val="auto"/>
          <w:kern w:val="0"/>
          <w:sz w:val="24"/>
          <w:szCs w:val="24"/>
        </w:rPr>
        <w:t>Weapons in school</w:t>
      </w:r>
    </w:p>
    <w:p w14:paraId="4524EF86" w14:textId="0ADD06F1" w:rsidR="00002880" w:rsidRPr="00093595" w:rsidRDefault="00002880" w:rsidP="00B626AD">
      <w:pPr>
        <w:pStyle w:val="ListParagraph"/>
        <w:numPr>
          <w:ilvl w:val="0"/>
          <w:numId w:val="31"/>
        </w:numPr>
        <w:autoSpaceDE w:val="0"/>
        <w:autoSpaceDN w:val="0"/>
        <w:adjustRightInd w:val="0"/>
        <w:spacing w:after="0" w:line="22" w:lineRule="atLeast"/>
        <w:rPr>
          <w:rFonts w:ascii="Tahoma" w:eastAsiaTheme="minorEastAsia" w:hAnsi="Tahoma" w:cs="Tahoma"/>
          <w:color w:val="auto"/>
          <w:kern w:val="0"/>
          <w:sz w:val="24"/>
          <w:szCs w:val="24"/>
        </w:rPr>
      </w:pPr>
      <w:r w:rsidRPr="00093595">
        <w:rPr>
          <w:rFonts w:ascii="Tahoma" w:eastAsiaTheme="minorEastAsia" w:hAnsi="Tahoma" w:cs="Tahoma"/>
          <w:color w:val="auto"/>
          <w:kern w:val="0"/>
          <w:sz w:val="24"/>
          <w:szCs w:val="24"/>
        </w:rPr>
        <w:t>Persistent disruptive behaviour</w:t>
      </w:r>
    </w:p>
    <w:p w14:paraId="3505B0BC" w14:textId="67EA56AE" w:rsidR="00002880" w:rsidRPr="00093595" w:rsidRDefault="00002880" w:rsidP="00B626AD">
      <w:pPr>
        <w:pStyle w:val="ListParagraph"/>
        <w:numPr>
          <w:ilvl w:val="0"/>
          <w:numId w:val="31"/>
        </w:numPr>
        <w:autoSpaceDE w:val="0"/>
        <w:autoSpaceDN w:val="0"/>
        <w:adjustRightInd w:val="0"/>
        <w:spacing w:after="0" w:line="22" w:lineRule="atLeast"/>
        <w:rPr>
          <w:rFonts w:ascii="Tahoma" w:eastAsiaTheme="minorEastAsia" w:hAnsi="Tahoma" w:cs="Tahoma"/>
          <w:color w:val="auto"/>
          <w:kern w:val="0"/>
          <w:sz w:val="24"/>
          <w:szCs w:val="24"/>
        </w:rPr>
      </w:pPr>
      <w:r w:rsidRPr="00093595">
        <w:rPr>
          <w:rFonts w:ascii="Tahoma" w:eastAsiaTheme="minorEastAsia" w:hAnsi="Tahoma" w:cs="Tahoma"/>
          <w:color w:val="auto"/>
          <w:kern w:val="0"/>
          <w:sz w:val="24"/>
          <w:szCs w:val="24"/>
        </w:rPr>
        <w:t>Persistent bullying</w:t>
      </w:r>
    </w:p>
    <w:p w14:paraId="655BCAAC" w14:textId="77777777" w:rsidR="00A80546" w:rsidRPr="00093595" w:rsidRDefault="00002880" w:rsidP="00B626AD">
      <w:pPr>
        <w:pStyle w:val="ListParagraph"/>
        <w:numPr>
          <w:ilvl w:val="0"/>
          <w:numId w:val="31"/>
        </w:numPr>
        <w:autoSpaceDE w:val="0"/>
        <w:autoSpaceDN w:val="0"/>
        <w:adjustRightInd w:val="0"/>
        <w:spacing w:after="0" w:line="22" w:lineRule="atLeast"/>
        <w:rPr>
          <w:rFonts w:ascii="Tahoma" w:eastAsiaTheme="minorEastAsia" w:hAnsi="Tahoma" w:cs="Tahoma"/>
          <w:color w:val="auto"/>
          <w:kern w:val="0"/>
          <w:sz w:val="24"/>
          <w:szCs w:val="24"/>
        </w:rPr>
      </w:pPr>
      <w:r w:rsidRPr="00093595">
        <w:rPr>
          <w:rFonts w:ascii="Tahoma" w:eastAsiaTheme="minorEastAsia" w:hAnsi="Tahoma" w:cs="Tahoma"/>
          <w:color w:val="auto"/>
          <w:kern w:val="0"/>
          <w:sz w:val="24"/>
          <w:szCs w:val="24"/>
        </w:rPr>
        <w:t>Indecent behaviour</w:t>
      </w:r>
    </w:p>
    <w:p w14:paraId="0E1D16D0" w14:textId="3659C4AA" w:rsidR="000E1160" w:rsidRPr="00093595" w:rsidRDefault="00002880" w:rsidP="00B626AD">
      <w:pPr>
        <w:pStyle w:val="ListParagraph"/>
        <w:numPr>
          <w:ilvl w:val="0"/>
          <w:numId w:val="31"/>
        </w:numPr>
        <w:autoSpaceDE w:val="0"/>
        <w:autoSpaceDN w:val="0"/>
        <w:adjustRightInd w:val="0"/>
        <w:spacing w:after="0" w:line="22" w:lineRule="atLeast"/>
        <w:rPr>
          <w:rFonts w:ascii="Tahoma" w:eastAsiaTheme="minorEastAsia" w:hAnsi="Tahoma" w:cs="Tahoma"/>
          <w:color w:val="auto"/>
          <w:kern w:val="0"/>
          <w:sz w:val="24"/>
          <w:szCs w:val="24"/>
        </w:rPr>
      </w:pPr>
      <w:r w:rsidRPr="00093595">
        <w:rPr>
          <w:rFonts w:ascii="Tahoma" w:eastAsiaTheme="minorEastAsia" w:hAnsi="Tahoma" w:cs="Tahoma"/>
          <w:color w:val="auto"/>
          <w:kern w:val="0"/>
          <w:sz w:val="24"/>
          <w:szCs w:val="24"/>
        </w:rPr>
        <w:t>Unacceptable behaviour which has previously been reported and for which school sanctions and other interventions have not been successful in modifying the pupil’s behaviour</w:t>
      </w:r>
      <w:r w:rsidR="00134F87" w:rsidRPr="00093595">
        <w:rPr>
          <w:rFonts w:ascii="Tahoma" w:eastAsiaTheme="minorEastAsia" w:hAnsi="Tahoma" w:cs="Tahoma"/>
          <w:color w:val="auto"/>
          <w:kern w:val="0"/>
          <w:sz w:val="24"/>
          <w:szCs w:val="24"/>
        </w:rPr>
        <w:t>.</w:t>
      </w:r>
    </w:p>
    <w:p w14:paraId="2874A131" w14:textId="77777777" w:rsidR="006410B2" w:rsidRDefault="006410B2" w:rsidP="00B626AD">
      <w:pPr>
        <w:pStyle w:val="Heading1"/>
        <w:numPr>
          <w:ilvl w:val="0"/>
          <w:numId w:val="0"/>
        </w:numPr>
        <w:spacing w:after="0" w:line="22" w:lineRule="atLeast"/>
        <w:ind w:left="10" w:hanging="10"/>
        <w:rPr>
          <w:rFonts w:ascii="Tahoma" w:hAnsi="Tahoma" w:cs="Tahoma"/>
          <w:color w:val="auto"/>
          <w:szCs w:val="28"/>
        </w:rPr>
      </w:pPr>
    </w:p>
    <w:p w14:paraId="75AD7D79" w14:textId="2E12F603" w:rsidR="003421A2" w:rsidRPr="002101E8" w:rsidRDefault="00B10861" w:rsidP="00B626AD">
      <w:pPr>
        <w:pStyle w:val="Heading1"/>
        <w:numPr>
          <w:ilvl w:val="0"/>
          <w:numId w:val="0"/>
        </w:numPr>
        <w:spacing w:after="0" w:line="22" w:lineRule="atLeast"/>
        <w:ind w:left="10" w:hanging="10"/>
        <w:rPr>
          <w:rFonts w:ascii="Tahoma" w:hAnsi="Tahoma" w:cs="Tahoma"/>
          <w:color w:val="auto"/>
          <w:szCs w:val="28"/>
          <w:u w:val="single"/>
        </w:rPr>
      </w:pPr>
      <w:r w:rsidRPr="002101E8">
        <w:rPr>
          <w:rFonts w:ascii="Tahoma" w:hAnsi="Tahoma" w:cs="Tahoma"/>
          <w:color w:val="auto"/>
          <w:szCs w:val="28"/>
          <w:u w:val="single"/>
        </w:rPr>
        <w:t xml:space="preserve">ROLES AND RESPONSIBILITIES </w:t>
      </w:r>
    </w:p>
    <w:p w14:paraId="1BB37D00" w14:textId="02F53033" w:rsidR="003421A2" w:rsidRPr="00736277" w:rsidRDefault="00A52F13" w:rsidP="00B626AD">
      <w:pPr>
        <w:pStyle w:val="Heading2"/>
        <w:numPr>
          <w:ilvl w:val="0"/>
          <w:numId w:val="0"/>
        </w:numPr>
        <w:spacing w:after="0" w:line="22" w:lineRule="atLeast"/>
        <w:ind w:left="426" w:hanging="426"/>
        <w:rPr>
          <w:rFonts w:ascii="Tahoma" w:hAnsi="Tahoma" w:cs="Tahoma"/>
          <w:sz w:val="28"/>
          <w:szCs w:val="28"/>
        </w:rPr>
      </w:pPr>
      <w:r w:rsidRPr="00736277">
        <w:rPr>
          <w:rFonts w:ascii="Tahoma" w:hAnsi="Tahoma" w:cs="Tahoma"/>
          <w:sz w:val="28"/>
          <w:szCs w:val="28"/>
        </w:rPr>
        <w:t>The headteacher</w:t>
      </w:r>
      <w:r w:rsidR="002101E8" w:rsidRPr="00736277">
        <w:rPr>
          <w:rFonts w:ascii="Tahoma" w:hAnsi="Tahoma" w:cs="Tahoma"/>
          <w:sz w:val="28"/>
          <w:szCs w:val="28"/>
        </w:rPr>
        <w:t>:</w:t>
      </w:r>
      <w:r w:rsidRPr="00736277">
        <w:rPr>
          <w:rFonts w:ascii="Tahoma" w:hAnsi="Tahoma" w:cs="Tahoma"/>
          <w:b w:val="0"/>
          <w:color w:val="000000"/>
          <w:sz w:val="28"/>
          <w:szCs w:val="28"/>
        </w:rPr>
        <w:t xml:space="preserve"> </w:t>
      </w:r>
    </w:p>
    <w:p w14:paraId="31C14EB1" w14:textId="39A37215" w:rsidR="004026D8" w:rsidRPr="00C16727" w:rsidRDefault="00A52F13" w:rsidP="00C16727">
      <w:pPr>
        <w:pStyle w:val="Heading3"/>
        <w:numPr>
          <w:ilvl w:val="0"/>
          <w:numId w:val="33"/>
        </w:numPr>
        <w:spacing w:after="120" w:line="22" w:lineRule="atLeast"/>
        <w:ind w:left="426" w:hanging="426"/>
        <w:contextualSpacing/>
        <w:rPr>
          <w:rFonts w:ascii="Tahoma" w:hAnsi="Tahoma" w:cs="Tahoma"/>
          <w:b w:val="0"/>
          <w:bCs/>
          <w:sz w:val="24"/>
          <w:szCs w:val="24"/>
        </w:rPr>
      </w:pPr>
      <w:r w:rsidRPr="002101E8">
        <w:rPr>
          <w:rFonts w:ascii="Tahoma" w:hAnsi="Tahoma" w:cs="Tahoma"/>
          <w:b w:val="0"/>
          <w:bCs/>
          <w:color w:val="12263F"/>
          <w:sz w:val="24"/>
          <w:szCs w:val="24"/>
        </w:rPr>
        <w:t>Deciding whether to suspend or exclude</w:t>
      </w:r>
      <w:r w:rsidR="002101E8">
        <w:rPr>
          <w:rFonts w:ascii="Tahoma" w:hAnsi="Tahoma" w:cs="Tahoma"/>
          <w:b w:val="0"/>
          <w:bCs/>
          <w:color w:val="12263F"/>
          <w:sz w:val="24"/>
          <w:szCs w:val="24"/>
        </w:rPr>
        <w:t xml:space="preserve">: </w:t>
      </w:r>
      <w:r w:rsidR="009F31DE" w:rsidRPr="00B626AD">
        <w:rPr>
          <w:rFonts w:ascii="Tahoma" w:hAnsi="Tahoma" w:cs="Tahoma"/>
          <w:b w:val="0"/>
          <w:bCs/>
          <w:sz w:val="24"/>
          <w:szCs w:val="24"/>
        </w:rPr>
        <w:t xml:space="preserve">The school will follow </w:t>
      </w:r>
      <w:r w:rsidR="00B87E9E" w:rsidRPr="00B626AD">
        <w:rPr>
          <w:rFonts w:ascii="Tahoma" w:hAnsi="Tahoma" w:cs="Tahoma"/>
          <w:b w:val="0"/>
          <w:bCs/>
          <w:sz w:val="24"/>
          <w:szCs w:val="24"/>
        </w:rPr>
        <w:t xml:space="preserve">their </w:t>
      </w:r>
      <w:r w:rsidR="009F31DE" w:rsidRPr="00B626AD">
        <w:rPr>
          <w:rFonts w:ascii="Tahoma" w:hAnsi="Tahoma" w:cs="Tahoma"/>
          <w:b w:val="0"/>
          <w:bCs/>
          <w:sz w:val="24"/>
          <w:szCs w:val="24"/>
        </w:rPr>
        <w:t xml:space="preserve">behaviour policy to create a calm, safe and supportive environment where both pupils and staff can work safely </w:t>
      </w:r>
      <w:r w:rsidR="00BB4677" w:rsidRPr="00B626AD">
        <w:rPr>
          <w:rFonts w:ascii="Tahoma" w:hAnsi="Tahoma" w:cs="Tahoma"/>
          <w:b w:val="0"/>
          <w:bCs/>
          <w:sz w:val="24"/>
          <w:szCs w:val="24"/>
        </w:rPr>
        <w:t xml:space="preserve">and are respected.  </w:t>
      </w:r>
      <w:r w:rsidR="009F31DE" w:rsidRPr="00B626AD">
        <w:rPr>
          <w:rFonts w:ascii="Tahoma" w:hAnsi="Tahoma" w:cs="Tahoma"/>
          <w:b w:val="0"/>
          <w:bCs/>
          <w:sz w:val="24"/>
          <w:szCs w:val="24"/>
        </w:rPr>
        <w:t xml:space="preserve"> </w:t>
      </w:r>
      <w:r w:rsidR="002245C4" w:rsidRPr="00B626AD">
        <w:rPr>
          <w:rFonts w:ascii="Tahoma" w:hAnsi="Tahoma" w:cs="Tahoma"/>
          <w:b w:val="0"/>
          <w:bCs/>
          <w:sz w:val="24"/>
          <w:szCs w:val="24"/>
        </w:rPr>
        <w:t>If a pupil is at risk of</w:t>
      </w:r>
      <w:r w:rsidR="00FA3D3B" w:rsidRPr="00B626AD">
        <w:rPr>
          <w:rFonts w:ascii="Tahoma" w:hAnsi="Tahoma" w:cs="Tahoma"/>
          <w:b w:val="0"/>
          <w:bCs/>
          <w:sz w:val="24"/>
          <w:szCs w:val="24"/>
        </w:rPr>
        <w:t xml:space="preserve"> suspension or an exclusion t</w:t>
      </w:r>
      <w:r w:rsidR="004E4374" w:rsidRPr="00B626AD">
        <w:rPr>
          <w:rFonts w:ascii="Tahoma" w:hAnsi="Tahoma" w:cs="Tahoma"/>
          <w:b w:val="0"/>
          <w:bCs/>
          <w:sz w:val="24"/>
          <w:szCs w:val="24"/>
        </w:rPr>
        <w:t>he school will also work with other agencies to review what further support can be offered including the Inclusion Team, Family Help</w:t>
      </w:r>
      <w:r w:rsidR="00C661A1" w:rsidRPr="00B626AD">
        <w:rPr>
          <w:rFonts w:ascii="Tahoma" w:hAnsi="Tahoma" w:cs="Tahoma"/>
          <w:b w:val="0"/>
          <w:bCs/>
          <w:sz w:val="24"/>
          <w:szCs w:val="24"/>
        </w:rPr>
        <w:t xml:space="preserve"> or</w:t>
      </w:r>
      <w:r w:rsidR="004E4374" w:rsidRPr="00B626AD">
        <w:rPr>
          <w:rFonts w:ascii="Tahoma" w:hAnsi="Tahoma" w:cs="Tahoma"/>
          <w:b w:val="0"/>
          <w:bCs/>
          <w:sz w:val="24"/>
          <w:szCs w:val="24"/>
        </w:rPr>
        <w:t xml:space="preserve"> EHCP team if the pupil has an EHCP.</w:t>
      </w:r>
      <w:r w:rsidR="00AD4126" w:rsidRPr="00B626AD">
        <w:rPr>
          <w:rFonts w:ascii="Tahoma" w:hAnsi="Tahoma" w:cs="Tahoma"/>
          <w:b w:val="0"/>
          <w:bCs/>
          <w:sz w:val="24"/>
          <w:szCs w:val="24"/>
        </w:rPr>
        <w:t xml:space="preserve">  The school will ensure that all reasonable adjustments have been made and been curious about any potential unmet </w:t>
      </w:r>
      <w:r w:rsidR="00493C0E" w:rsidRPr="00B626AD">
        <w:rPr>
          <w:rFonts w:ascii="Tahoma" w:hAnsi="Tahoma" w:cs="Tahoma"/>
          <w:b w:val="0"/>
          <w:bCs/>
          <w:sz w:val="24"/>
          <w:szCs w:val="24"/>
        </w:rPr>
        <w:t>needs</w:t>
      </w:r>
      <w:r w:rsidR="00AD4126" w:rsidRPr="00B626AD">
        <w:rPr>
          <w:rFonts w:ascii="Tahoma" w:hAnsi="Tahoma" w:cs="Tahoma"/>
          <w:b w:val="0"/>
          <w:bCs/>
          <w:sz w:val="24"/>
          <w:szCs w:val="24"/>
        </w:rPr>
        <w:t>.</w:t>
      </w:r>
    </w:p>
    <w:p w14:paraId="5A2AA778" w14:textId="14E66D20" w:rsidR="003421A2" w:rsidRPr="004026D8" w:rsidRDefault="00A52F13" w:rsidP="00C16727">
      <w:pPr>
        <w:pStyle w:val="ListParagraph"/>
        <w:numPr>
          <w:ilvl w:val="0"/>
          <w:numId w:val="33"/>
        </w:numPr>
        <w:spacing w:after="120" w:line="22" w:lineRule="atLeast"/>
        <w:ind w:left="426" w:right="3" w:hanging="426"/>
        <w:rPr>
          <w:rFonts w:ascii="Tahoma" w:hAnsi="Tahoma" w:cs="Tahoma"/>
          <w:sz w:val="24"/>
          <w:szCs w:val="24"/>
        </w:rPr>
      </w:pPr>
      <w:r w:rsidRPr="004026D8">
        <w:rPr>
          <w:rFonts w:ascii="Tahoma" w:hAnsi="Tahoma" w:cs="Tahoma"/>
          <w:sz w:val="24"/>
          <w:szCs w:val="24"/>
        </w:rPr>
        <w:t xml:space="preserve">Only the headteacher, or acting headteacher, can suspend or permanently exclude a pupil from school on disciplinary grounds. The decision can be made in respect of behaviour inside or outside of school. The headteacher will only use permanent exclusion as a last resort. </w:t>
      </w:r>
    </w:p>
    <w:p w14:paraId="6CD3D02E" w14:textId="77777777" w:rsidR="004026D8" w:rsidRPr="004026D8" w:rsidRDefault="004026D8" w:rsidP="00C16727">
      <w:pPr>
        <w:spacing w:after="120" w:line="22" w:lineRule="atLeast"/>
        <w:ind w:left="0" w:right="3" w:firstLine="0"/>
        <w:contextualSpacing/>
        <w:rPr>
          <w:rFonts w:ascii="Tahoma" w:hAnsi="Tahoma" w:cs="Tahoma"/>
          <w:sz w:val="24"/>
          <w:szCs w:val="24"/>
        </w:rPr>
      </w:pPr>
    </w:p>
    <w:p w14:paraId="316798DC" w14:textId="2379D021" w:rsidR="003421A2" w:rsidRPr="00093595" w:rsidRDefault="00B626AD" w:rsidP="00C16727">
      <w:pPr>
        <w:spacing w:after="0" w:line="22" w:lineRule="atLeast"/>
        <w:ind w:left="426" w:right="3" w:hanging="426"/>
        <w:contextualSpacing/>
        <w:rPr>
          <w:rFonts w:ascii="Tahoma" w:hAnsi="Tahoma" w:cs="Tahoma"/>
          <w:sz w:val="24"/>
          <w:szCs w:val="24"/>
        </w:rPr>
      </w:pPr>
      <w:r>
        <w:rPr>
          <w:rFonts w:ascii="Tahoma" w:hAnsi="Tahoma" w:cs="Tahoma"/>
          <w:sz w:val="24"/>
          <w:szCs w:val="24"/>
        </w:rPr>
        <w:t xml:space="preserve">14. </w:t>
      </w:r>
      <w:r w:rsidR="00A52F13" w:rsidRPr="00093595">
        <w:rPr>
          <w:rFonts w:ascii="Tahoma" w:hAnsi="Tahoma" w:cs="Tahoma"/>
          <w:sz w:val="24"/>
          <w:szCs w:val="24"/>
        </w:rPr>
        <w:t xml:space="preserve">A decision to suspend or exclude a pupil will be taken only: </w:t>
      </w:r>
    </w:p>
    <w:p w14:paraId="6E6009D5" w14:textId="77777777" w:rsidR="003421A2" w:rsidRPr="00093595" w:rsidRDefault="00A52F13" w:rsidP="00001BB7">
      <w:pPr>
        <w:pStyle w:val="ListParagraph"/>
        <w:numPr>
          <w:ilvl w:val="0"/>
          <w:numId w:val="8"/>
        </w:numPr>
        <w:spacing w:after="0" w:line="22" w:lineRule="atLeast"/>
        <w:ind w:left="851" w:right="3" w:hanging="426"/>
        <w:rPr>
          <w:rFonts w:ascii="Tahoma" w:hAnsi="Tahoma" w:cs="Tahoma"/>
          <w:sz w:val="24"/>
          <w:szCs w:val="24"/>
        </w:rPr>
      </w:pPr>
      <w:r w:rsidRPr="00093595">
        <w:rPr>
          <w:rFonts w:ascii="Tahoma" w:hAnsi="Tahoma" w:cs="Tahoma"/>
          <w:sz w:val="24"/>
          <w:szCs w:val="24"/>
        </w:rPr>
        <w:t xml:space="preserve">In response to serious or persistent breaches of the school’s behaviour policy, </w:t>
      </w:r>
      <w:r w:rsidRPr="00093595">
        <w:rPr>
          <w:rFonts w:ascii="Tahoma" w:hAnsi="Tahoma" w:cs="Tahoma"/>
          <w:b/>
          <w:sz w:val="24"/>
          <w:szCs w:val="24"/>
        </w:rPr>
        <w:t>and</w:t>
      </w:r>
      <w:r w:rsidRPr="00093595">
        <w:rPr>
          <w:rFonts w:ascii="Tahoma" w:eastAsia="Times New Roman" w:hAnsi="Tahoma" w:cs="Tahoma"/>
          <w:sz w:val="24"/>
          <w:szCs w:val="24"/>
        </w:rPr>
        <w:t xml:space="preserve"> </w:t>
      </w:r>
    </w:p>
    <w:p w14:paraId="72E9786F" w14:textId="241F859B" w:rsidR="004026D8" w:rsidRPr="00C16727" w:rsidRDefault="00A52F13" w:rsidP="00C16727">
      <w:pPr>
        <w:pStyle w:val="ListParagraph"/>
        <w:numPr>
          <w:ilvl w:val="0"/>
          <w:numId w:val="8"/>
        </w:numPr>
        <w:spacing w:after="120" w:line="22" w:lineRule="atLeast"/>
        <w:ind w:left="850" w:right="306" w:hanging="425"/>
        <w:contextualSpacing w:val="0"/>
        <w:rPr>
          <w:rFonts w:ascii="Tahoma" w:eastAsia="Times New Roman" w:hAnsi="Tahoma" w:cs="Tahoma"/>
          <w:sz w:val="24"/>
          <w:szCs w:val="24"/>
        </w:rPr>
      </w:pPr>
      <w:r w:rsidRPr="00093595">
        <w:rPr>
          <w:rFonts w:ascii="Tahoma" w:hAnsi="Tahoma" w:cs="Tahoma"/>
          <w:sz w:val="24"/>
          <w:szCs w:val="24"/>
        </w:rPr>
        <w:t xml:space="preserve">If allowing the pupil to remain in school would seriously harm the education or welfare of others </w:t>
      </w:r>
      <w:r w:rsidRPr="00093595">
        <w:rPr>
          <w:rFonts w:ascii="Tahoma" w:eastAsia="Times New Roman" w:hAnsi="Tahoma" w:cs="Tahoma"/>
          <w:sz w:val="24"/>
          <w:szCs w:val="24"/>
        </w:rPr>
        <w:t xml:space="preserve"> </w:t>
      </w:r>
    </w:p>
    <w:p w14:paraId="75662F61" w14:textId="1C15DD04" w:rsidR="003421A2" w:rsidRPr="00093595" w:rsidRDefault="00001BB7" w:rsidP="00001BB7">
      <w:pPr>
        <w:spacing w:after="0" w:line="22" w:lineRule="atLeast"/>
        <w:ind w:left="426" w:right="307" w:hanging="426"/>
        <w:rPr>
          <w:rFonts w:ascii="Tahoma" w:hAnsi="Tahoma" w:cs="Tahoma"/>
          <w:sz w:val="24"/>
          <w:szCs w:val="24"/>
        </w:rPr>
      </w:pPr>
      <w:r>
        <w:rPr>
          <w:rFonts w:ascii="Tahoma" w:hAnsi="Tahoma" w:cs="Tahoma"/>
          <w:sz w:val="24"/>
          <w:szCs w:val="24"/>
        </w:rPr>
        <w:t xml:space="preserve">15. </w:t>
      </w:r>
      <w:r w:rsidR="00A52F13" w:rsidRPr="00093595">
        <w:rPr>
          <w:rFonts w:ascii="Tahoma" w:hAnsi="Tahoma" w:cs="Tahoma"/>
          <w:sz w:val="24"/>
          <w:szCs w:val="24"/>
        </w:rPr>
        <w:t xml:space="preserve">Before deciding whether to suspend or exclude a pupil, the headteacher will: </w:t>
      </w:r>
    </w:p>
    <w:p w14:paraId="6C3497F1" w14:textId="31C0F192" w:rsidR="003421A2" w:rsidRPr="00093595" w:rsidRDefault="00A52F13" w:rsidP="00B626AD">
      <w:pPr>
        <w:pStyle w:val="ListParagraph"/>
        <w:numPr>
          <w:ilvl w:val="0"/>
          <w:numId w:val="7"/>
        </w:numPr>
        <w:spacing w:after="0" w:line="22" w:lineRule="atLeast"/>
        <w:ind w:right="3"/>
        <w:rPr>
          <w:rFonts w:ascii="Tahoma" w:hAnsi="Tahoma" w:cs="Tahoma"/>
          <w:sz w:val="24"/>
          <w:szCs w:val="24"/>
        </w:rPr>
      </w:pPr>
      <w:r w:rsidRPr="00093595">
        <w:rPr>
          <w:rFonts w:ascii="Tahoma" w:hAnsi="Tahoma" w:cs="Tahoma"/>
          <w:sz w:val="24"/>
          <w:szCs w:val="24"/>
        </w:rPr>
        <w:t>Consider all the relevant facts and evidence on the balance of probabilities, including whether the incident(s) leading to the exclusion were provoked</w:t>
      </w:r>
      <w:r w:rsidRPr="00093595">
        <w:rPr>
          <w:rFonts w:ascii="Tahoma" w:eastAsia="Times New Roman" w:hAnsi="Tahoma" w:cs="Tahoma"/>
          <w:sz w:val="24"/>
          <w:szCs w:val="24"/>
        </w:rPr>
        <w:t xml:space="preserve"> </w:t>
      </w:r>
    </w:p>
    <w:p w14:paraId="38B5F48F" w14:textId="6BF860C4" w:rsidR="003421A2" w:rsidRPr="00093595" w:rsidRDefault="00A52F13" w:rsidP="00B626AD">
      <w:pPr>
        <w:pStyle w:val="ListParagraph"/>
        <w:numPr>
          <w:ilvl w:val="0"/>
          <w:numId w:val="7"/>
        </w:numPr>
        <w:spacing w:after="0" w:line="22" w:lineRule="atLeast"/>
        <w:ind w:right="3"/>
        <w:rPr>
          <w:rFonts w:ascii="Tahoma" w:hAnsi="Tahoma" w:cs="Tahoma"/>
          <w:sz w:val="24"/>
          <w:szCs w:val="24"/>
        </w:rPr>
      </w:pPr>
      <w:r w:rsidRPr="00093595">
        <w:rPr>
          <w:rFonts w:ascii="Tahoma" w:hAnsi="Tahoma" w:cs="Tahoma"/>
          <w:sz w:val="24"/>
          <w:szCs w:val="24"/>
        </w:rPr>
        <w:t>Allow the pupil to give their version of events</w:t>
      </w:r>
      <w:r w:rsidRPr="00093595">
        <w:rPr>
          <w:rFonts w:ascii="Tahoma" w:eastAsia="Times New Roman" w:hAnsi="Tahoma" w:cs="Tahoma"/>
          <w:sz w:val="24"/>
          <w:szCs w:val="24"/>
        </w:rPr>
        <w:t xml:space="preserve"> </w:t>
      </w:r>
    </w:p>
    <w:p w14:paraId="3773DD1A" w14:textId="0789F599" w:rsidR="003421A2" w:rsidRPr="00093595" w:rsidRDefault="00A52F13" w:rsidP="00B626AD">
      <w:pPr>
        <w:pStyle w:val="ListParagraph"/>
        <w:numPr>
          <w:ilvl w:val="0"/>
          <w:numId w:val="7"/>
        </w:numPr>
        <w:spacing w:after="0" w:line="22" w:lineRule="atLeast"/>
        <w:ind w:right="3"/>
        <w:rPr>
          <w:rFonts w:ascii="Tahoma" w:hAnsi="Tahoma" w:cs="Tahoma"/>
          <w:sz w:val="24"/>
          <w:szCs w:val="24"/>
        </w:rPr>
      </w:pPr>
      <w:r w:rsidRPr="00093595">
        <w:rPr>
          <w:rFonts w:ascii="Tahoma" w:hAnsi="Tahoma" w:cs="Tahoma"/>
          <w:sz w:val="24"/>
          <w:szCs w:val="24"/>
        </w:rPr>
        <w:t>Consider whether the pupil has special educational needs (SEN)</w:t>
      </w:r>
      <w:r w:rsidRPr="00093595">
        <w:rPr>
          <w:rFonts w:ascii="Tahoma" w:eastAsia="Times New Roman" w:hAnsi="Tahoma" w:cs="Tahoma"/>
          <w:sz w:val="24"/>
          <w:szCs w:val="24"/>
        </w:rPr>
        <w:t xml:space="preserve"> </w:t>
      </w:r>
    </w:p>
    <w:p w14:paraId="72F60F66" w14:textId="53DEEB2D" w:rsidR="003421A2" w:rsidRPr="00093595" w:rsidRDefault="00A52F13" w:rsidP="00B626AD">
      <w:pPr>
        <w:pStyle w:val="ListParagraph"/>
        <w:numPr>
          <w:ilvl w:val="0"/>
          <w:numId w:val="7"/>
        </w:numPr>
        <w:spacing w:after="0" w:line="22" w:lineRule="atLeast"/>
        <w:ind w:right="3"/>
        <w:rPr>
          <w:rFonts w:ascii="Tahoma" w:hAnsi="Tahoma" w:cs="Tahoma"/>
          <w:sz w:val="24"/>
          <w:szCs w:val="24"/>
        </w:rPr>
      </w:pPr>
      <w:r w:rsidRPr="00093595">
        <w:rPr>
          <w:rFonts w:ascii="Tahoma" w:hAnsi="Tahoma" w:cs="Tahoma"/>
          <w:sz w:val="24"/>
          <w:szCs w:val="24"/>
        </w:rPr>
        <w:t>Consider whether the pupil is especially vulnerable (e.g. the pupil has a social worker, or is a looked-after child (LAC))</w:t>
      </w:r>
      <w:r w:rsidRPr="00093595">
        <w:rPr>
          <w:rFonts w:ascii="Tahoma" w:eastAsia="Times New Roman" w:hAnsi="Tahoma" w:cs="Tahoma"/>
          <w:sz w:val="24"/>
          <w:szCs w:val="24"/>
        </w:rPr>
        <w:t xml:space="preserve"> </w:t>
      </w:r>
    </w:p>
    <w:p w14:paraId="1076C3FC" w14:textId="2AB4BBB3" w:rsidR="00B10861" w:rsidRPr="00C16727" w:rsidRDefault="00A52F13" w:rsidP="00C16727">
      <w:pPr>
        <w:pStyle w:val="ListParagraph"/>
        <w:numPr>
          <w:ilvl w:val="0"/>
          <w:numId w:val="7"/>
        </w:numPr>
        <w:spacing w:after="120" w:line="22" w:lineRule="atLeast"/>
        <w:ind w:left="714" w:right="6" w:hanging="357"/>
        <w:contextualSpacing w:val="0"/>
        <w:rPr>
          <w:rFonts w:ascii="Tahoma" w:hAnsi="Tahoma" w:cs="Tahoma"/>
          <w:sz w:val="24"/>
          <w:szCs w:val="24"/>
        </w:rPr>
      </w:pPr>
      <w:r w:rsidRPr="00093595">
        <w:rPr>
          <w:rFonts w:ascii="Tahoma" w:hAnsi="Tahoma" w:cs="Tahoma"/>
          <w:sz w:val="24"/>
          <w:szCs w:val="24"/>
        </w:rPr>
        <w:t>Consider whether all alternative solutions have been explored, such as off-site direction or managed moves</w:t>
      </w:r>
      <w:r w:rsidRPr="00093595">
        <w:rPr>
          <w:rFonts w:ascii="Tahoma" w:eastAsia="Times New Roman" w:hAnsi="Tahoma" w:cs="Tahoma"/>
          <w:sz w:val="24"/>
          <w:szCs w:val="24"/>
        </w:rPr>
        <w:t xml:space="preserve"> </w:t>
      </w:r>
    </w:p>
    <w:p w14:paraId="621CC73D" w14:textId="074CC9DB" w:rsidR="003421A2" w:rsidRPr="00093595" w:rsidRDefault="00001BB7" w:rsidP="00001BB7">
      <w:pPr>
        <w:spacing w:after="0" w:line="22" w:lineRule="atLeast"/>
        <w:ind w:left="426" w:right="3" w:hanging="426"/>
        <w:rPr>
          <w:rFonts w:ascii="Tahoma" w:hAnsi="Tahoma" w:cs="Tahoma"/>
          <w:sz w:val="24"/>
          <w:szCs w:val="24"/>
        </w:rPr>
      </w:pPr>
      <w:r>
        <w:rPr>
          <w:rFonts w:ascii="Tahoma" w:hAnsi="Tahoma" w:cs="Tahoma"/>
          <w:sz w:val="24"/>
          <w:szCs w:val="24"/>
        </w:rPr>
        <w:t xml:space="preserve">16. </w:t>
      </w:r>
      <w:r w:rsidR="00A52F13" w:rsidRPr="00093595">
        <w:rPr>
          <w:rFonts w:ascii="Tahoma" w:hAnsi="Tahoma" w:cs="Tahoma"/>
          <w:sz w:val="24"/>
          <w:szCs w:val="24"/>
        </w:rPr>
        <w:t xml:space="preserve">The headteacher will consider the views of the pupil, in light of their age and understanding, before deciding to suspend or exclude, unless it would not be appropriate to do so. </w:t>
      </w:r>
      <w:r w:rsidR="00723810" w:rsidRPr="00093595">
        <w:rPr>
          <w:rFonts w:ascii="Tahoma" w:hAnsi="Tahoma" w:cs="Tahoma"/>
          <w:sz w:val="24"/>
          <w:szCs w:val="24"/>
        </w:rPr>
        <w:t xml:space="preserve">  </w:t>
      </w:r>
      <w:r w:rsidR="00A52F13" w:rsidRPr="00093595">
        <w:rPr>
          <w:rFonts w:ascii="Tahoma" w:hAnsi="Tahoma" w:cs="Tahoma"/>
          <w:sz w:val="24"/>
          <w:szCs w:val="24"/>
        </w:rPr>
        <w:t xml:space="preserve">Pupils who need support to express their views will be allowed to have their views expressed through an advocate, such as a parent or social worker. </w:t>
      </w:r>
      <w:r w:rsidR="00723810" w:rsidRPr="00093595">
        <w:rPr>
          <w:rFonts w:ascii="Tahoma" w:hAnsi="Tahoma" w:cs="Tahoma"/>
          <w:sz w:val="24"/>
          <w:szCs w:val="24"/>
        </w:rPr>
        <w:t xml:space="preserve">  </w:t>
      </w:r>
      <w:r w:rsidR="00A52F13" w:rsidRPr="00093595">
        <w:rPr>
          <w:rFonts w:ascii="Tahoma" w:hAnsi="Tahoma" w:cs="Tahoma"/>
          <w:sz w:val="24"/>
          <w:szCs w:val="24"/>
        </w:rPr>
        <w:t xml:space="preserve">The headteacher will not reach their decision until they have heard from the pupil, and will inform the pupil of how their views were taken into account when making the decision. </w:t>
      </w:r>
    </w:p>
    <w:p w14:paraId="1248E499" w14:textId="77777777" w:rsidR="00B10861" w:rsidRPr="00093595" w:rsidRDefault="00B10861" w:rsidP="00B626AD">
      <w:pPr>
        <w:spacing w:after="0" w:line="22" w:lineRule="atLeast"/>
        <w:ind w:left="-5" w:right="3"/>
        <w:rPr>
          <w:rFonts w:ascii="Tahoma" w:hAnsi="Tahoma" w:cs="Tahoma"/>
          <w:sz w:val="24"/>
          <w:szCs w:val="24"/>
        </w:rPr>
      </w:pPr>
    </w:p>
    <w:p w14:paraId="051460E8" w14:textId="038D5AAF" w:rsidR="003421A2" w:rsidRPr="00093595" w:rsidRDefault="00A52F13" w:rsidP="00B626AD">
      <w:pPr>
        <w:pStyle w:val="Heading4"/>
        <w:spacing w:after="0" w:line="22" w:lineRule="atLeast"/>
        <w:ind w:left="-5"/>
        <w:rPr>
          <w:rFonts w:ascii="Tahoma" w:hAnsi="Tahoma" w:cs="Tahoma"/>
          <w:sz w:val="24"/>
          <w:szCs w:val="24"/>
        </w:rPr>
      </w:pPr>
      <w:r w:rsidRPr="00093595">
        <w:rPr>
          <w:rFonts w:ascii="Tahoma" w:hAnsi="Tahoma" w:cs="Tahoma"/>
          <w:sz w:val="24"/>
          <w:szCs w:val="24"/>
        </w:rPr>
        <w:t>Informing parents</w:t>
      </w:r>
      <w:r w:rsidR="00B10861" w:rsidRPr="00093595">
        <w:rPr>
          <w:rFonts w:ascii="Tahoma" w:hAnsi="Tahoma" w:cs="Tahoma"/>
          <w:b w:val="0"/>
          <w:sz w:val="24"/>
          <w:szCs w:val="24"/>
        </w:rPr>
        <w:t xml:space="preserve">: </w:t>
      </w:r>
    </w:p>
    <w:p w14:paraId="34B2088F" w14:textId="5FD55928" w:rsidR="00BF0B7D" w:rsidRPr="00093595" w:rsidRDefault="004026D8" w:rsidP="00C16727">
      <w:pPr>
        <w:spacing w:after="120" w:line="22" w:lineRule="atLeast"/>
        <w:ind w:left="425" w:right="6" w:hanging="425"/>
        <w:rPr>
          <w:rFonts w:ascii="Tahoma" w:hAnsi="Tahoma" w:cs="Tahoma"/>
          <w:sz w:val="24"/>
          <w:szCs w:val="24"/>
        </w:rPr>
      </w:pPr>
      <w:r>
        <w:rPr>
          <w:rFonts w:ascii="Tahoma" w:hAnsi="Tahoma" w:cs="Tahoma"/>
          <w:sz w:val="24"/>
          <w:szCs w:val="24"/>
        </w:rPr>
        <w:t xml:space="preserve">17. </w:t>
      </w:r>
      <w:r w:rsidR="00A52F13" w:rsidRPr="00093595">
        <w:rPr>
          <w:rFonts w:ascii="Tahoma" w:hAnsi="Tahoma" w:cs="Tahoma"/>
          <w:sz w:val="24"/>
          <w:szCs w:val="24"/>
        </w:rPr>
        <w:t xml:space="preserve">If a pupil is at risk of suspension or exclusion the headteacher will inform the parents as early as possible, in order to work together to consider what factors may be affecting the pupil’s behaviour, and what further support can be put in place to improve the behaviour. </w:t>
      </w:r>
      <w:r w:rsidR="00363711" w:rsidRPr="00093595">
        <w:rPr>
          <w:rFonts w:ascii="Tahoma" w:hAnsi="Tahoma" w:cs="Tahoma"/>
          <w:sz w:val="24"/>
          <w:szCs w:val="24"/>
        </w:rPr>
        <w:t xml:space="preserve"> </w:t>
      </w:r>
      <w:r w:rsidR="000736DA" w:rsidRPr="00093595">
        <w:rPr>
          <w:rFonts w:ascii="Tahoma" w:hAnsi="Tahoma" w:cs="Tahoma"/>
          <w:sz w:val="24"/>
          <w:szCs w:val="24"/>
        </w:rPr>
        <w:t xml:space="preserve">They will share with them any plan </w:t>
      </w:r>
      <w:r w:rsidR="00E43E5B" w:rsidRPr="00093595">
        <w:rPr>
          <w:rFonts w:ascii="Tahoma" w:hAnsi="Tahoma" w:cs="Tahoma"/>
          <w:sz w:val="24"/>
          <w:szCs w:val="24"/>
        </w:rPr>
        <w:t>of support,</w:t>
      </w:r>
      <w:r w:rsidR="000736DA" w:rsidRPr="00093595">
        <w:rPr>
          <w:rFonts w:ascii="Tahoma" w:hAnsi="Tahoma" w:cs="Tahoma"/>
          <w:sz w:val="24"/>
          <w:szCs w:val="24"/>
        </w:rPr>
        <w:t xml:space="preserve"> agree timescale</w:t>
      </w:r>
      <w:r w:rsidR="00E43E5B" w:rsidRPr="00093595">
        <w:rPr>
          <w:rFonts w:ascii="Tahoma" w:hAnsi="Tahoma" w:cs="Tahoma"/>
          <w:sz w:val="24"/>
          <w:szCs w:val="24"/>
        </w:rPr>
        <w:t xml:space="preserve">s, additional agency support </w:t>
      </w:r>
      <w:r w:rsidR="000736DA" w:rsidRPr="00093595">
        <w:rPr>
          <w:rFonts w:ascii="Tahoma" w:hAnsi="Tahoma" w:cs="Tahoma"/>
          <w:sz w:val="24"/>
          <w:szCs w:val="24"/>
        </w:rPr>
        <w:t xml:space="preserve">and review meetings. </w:t>
      </w:r>
    </w:p>
    <w:p w14:paraId="2E1FEB21" w14:textId="3E1D6DA2" w:rsidR="00E43E5B" w:rsidRPr="00093595" w:rsidRDefault="00001BB7" w:rsidP="00C16727">
      <w:pPr>
        <w:spacing w:after="120" w:line="22" w:lineRule="atLeast"/>
        <w:ind w:left="425" w:right="6" w:hanging="425"/>
        <w:rPr>
          <w:rFonts w:ascii="Tahoma" w:hAnsi="Tahoma" w:cs="Tahoma"/>
          <w:sz w:val="24"/>
          <w:szCs w:val="24"/>
        </w:rPr>
      </w:pPr>
      <w:r>
        <w:rPr>
          <w:rFonts w:ascii="Tahoma" w:hAnsi="Tahoma" w:cs="Tahoma"/>
          <w:sz w:val="24"/>
          <w:szCs w:val="24"/>
        </w:rPr>
        <w:t xml:space="preserve">18. </w:t>
      </w:r>
      <w:r w:rsidR="00A52F13" w:rsidRPr="00093595">
        <w:rPr>
          <w:rFonts w:ascii="Tahoma" w:hAnsi="Tahoma" w:cs="Tahoma"/>
          <w:sz w:val="24"/>
          <w:szCs w:val="24"/>
        </w:rPr>
        <w:t xml:space="preserve">If the headteacher decides to suspend or exclude a pupil, the parents will be informed of the period of the suspension or exclusion and the reason(s) for it, without delay.  </w:t>
      </w:r>
    </w:p>
    <w:p w14:paraId="0FB29949" w14:textId="2475E9C5" w:rsidR="003421A2" w:rsidRPr="00093595" w:rsidRDefault="00001BB7" w:rsidP="00C16727">
      <w:pPr>
        <w:spacing w:after="120" w:line="22" w:lineRule="atLeast"/>
        <w:ind w:left="425" w:right="6" w:hanging="425"/>
        <w:rPr>
          <w:rFonts w:ascii="Tahoma" w:hAnsi="Tahoma" w:cs="Tahoma"/>
          <w:sz w:val="24"/>
          <w:szCs w:val="24"/>
        </w:rPr>
      </w:pPr>
      <w:r>
        <w:rPr>
          <w:rFonts w:ascii="Tahoma" w:hAnsi="Tahoma" w:cs="Tahoma"/>
          <w:sz w:val="24"/>
          <w:szCs w:val="24"/>
        </w:rPr>
        <w:t xml:space="preserve">19. </w:t>
      </w:r>
      <w:r w:rsidR="00A52F13" w:rsidRPr="00093595">
        <w:rPr>
          <w:rFonts w:ascii="Tahoma" w:hAnsi="Tahoma" w:cs="Tahoma"/>
          <w:sz w:val="24"/>
          <w:szCs w:val="24"/>
        </w:rPr>
        <w:t xml:space="preserve">The parents will also be provided with the following information in writing, without delay: </w:t>
      </w:r>
    </w:p>
    <w:p w14:paraId="51AF4668" w14:textId="59A831C9" w:rsidR="003421A2" w:rsidRPr="00093595" w:rsidRDefault="00A52F13" w:rsidP="00001BB7">
      <w:pPr>
        <w:pStyle w:val="ListParagraph"/>
        <w:numPr>
          <w:ilvl w:val="0"/>
          <w:numId w:val="9"/>
        </w:numPr>
        <w:spacing w:after="0" w:line="22" w:lineRule="atLeast"/>
        <w:ind w:left="851" w:right="3"/>
        <w:rPr>
          <w:rFonts w:ascii="Tahoma" w:hAnsi="Tahoma" w:cs="Tahoma"/>
          <w:sz w:val="24"/>
          <w:szCs w:val="24"/>
        </w:rPr>
      </w:pPr>
      <w:r w:rsidRPr="00093595">
        <w:rPr>
          <w:rFonts w:ascii="Tahoma" w:hAnsi="Tahoma" w:cs="Tahoma"/>
          <w:sz w:val="24"/>
          <w:szCs w:val="24"/>
        </w:rPr>
        <w:t>The reason(s) for the suspension or exclusion</w:t>
      </w:r>
      <w:r w:rsidRPr="00093595">
        <w:rPr>
          <w:rFonts w:ascii="Tahoma" w:eastAsia="Times New Roman" w:hAnsi="Tahoma" w:cs="Tahoma"/>
          <w:sz w:val="24"/>
          <w:szCs w:val="24"/>
        </w:rPr>
        <w:t xml:space="preserve"> </w:t>
      </w:r>
    </w:p>
    <w:p w14:paraId="4C2CE929" w14:textId="7F16C993" w:rsidR="003421A2" w:rsidRPr="00093595" w:rsidRDefault="00A52F13" w:rsidP="00001BB7">
      <w:pPr>
        <w:pStyle w:val="ListParagraph"/>
        <w:numPr>
          <w:ilvl w:val="0"/>
          <w:numId w:val="9"/>
        </w:numPr>
        <w:spacing w:after="0" w:line="22" w:lineRule="atLeast"/>
        <w:ind w:left="851" w:right="3"/>
        <w:rPr>
          <w:rFonts w:ascii="Tahoma" w:hAnsi="Tahoma" w:cs="Tahoma"/>
          <w:sz w:val="24"/>
          <w:szCs w:val="24"/>
        </w:rPr>
      </w:pPr>
      <w:r w:rsidRPr="00093595">
        <w:rPr>
          <w:rFonts w:ascii="Tahoma" w:hAnsi="Tahoma" w:cs="Tahoma"/>
          <w:sz w:val="24"/>
          <w:szCs w:val="24"/>
        </w:rPr>
        <w:t>The length of the suspension or, for a permanent exclusion, the fact that it is permanent</w:t>
      </w:r>
      <w:r w:rsidRPr="00093595">
        <w:rPr>
          <w:rFonts w:ascii="Tahoma" w:eastAsia="Times New Roman" w:hAnsi="Tahoma" w:cs="Tahoma"/>
          <w:sz w:val="24"/>
          <w:szCs w:val="24"/>
        </w:rPr>
        <w:t xml:space="preserve"> </w:t>
      </w:r>
    </w:p>
    <w:p w14:paraId="71F99A84" w14:textId="3DC5B5BF" w:rsidR="003421A2" w:rsidRPr="00093595" w:rsidRDefault="00A52F13" w:rsidP="00001BB7">
      <w:pPr>
        <w:pStyle w:val="ListParagraph"/>
        <w:numPr>
          <w:ilvl w:val="0"/>
          <w:numId w:val="9"/>
        </w:numPr>
        <w:spacing w:after="0" w:line="22" w:lineRule="atLeast"/>
        <w:ind w:left="851" w:right="3"/>
        <w:rPr>
          <w:rFonts w:ascii="Tahoma" w:hAnsi="Tahoma" w:cs="Tahoma"/>
          <w:sz w:val="24"/>
          <w:szCs w:val="24"/>
        </w:rPr>
      </w:pPr>
      <w:r w:rsidRPr="00093595">
        <w:rPr>
          <w:rFonts w:ascii="Tahoma" w:hAnsi="Tahoma" w:cs="Tahoma"/>
          <w:sz w:val="24"/>
          <w:szCs w:val="24"/>
        </w:rPr>
        <w:t>Information about parents’ right to make representations about the suspension or permanent exclusion to the governing board and how the pupil may be involved in this</w:t>
      </w:r>
      <w:r w:rsidRPr="00093595">
        <w:rPr>
          <w:rFonts w:ascii="Tahoma" w:eastAsia="Times New Roman" w:hAnsi="Tahoma" w:cs="Tahoma"/>
          <w:sz w:val="24"/>
          <w:szCs w:val="24"/>
        </w:rPr>
        <w:t xml:space="preserve"> </w:t>
      </w:r>
    </w:p>
    <w:p w14:paraId="0FA9A4E1" w14:textId="220FBF38" w:rsidR="003421A2" w:rsidRPr="00093595" w:rsidRDefault="00A52F13" w:rsidP="00001BB7">
      <w:pPr>
        <w:pStyle w:val="ListParagraph"/>
        <w:numPr>
          <w:ilvl w:val="0"/>
          <w:numId w:val="9"/>
        </w:numPr>
        <w:spacing w:after="0" w:line="22" w:lineRule="atLeast"/>
        <w:ind w:left="851" w:right="3"/>
        <w:rPr>
          <w:rFonts w:ascii="Tahoma" w:hAnsi="Tahoma" w:cs="Tahoma"/>
          <w:sz w:val="24"/>
          <w:szCs w:val="24"/>
        </w:rPr>
      </w:pPr>
      <w:r w:rsidRPr="00093595">
        <w:rPr>
          <w:rFonts w:ascii="Tahoma" w:hAnsi="Tahoma" w:cs="Tahoma"/>
          <w:sz w:val="24"/>
          <w:szCs w:val="24"/>
        </w:rPr>
        <w:t>How any representations should be made</w:t>
      </w:r>
      <w:r w:rsidRPr="00093595">
        <w:rPr>
          <w:rFonts w:ascii="Tahoma" w:eastAsia="Times New Roman" w:hAnsi="Tahoma" w:cs="Tahoma"/>
          <w:sz w:val="24"/>
          <w:szCs w:val="24"/>
        </w:rPr>
        <w:t xml:space="preserve"> </w:t>
      </w:r>
    </w:p>
    <w:p w14:paraId="77670B84" w14:textId="530498F1" w:rsidR="00166813" w:rsidRPr="00C16727" w:rsidRDefault="00A52F13" w:rsidP="00C16727">
      <w:pPr>
        <w:pStyle w:val="ListParagraph"/>
        <w:numPr>
          <w:ilvl w:val="0"/>
          <w:numId w:val="9"/>
        </w:numPr>
        <w:spacing w:after="120" w:line="22" w:lineRule="atLeast"/>
        <w:ind w:left="850" w:right="6" w:hanging="357"/>
        <w:contextualSpacing w:val="0"/>
        <w:rPr>
          <w:rFonts w:ascii="Tahoma" w:hAnsi="Tahoma" w:cs="Tahoma"/>
          <w:sz w:val="24"/>
          <w:szCs w:val="24"/>
        </w:rPr>
      </w:pPr>
      <w:r w:rsidRPr="00093595">
        <w:rPr>
          <w:rFonts w:ascii="Tahoma" w:hAnsi="Tahoma" w:cs="Tahoma"/>
          <w:sz w:val="24"/>
          <w:szCs w:val="24"/>
        </w:rPr>
        <w:t>Where there is a legal requirement for the governing board to hold a meeting to consider the reinstatement of a pupil, and that parents (or the pupil if they are 18 years old) have a right to attend the meeting, be represented at the meeting (at their own expense) and to bring a friend</w:t>
      </w:r>
      <w:r w:rsidRPr="00093595">
        <w:rPr>
          <w:rFonts w:ascii="Tahoma" w:eastAsia="Times New Roman" w:hAnsi="Tahoma" w:cs="Tahoma"/>
          <w:sz w:val="24"/>
          <w:szCs w:val="24"/>
        </w:rPr>
        <w:t xml:space="preserve"> </w:t>
      </w:r>
    </w:p>
    <w:p w14:paraId="4644A534" w14:textId="2D070048" w:rsidR="003421A2" w:rsidRPr="00093595" w:rsidRDefault="00001BB7" w:rsidP="00001BB7">
      <w:pPr>
        <w:spacing w:after="0" w:line="22" w:lineRule="atLeast"/>
        <w:ind w:left="426" w:right="3" w:hanging="426"/>
        <w:rPr>
          <w:rFonts w:ascii="Tahoma" w:hAnsi="Tahoma" w:cs="Tahoma"/>
          <w:sz w:val="24"/>
          <w:szCs w:val="24"/>
        </w:rPr>
      </w:pPr>
      <w:r>
        <w:rPr>
          <w:rFonts w:ascii="Tahoma" w:hAnsi="Tahoma" w:cs="Tahoma"/>
          <w:sz w:val="24"/>
          <w:szCs w:val="24"/>
        </w:rPr>
        <w:t xml:space="preserve">20. </w:t>
      </w:r>
      <w:r w:rsidR="00A52F13" w:rsidRPr="00093595">
        <w:rPr>
          <w:rFonts w:ascii="Tahoma" w:hAnsi="Tahoma" w:cs="Tahoma"/>
          <w:sz w:val="24"/>
          <w:szCs w:val="24"/>
        </w:rPr>
        <w:t xml:space="preserve">The headteacher will also notify parents without delay and by the end of the afternoon session on the first day their child is suspended or permanently excluded, that: </w:t>
      </w:r>
    </w:p>
    <w:p w14:paraId="52828ED6" w14:textId="2C69B944" w:rsidR="003421A2" w:rsidRPr="00093595" w:rsidRDefault="00A52F13" w:rsidP="004026D8">
      <w:pPr>
        <w:pStyle w:val="ListParagraph"/>
        <w:numPr>
          <w:ilvl w:val="0"/>
          <w:numId w:val="10"/>
        </w:numPr>
        <w:spacing w:after="0" w:line="22" w:lineRule="atLeast"/>
        <w:ind w:left="851" w:right="3"/>
        <w:rPr>
          <w:rFonts w:ascii="Tahoma" w:hAnsi="Tahoma" w:cs="Tahoma"/>
          <w:sz w:val="24"/>
          <w:szCs w:val="24"/>
        </w:rPr>
      </w:pPr>
      <w:r w:rsidRPr="00093595">
        <w:rPr>
          <w:rFonts w:ascii="Tahoma" w:hAnsi="Tahoma" w:cs="Tahoma"/>
          <w:sz w:val="24"/>
          <w:szCs w:val="24"/>
        </w:rPr>
        <w:t>For the first 5 school days of an exclusion (or until the start date of any alternative provision or the end of the suspension, where this is earlier), the parents are legally required to ensure that their child is not present in a public place during school hours without a good reason. This will include specifying on which days this duty applies</w:t>
      </w:r>
      <w:r w:rsidRPr="00093595">
        <w:rPr>
          <w:rFonts w:ascii="Tahoma" w:eastAsia="Times New Roman" w:hAnsi="Tahoma" w:cs="Tahoma"/>
          <w:sz w:val="24"/>
          <w:szCs w:val="24"/>
        </w:rPr>
        <w:t xml:space="preserve"> </w:t>
      </w:r>
    </w:p>
    <w:p w14:paraId="75AE8480" w14:textId="4D8E7777" w:rsidR="003421A2" w:rsidRPr="00093595" w:rsidRDefault="00A52F13" w:rsidP="004026D8">
      <w:pPr>
        <w:pStyle w:val="ListParagraph"/>
        <w:numPr>
          <w:ilvl w:val="0"/>
          <w:numId w:val="10"/>
        </w:numPr>
        <w:spacing w:after="0" w:line="22" w:lineRule="atLeast"/>
        <w:ind w:left="851" w:right="3"/>
        <w:rPr>
          <w:rFonts w:ascii="Tahoma" w:hAnsi="Tahoma" w:cs="Tahoma"/>
          <w:sz w:val="24"/>
          <w:szCs w:val="24"/>
        </w:rPr>
      </w:pPr>
      <w:r w:rsidRPr="00093595">
        <w:rPr>
          <w:rFonts w:ascii="Tahoma" w:hAnsi="Tahoma" w:cs="Tahoma"/>
          <w:sz w:val="24"/>
          <w:szCs w:val="24"/>
        </w:rPr>
        <w:t>Parents may be given a fixed penalty notice or prosecuted if they fail to do this</w:t>
      </w:r>
      <w:r w:rsidRPr="00093595">
        <w:rPr>
          <w:rFonts w:ascii="Tahoma" w:eastAsia="Times New Roman" w:hAnsi="Tahoma" w:cs="Tahoma"/>
          <w:sz w:val="24"/>
          <w:szCs w:val="24"/>
        </w:rPr>
        <w:t xml:space="preserve"> </w:t>
      </w:r>
    </w:p>
    <w:p w14:paraId="431E1DC2" w14:textId="77777777" w:rsidR="003421A2" w:rsidRPr="00093595" w:rsidRDefault="00A52F13" w:rsidP="004026D8">
      <w:pPr>
        <w:pStyle w:val="ListParagraph"/>
        <w:numPr>
          <w:ilvl w:val="0"/>
          <w:numId w:val="10"/>
        </w:numPr>
        <w:spacing w:after="0" w:line="22" w:lineRule="atLeast"/>
        <w:ind w:left="851" w:right="3"/>
        <w:rPr>
          <w:rFonts w:ascii="Tahoma" w:hAnsi="Tahoma" w:cs="Tahoma"/>
          <w:sz w:val="24"/>
          <w:szCs w:val="24"/>
        </w:rPr>
      </w:pPr>
      <w:r w:rsidRPr="00093595">
        <w:rPr>
          <w:rFonts w:ascii="Tahoma" w:hAnsi="Tahoma" w:cs="Tahoma"/>
          <w:sz w:val="24"/>
          <w:szCs w:val="24"/>
        </w:rPr>
        <w:lastRenderedPageBreak/>
        <w:t xml:space="preserve">If alternative provision is being arranged, the following information will be included, if possible: </w:t>
      </w:r>
    </w:p>
    <w:p w14:paraId="75686DAC" w14:textId="6174E8B9" w:rsidR="003421A2" w:rsidRPr="00093595" w:rsidRDefault="00A52F13" w:rsidP="004026D8">
      <w:pPr>
        <w:pStyle w:val="ListParagraph"/>
        <w:numPr>
          <w:ilvl w:val="0"/>
          <w:numId w:val="10"/>
        </w:numPr>
        <w:spacing w:after="0" w:line="22" w:lineRule="atLeast"/>
        <w:ind w:left="851" w:right="3"/>
        <w:rPr>
          <w:rFonts w:ascii="Tahoma" w:hAnsi="Tahoma" w:cs="Tahoma"/>
          <w:sz w:val="24"/>
          <w:szCs w:val="24"/>
        </w:rPr>
      </w:pPr>
      <w:r w:rsidRPr="00093595">
        <w:rPr>
          <w:rFonts w:ascii="Tahoma" w:hAnsi="Tahoma" w:cs="Tahoma"/>
          <w:sz w:val="24"/>
          <w:szCs w:val="24"/>
        </w:rPr>
        <w:t xml:space="preserve">The start date for any provision of full-time education that has been arranged </w:t>
      </w:r>
      <w:r w:rsidRPr="00093595">
        <w:rPr>
          <w:rFonts w:ascii="Tahoma" w:eastAsia="Times New Roman" w:hAnsi="Tahoma" w:cs="Tahoma"/>
          <w:sz w:val="24"/>
          <w:szCs w:val="24"/>
        </w:rPr>
        <w:t xml:space="preserve"> </w:t>
      </w:r>
    </w:p>
    <w:p w14:paraId="4244434A" w14:textId="6D900BEC" w:rsidR="003421A2" w:rsidRPr="00093595" w:rsidRDefault="00A52F13" w:rsidP="004026D8">
      <w:pPr>
        <w:pStyle w:val="ListParagraph"/>
        <w:numPr>
          <w:ilvl w:val="0"/>
          <w:numId w:val="10"/>
        </w:numPr>
        <w:spacing w:after="0" w:line="22" w:lineRule="atLeast"/>
        <w:ind w:left="851" w:right="3"/>
        <w:rPr>
          <w:rFonts w:ascii="Tahoma" w:hAnsi="Tahoma" w:cs="Tahoma"/>
          <w:sz w:val="24"/>
          <w:szCs w:val="24"/>
        </w:rPr>
      </w:pPr>
      <w:r w:rsidRPr="00093595">
        <w:rPr>
          <w:rFonts w:ascii="Tahoma" w:hAnsi="Tahoma" w:cs="Tahoma"/>
          <w:sz w:val="24"/>
          <w:szCs w:val="24"/>
        </w:rPr>
        <w:t>The start and finish times of any such provision, including the times for morning and afternoon sessions, where relevant</w:t>
      </w:r>
      <w:r w:rsidRPr="00093595">
        <w:rPr>
          <w:rFonts w:ascii="Tahoma" w:eastAsia="Times New Roman" w:hAnsi="Tahoma" w:cs="Tahoma"/>
          <w:sz w:val="24"/>
          <w:szCs w:val="24"/>
        </w:rPr>
        <w:t xml:space="preserve"> </w:t>
      </w:r>
    </w:p>
    <w:p w14:paraId="4FD645A0" w14:textId="77777777" w:rsidR="003421A2" w:rsidRPr="00093595" w:rsidRDefault="00A52F13" w:rsidP="004026D8">
      <w:pPr>
        <w:pStyle w:val="ListParagraph"/>
        <w:numPr>
          <w:ilvl w:val="0"/>
          <w:numId w:val="10"/>
        </w:numPr>
        <w:spacing w:after="0" w:line="22" w:lineRule="atLeast"/>
        <w:ind w:left="851" w:right="3"/>
        <w:rPr>
          <w:rFonts w:ascii="Tahoma" w:hAnsi="Tahoma" w:cs="Tahoma"/>
          <w:sz w:val="24"/>
          <w:szCs w:val="24"/>
        </w:rPr>
      </w:pPr>
      <w:r w:rsidRPr="00093595">
        <w:rPr>
          <w:rFonts w:ascii="Tahoma" w:hAnsi="Tahoma" w:cs="Tahoma"/>
          <w:sz w:val="24"/>
          <w:szCs w:val="24"/>
        </w:rPr>
        <w:t>The address at which the provision will take place</w:t>
      </w:r>
      <w:r w:rsidRPr="00093595">
        <w:rPr>
          <w:rFonts w:ascii="Tahoma" w:eastAsia="Times New Roman" w:hAnsi="Tahoma" w:cs="Tahoma"/>
          <w:sz w:val="24"/>
          <w:szCs w:val="24"/>
        </w:rPr>
        <w:t xml:space="preserve"> </w:t>
      </w:r>
    </w:p>
    <w:p w14:paraId="688A19CC" w14:textId="574C90CE" w:rsidR="00EC1A92" w:rsidRPr="00C16727" w:rsidRDefault="00A52F13" w:rsidP="00C16727">
      <w:pPr>
        <w:pStyle w:val="ListParagraph"/>
        <w:numPr>
          <w:ilvl w:val="0"/>
          <w:numId w:val="10"/>
        </w:numPr>
        <w:spacing w:after="120" w:line="22" w:lineRule="atLeast"/>
        <w:ind w:left="851" w:right="6"/>
        <w:contextualSpacing w:val="0"/>
        <w:rPr>
          <w:rFonts w:ascii="Tahoma" w:hAnsi="Tahoma" w:cs="Tahoma"/>
          <w:sz w:val="24"/>
          <w:szCs w:val="24"/>
        </w:rPr>
      </w:pPr>
      <w:r w:rsidRPr="00093595">
        <w:rPr>
          <w:rFonts w:ascii="Tahoma" w:hAnsi="Tahoma" w:cs="Tahoma"/>
          <w:sz w:val="24"/>
          <w:szCs w:val="24"/>
        </w:rPr>
        <w:t>Any information the pupil needs in order to identify the person they should report to on the first day</w:t>
      </w:r>
      <w:r w:rsidRPr="00093595">
        <w:rPr>
          <w:rFonts w:ascii="Tahoma" w:eastAsia="Times New Roman" w:hAnsi="Tahoma" w:cs="Tahoma"/>
          <w:sz w:val="24"/>
          <w:szCs w:val="24"/>
        </w:rPr>
        <w:t xml:space="preserve"> </w:t>
      </w:r>
    </w:p>
    <w:p w14:paraId="70281ADB" w14:textId="041D4555" w:rsidR="004026D8" w:rsidRDefault="00001BB7" w:rsidP="00C16727">
      <w:pPr>
        <w:spacing w:after="120" w:line="22" w:lineRule="atLeast"/>
        <w:ind w:left="426" w:right="6" w:hanging="426"/>
        <w:rPr>
          <w:rFonts w:ascii="Tahoma" w:hAnsi="Tahoma" w:cs="Tahoma"/>
          <w:sz w:val="24"/>
          <w:szCs w:val="24"/>
        </w:rPr>
      </w:pPr>
      <w:r>
        <w:rPr>
          <w:rFonts w:ascii="Tahoma" w:hAnsi="Tahoma" w:cs="Tahoma"/>
          <w:sz w:val="24"/>
          <w:szCs w:val="24"/>
        </w:rPr>
        <w:t xml:space="preserve">21. </w:t>
      </w:r>
      <w:r w:rsidR="00A52F13" w:rsidRPr="00093595">
        <w:rPr>
          <w:rFonts w:ascii="Tahoma" w:hAnsi="Tahoma" w:cs="Tahoma"/>
          <w:sz w:val="24"/>
          <w:szCs w:val="24"/>
        </w:rPr>
        <w:t xml:space="preserve">If the headteacher does not have all the information about the alternative provision arrangements by the end of the afternoon session on the first day of the suspension or permanent exclusion, they can provide the information at a later date, without delay and no later than 48 hours before the provision is due to start. </w:t>
      </w:r>
    </w:p>
    <w:p w14:paraId="3A876489" w14:textId="2889B369" w:rsidR="003421A2" w:rsidRPr="00093595" w:rsidRDefault="00E43204" w:rsidP="00C16727">
      <w:pPr>
        <w:spacing w:after="120" w:line="22" w:lineRule="atLeast"/>
        <w:ind w:left="426" w:right="6" w:hanging="426"/>
        <w:rPr>
          <w:rFonts w:ascii="Tahoma" w:hAnsi="Tahoma" w:cs="Tahoma"/>
          <w:sz w:val="24"/>
          <w:szCs w:val="24"/>
        </w:rPr>
      </w:pPr>
      <w:r>
        <w:rPr>
          <w:rFonts w:ascii="Tahoma" w:hAnsi="Tahoma" w:cs="Tahoma"/>
          <w:sz w:val="24"/>
          <w:szCs w:val="24"/>
        </w:rPr>
        <w:t xml:space="preserve">22. </w:t>
      </w:r>
      <w:r w:rsidR="00A52F13" w:rsidRPr="00093595">
        <w:rPr>
          <w:rFonts w:ascii="Tahoma" w:hAnsi="Tahoma" w:cs="Tahoma"/>
          <w:sz w:val="24"/>
          <w:szCs w:val="24"/>
        </w:rPr>
        <w:t xml:space="preserve">The only exception to this is where alternative provision is to be provided before the sixth day of a suspension or permanent exclusion, in which case the school reserves the right to provide the information with less than 48 hours’ notice, with parents’ consent. </w:t>
      </w:r>
    </w:p>
    <w:p w14:paraId="43E6083C" w14:textId="77777777" w:rsidR="00EC1A92" w:rsidRPr="00093595" w:rsidRDefault="00EC1A92" w:rsidP="00B626AD">
      <w:pPr>
        <w:spacing w:after="0" w:line="22" w:lineRule="atLeast"/>
        <w:ind w:left="-5" w:right="3"/>
        <w:rPr>
          <w:rFonts w:ascii="Tahoma" w:hAnsi="Tahoma" w:cs="Tahoma"/>
          <w:sz w:val="24"/>
          <w:szCs w:val="24"/>
        </w:rPr>
      </w:pPr>
    </w:p>
    <w:p w14:paraId="7728BD66" w14:textId="492C3A4E" w:rsidR="003421A2" w:rsidRPr="00093595" w:rsidRDefault="00A52F13" w:rsidP="00B626AD">
      <w:pPr>
        <w:pStyle w:val="Heading4"/>
        <w:spacing w:after="0" w:line="22" w:lineRule="atLeast"/>
        <w:ind w:left="-5"/>
        <w:rPr>
          <w:rFonts w:ascii="Tahoma" w:hAnsi="Tahoma" w:cs="Tahoma"/>
          <w:sz w:val="24"/>
          <w:szCs w:val="24"/>
        </w:rPr>
      </w:pPr>
      <w:r w:rsidRPr="00093595">
        <w:rPr>
          <w:rFonts w:ascii="Tahoma" w:hAnsi="Tahoma" w:cs="Tahoma"/>
          <w:sz w:val="24"/>
          <w:szCs w:val="24"/>
        </w:rPr>
        <w:t xml:space="preserve">Informing the governing board </w:t>
      </w:r>
      <w:r w:rsidRPr="00093595">
        <w:rPr>
          <w:rFonts w:ascii="Tahoma" w:hAnsi="Tahoma" w:cs="Tahoma"/>
          <w:b w:val="0"/>
          <w:sz w:val="24"/>
          <w:szCs w:val="24"/>
        </w:rPr>
        <w:t xml:space="preserve"> </w:t>
      </w:r>
    </w:p>
    <w:p w14:paraId="70F6E5E4" w14:textId="6839A1E5" w:rsidR="003421A2" w:rsidRPr="00093595" w:rsidRDefault="004026D8" w:rsidP="004026D8">
      <w:pPr>
        <w:spacing w:after="0" w:line="22" w:lineRule="atLeast"/>
        <w:ind w:left="426" w:right="3" w:hanging="426"/>
        <w:rPr>
          <w:rFonts w:ascii="Tahoma" w:hAnsi="Tahoma" w:cs="Tahoma"/>
          <w:sz w:val="24"/>
          <w:szCs w:val="24"/>
        </w:rPr>
      </w:pPr>
      <w:r>
        <w:rPr>
          <w:rFonts w:ascii="Tahoma" w:hAnsi="Tahoma" w:cs="Tahoma"/>
          <w:sz w:val="24"/>
          <w:szCs w:val="24"/>
        </w:rPr>
        <w:t xml:space="preserve">23. </w:t>
      </w:r>
      <w:r w:rsidR="00A52F13" w:rsidRPr="00093595">
        <w:rPr>
          <w:rFonts w:ascii="Tahoma" w:hAnsi="Tahoma" w:cs="Tahoma"/>
          <w:sz w:val="24"/>
          <w:szCs w:val="24"/>
        </w:rPr>
        <w:t xml:space="preserve">The headteacher will, without delay, notify the governing board of: </w:t>
      </w:r>
    </w:p>
    <w:p w14:paraId="4ADE5523" w14:textId="05DF1122" w:rsidR="003421A2" w:rsidRPr="00093595" w:rsidRDefault="00A52F13" w:rsidP="00B626AD">
      <w:pPr>
        <w:pStyle w:val="ListParagraph"/>
        <w:numPr>
          <w:ilvl w:val="0"/>
          <w:numId w:val="11"/>
        </w:numPr>
        <w:spacing w:after="0" w:line="22" w:lineRule="atLeast"/>
        <w:ind w:right="3"/>
        <w:rPr>
          <w:rFonts w:ascii="Tahoma" w:hAnsi="Tahoma" w:cs="Tahoma"/>
          <w:sz w:val="24"/>
          <w:szCs w:val="24"/>
        </w:rPr>
      </w:pPr>
      <w:r w:rsidRPr="00093595">
        <w:rPr>
          <w:rFonts w:ascii="Tahoma" w:hAnsi="Tahoma" w:cs="Tahoma"/>
          <w:sz w:val="24"/>
          <w:szCs w:val="24"/>
        </w:rPr>
        <w:t>Any permanent exclusion, including when a suspension is followed by a decision to permanently exclude a pupil</w:t>
      </w:r>
      <w:r w:rsidRPr="00093595">
        <w:rPr>
          <w:rFonts w:ascii="Tahoma" w:eastAsia="Times New Roman" w:hAnsi="Tahoma" w:cs="Tahoma"/>
          <w:sz w:val="24"/>
          <w:szCs w:val="24"/>
        </w:rPr>
        <w:t xml:space="preserve"> </w:t>
      </w:r>
    </w:p>
    <w:p w14:paraId="4E74FC8D" w14:textId="0D5A4701" w:rsidR="003421A2" w:rsidRPr="00093595" w:rsidRDefault="00A52F13" w:rsidP="00B626AD">
      <w:pPr>
        <w:pStyle w:val="ListParagraph"/>
        <w:numPr>
          <w:ilvl w:val="0"/>
          <w:numId w:val="11"/>
        </w:numPr>
        <w:spacing w:after="0" w:line="22" w:lineRule="atLeast"/>
        <w:ind w:right="3"/>
        <w:rPr>
          <w:rFonts w:ascii="Tahoma" w:hAnsi="Tahoma" w:cs="Tahoma"/>
          <w:sz w:val="24"/>
          <w:szCs w:val="24"/>
        </w:rPr>
      </w:pPr>
      <w:r w:rsidRPr="00093595">
        <w:rPr>
          <w:rFonts w:ascii="Tahoma" w:hAnsi="Tahoma" w:cs="Tahoma"/>
          <w:sz w:val="24"/>
          <w:szCs w:val="24"/>
        </w:rPr>
        <w:t>Any suspension or permanent exclusion which would result in the pupil being suspended or permanently excluded for a total of more than 5 school days (or more than 10 lunchtimes) in a term</w:t>
      </w:r>
      <w:r w:rsidRPr="00093595">
        <w:rPr>
          <w:rFonts w:ascii="Tahoma" w:eastAsia="Times New Roman" w:hAnsi="Tahoma" w:cs="Tahoma"/>
          <w:sz w:val="24"/>
          <w:szCs w:val="24"/>
        </w:rPr>
        <w:t xml:space="preserve"> </w:t>
      </w:r>
    </w:p>
    <w:p w14:paraId="571CDEEF" w14:textId="5AAD22EC" w:rsidR="00EC1A92" w:rsidRPr="00C16727" w:rsidRDefault="00A52F13" w:rsidP="00C16727">
      <w:pPr>
        <w:pStyle w:val="ListParagraph"/>
        <w:numPr>
          <w:ilvl w:val="0"/>
          <w:numId w:val="11"/>
        </w:numPr>
        <w:spacing w:after="120" w:line="22" w:lineRule="atLeast"/>
        <w:ind w:left="794" w:right="6" w:hanging="357"/>
        <w:contextualSpacing w:val="0"/>
        <w:rPr>
          <w:rFonts w:ascii="Tahoma" w:hAnsi="Tahoma" w:cs="Tahoma"/>
          <w:sz w:val="24"/>
          <w:szCs w:val="24"/>
        </w:rPr>
      </w:pPr>
      <w:r w:rsidRPr="00093595">
        <w:rPr>
          <w:rFonts w:ascii="Tahoma" w:hAnsi="Tahoma" w:cs="Tahoma"/>
          <w:sz w:val="24"/>
          <w:szCs w:val="24"/>
        </w:rPr>
        <w:t xml:space="preserve">Any suspension or permanent exclusion which would result in the pupil missing a National Curriculum test or public exam  </w:t>
      </w:r>
    </w:p>
    <w:p w14:paraId="7DDCDEFD" w14:textId="22F048A8" w:rsidR="003421A2" w:rsidRPr="00093595" w:rsidRDefault="00E43204" w:rsidP="00E43204">
      <w:pPr>
        <w:spacing w:after="0" w:line="22" w:lineRule="atLeast"/>
        <w:ind w:left="426" w:right="3" w:hanging="426"/>
        <w:rPr>
          <w:rFonts w:ascii="Tahoma" w:hAnsi="Tahoma" w:cs="Tahoma"/>
          <w:sz w:val="24"/>
          <w:szCs w:val="24"/>
        </w:rPr>
      </w:pPr>
      <w:r>
        <w:rPr>
          <w:rFonts w:ascii="Tahoma" w:hAnsi="Tahoma" w:cs="Tahoma"/>
          <w:sz w:val="24"/>
          <w:szCs w:val="24"/>
        </w:rPr>
        <w:t xml:space="preserve">24. </w:t>
      </w:r>
      <w:r w:rsidR="00A52F13" w:rsidRPr="00093595">
        <w:rPr>
          <w:rFonts w:ascii="Tahoma" w:hAnsi="Tahoma" w:cs="Tahoma"/>
          <w:sz w:val="24"/>
          <w:szCs w:val="24"/>
        </w:rPr>
        <w:t xml:space="preserve">The headteacher will notify the governing board once per term of any other suspensions of which they have not previously been notified, and the number of suspensions and exclusions which have been cancelled, including the circumstances and reasons for the cancellation. </w:t>
      </w:r>
    </w:p>
    <w:p w14:paraId="0DB16F26" w14:textId="77777777" w:rsidR="00EC1A92" w:rsidRPr="00093595" w:rsidRDefault="00EC1A92" w:rsidP="00B626AD">
      <w:pPr>
        <w:spacing w:after="0" w:line="22" w:lineRule="atLeast"/>
        <w:ind w:left="-5" w:right="3"/>
        <w:rPr>
          <w:rFonts w:ascii="Tahoma" w:hAnsi="Tahoma" w:cs="Tahoma"/>
          <w:sz w:val="24"/>
          <w:szCs w:val="24"/>
        </w:rPr>
      </w:pPr>
    </w:p>
    <w:p w14:paraId="1D639390" w14:textId="344F4A97" w:rsidR="003421A2" w:rsidRPr="00093595" w:rsidRDefault="00A52F13" w:rsidP="00B626AD">
      <w:pPr>
        <w:pStyle w:val="Heading4"/>
        <w:spacing w:after="0" w:line="22" w:lineRule="atLeast"/>
        <w:ind w:left="-5"/>
        <w:rPr>
          <w:rFonts w:ascii="Tahoma" w:hAnsi="Tahoma" w:cs="Tahoma"/>
          <w:sz w:val="24"/>
          <w:szCs w:val="24"/>
        </w:rPr>
      </w:pPr>
      <w:r w:rsidRPr="00093595">
        <w:rPr>
          <w:rFonts w:ascii="Tahoma" w:hAnsi="Tahoma" w:cs="Tahoma"/>
          <w:sz w:val="24"/>
          <w:szCs w:val="24"/>
        </w:rPr>
        <w:t>Informing the local authority (LA)</w:t>
      </w:r>
      <w:r w:rsidRPr="00093595">
        <w:rPr>
          <w:rFonts w:ascii="Tahoma" w:hAnsi="Tahoma" w:cs="Tahoma"/>
          <w:b w:val="0"/>
          <w:sz w:val="24"/>
          <w:szCs w:val="24"/>
        </w:rPr>
        <w:t xml:space="preserve"> </w:t>
      </w:r>
    </w:p>
    <w:p w14:paraId="0E12F958" w14:textId="49FFAA01" w:rsidR="00FC7A8A" w:rsidRPr="00093595" w:rsidRDefault="004026D8" w:rsidP="00C16727">
      <w:pPr>
        <w:spacing w:after="120" w:line="22" w:lineRule="atLeast"/>
        <w:ind w:left="426" w:right="6" w:hanging="426"/>
        <w:rPr>
          <w:rFonts w:ascii="Tahoma" w:hAnsi="Tahoma" w:cs="Tahoma"/>
          <w:sz w:val="24"/>
          <w:szCs w:val="24"/>
        </w:rPr>
      </w:pPr>
      <w:r>
        <w:rPr>
          <w:rFonts w:ascii="Tahoma" w:hAnsi="Tahoma" w:cs="Tahoma"/>
          <w:sz w:val="24"/>
          <w:szCs w:val="24"/>
        </w:rPr>
        <w:t xml:space="preserve">25. </w:t>
      </w:r>
      <w:r w:rsidR="00FC7DA2" w:rsidRPr="00093595">
        <w:rPr>
          <w:rFonts w:ascii="Tahoma" w:hAnsi="Tahoma" w:cs="Tahoma"/>
          <w:sz w:val="24"/>
          <w:szCs w:val="24"/>
        </w:rPr>
        <w:t xml:space="preserve">The headteacher will inform the local authority if a pupil is </w:t>
      </w:r>
      <w:r w:rsidR="00B75A7A" w:rsidRPr="00093595">
        <w:rPr>
          <w:rFonts w:ascii="Tahoma" w:hAnsi="Tahoma" w:cs="Tahoma"/>
          <w:sz w:val="24"/>
          <w:szCs w:val="24"/>
        </w:rPr>
        <w:t>at risk of being permanently excluded</w:t>
      </w:r>
      <w:r w:rsidR="00FB1FEB" w:rsidRPr="00093595">
        <w:rPr>
          <w:rFonts w:ascii="Tahoma" w:hAnsi="Tahoma" w:cs="Tahoma"/>
          <w:sz w:val="24"/>
          <w:szCs w:val="24"/>
        </w:rPr>
        <w:t xml:space="preserve">.  This will give </w:t>
      </w:r>
      <w:r w:rsidR="00FC7A8A" w:rsidRPr="00093595">
        <w:rPr>
          <w:rFonts w:ascii="Tahoma" w:hAnsi="Tahoma" w:cs="Tahoma"/>
          <w:sz w:val="24"/>
          <w:szCs w:val="24"/>
        </w:rPr>
        <w:t xml:space="preserve">the </w:t>
      </w:r>
      <w:r w:rsidR="00FB1FEB" w:rsidRPr="00093595">
        <w:rPr>
          <w:rFonts w:ascii="Tahoma" w:hAnsi="Tahoma" w:cs="Tahoma"/>
          <w:sz w:val="24"/>
          <w:szCs w:val="24"/>
        </w:rPr>
        <w:t xml:space="preserve">school </w:t>
      </w:r>
      <w:r w:rsidR="00FC7A8A" w:rsidRPr="00093595">
        <w:rPr>
          <w:rFonts w:ascii="Tahoma" w:hAnsi="Tahoma" w:cs="Tahoma"/>
          <w:sz w:val="24"/>
          <w:szCs w:val="24"/>
        </w:rPr>
        <w:t xml:space="preserve">the </w:t>
      </w:r>
      <w:r w:rsidR="00FB1FEB" w:rsidRPr="00093595">
        <w:rPr>
          <w:rFonts w:ascii="Tahoma" w:hAnsi="Tahoma" w:cs="Tahoma"/>
          <w:sz w:val="24"/>
          <w:szCs w:val="24"/>
        </w:rPr>
        <w:t xml:space="preserve">opportunity to </w:t>
      </w:r>
      <w:r w:rsidR="00FC7A8A" w:rsidRPr="00093595">
        <w:rPr>
          <w:rFonts w:ascii="Tahoma" w:hAnsi="Tahoma" w:cs="Tahoma"/>
          <w:sz w:val="24"/>
          <w:szCs w:val="24"/>
        </w:rPr>
        <w:t xml:space="preserve">review </w:t>
      </w:r>
      <w:r w:rsidR="00CC3912" w:rsidRPr="00093595">
        <w:rPr>
          <w:rFonts w:ascii="Tahoma" w:hAnsi="Tahoma" w:cs="Tahoma"/>
          <w:sz w:val="24"/>
          <w:szCs w:val="24"/>
        </w:rPr>
        <w:t xml:space="preserve">other services that are on offer to support the pupil.  If the pupil has an EHC Plan then school will </w:t>
      </w:r>
      <w:r w:rsidR="00BB6F5C" w:rsidRPr="00093595">
        <w:rPr>
          <w:rFonts w:ascii="Tahoma" w:hAnsi="Tahoma" w:cs="Tahoma"/>
          <w:sz w:val="24"/>
          <w:szCs w:val="24"/>
        </w:rPr>
        <w:t xml:space="preserve">discuss </w:t>
      </w:r>
      <w:r w:rsidR="004F53D6" w:rsidRPr="00093595">
        <w:rPr>
          <w:rFonts w:ascii="Tahoma" w:hAnsi="Tahoma" w:cs="Tahoma"/>
          <w:sz w:val="24"/>
          <w:szCs w:val="24"/>
        </w:rPr>
        <w:t xml:space="preserve">with the case worker if </w:t>
      </w:r>
      <w:r w:rsidR="00BB6F5C" w:rsidRPr="00093595">
        <w:rPr>
          <w:rFonts w:ascii="Tahoma" w:hAnsi="Tahoma" w:cs="Tahoma"/>
          <w:sz w:val="24"/>
          <w:szCs w:val="24"/>
        </w:rPr>
        <w:t xml:space="preserve">an emergency review </w:t>
      </w:r>
      <w:r w:rsidR="004F53D6" w:rsidRPr="00093595">
        <w:rPr>
          <w:rFonts w:ascii="Tahoma" w:hAnsi="Tahoma" w:cs="Tahoma"/>
          <w:sz w:val="24"/>
          <w:szCs w:val="24"/>
        </w:rPr>
        <w:t xml:space="preserve">is appropriate.  </w:t>
      </w:r>
    </w:p>
    <w:p w14:paraId="48408CFD" w14:textId="7BEDE5E5" w:rsidR="00C21403" w:rsidRPr="00093595" w:rsidRDefault="004026D8" w:rsidP="00C16727">
      <w:pPr>
        <w:spacing w:after="120" w:line="22" w:lineRule="atLeast"/>
        <w:ind w:left="426" w:right="6" w:hanging="426"/>
        <w:rPr>
          <w:rFonts w:ascii="Tahoma" w:hAnsi="Tahoma" w:cs="Tahoma"/>
          <w:sz w:val="24"/>
          <w:szCs w:val="24"/>
        </w:rPr>
      </w:pPr>
      <w:r>
        <w:rPr>
          <w:rFonts w:ascii="Tahoma" w:hAnsi="Tahoma" w:cs="Tahoma"/>
          <w:sz w:val="24"/>
          <w:szCs w:val="24"/>
        </w:rPr>
        <w:t xml:space="preserve">26. </w:t>
      </w:r>
      <w:r w:rsidR="00A52F13" w:rsidRPr="00093595">
        <w:rPr>
          <w:rFonts w:ascii="Tahoma" w:hAnsi="Tahoma" w:cs="Tahoma"/>
          <w:sz w:val="24"/>
          <w:szCs w:val="24"/>
        </w:rPr>
        <w:t>The headteacher will notify the LA</w:t>
      </w:r>
      <w:r w:rsidR="00A47820" w:rsidRPr="00093595">
        <w:rPr>
          <w:rFonts w:ascii="Tahoma" w:hAnsi="Tahoma" w:cs="Tahoma"/>
          <w:sz w:val="24"/>
          <w:szCs w:val="24"/>
        </w:rPr>
        <w:t>, including the EHCP casewo</w:t>
      </w:r>
      <w:r w:rsidR="00C9769C" w:rsidRPr="00093595">
        <w:rPr>
          <w:rFonts w:ascii="Tahoma" w:hAnsi="Tahoma" w:cs="Tahoma"/>
          <w:sz w:val="24"/>
          <w:szCs w:val="24"/>
        </w:rPr>
        <w:t xml:space="preserve">rker if the pupil has an EHCP, </w:t>
      </w:r>
      <w:r w:rsidR="00A52F13" w:rsidRPr="00093595">
        <w:rPr>
          <w:rFonts w:ascii="Tahoma" w:hAnsi="Tahoma" w:cs="Tahoma"/>
          <w:sz w:val="24"/>
          <w:szCs w:val="24"/>
        </w:rPr>
        <w:t xml:space="preserve"> of all suspensions and permanent exclusions without delay, regardless of the length of a suspension. </w:t>
      </w:r>
      <w:r w:rsidR="00EC1A92" w:rsidRPr="00093595">
        <w:rPr>
          <w:rFonts w:ascii="Tahoma" w:hAnsi="Tahoma" w:cs="Tahoma"/>
          <w:sz w:val="24"/>
          <w:szCs w:val="24"/>
        </w:rPr>
        <w:t xml:space="preserve"> This </w:t>
      </w:r>
      <w:r w:rsidR="00C21403" w:rsidRPr="00093595">
        <w:rPr>
          <w:rFonts w:ascii="Tahoma" w:hAnsi="Tahoma" w:cs="Tahoma"/>
          <w:sz w:val="24"/>
          <w:szCs w:val="24"/>
        </w:rPr>
        <w:t>should</w:t>
      </w:r>
      <w:r w:rsidR="00EC1A92" w:rsidRPr="00093595">
        <w:rPr>
          <w:rFonts w:ascii="Tahoma" w:hAnsi="Tahoma" w:cs="Tahoma"/>
          <w:sz w:val="24"/>
          <w:szCs w:val="24"/>
        </w:rPr>
        <w:t xml:space="preserve"> be emailed into the </w:t>
      </w:r>
      <w:hyperlink r:id="rId38" w:history="1">
        <w:r w:rsidR="00C21403" w:rsidRPr="00093595">
          <w:rPr>
            <w:rStyle w:val="Hyperlink"/>
            <w:rFonts w:ascii="Tahoma" w:hAnsi="Tahoma" w:cs="Tahoma"/>
            <w:sz w:val="24"/>
            <w:szCs w:val="24"/>
          </w:rPr>
          <w:t>eas@stockport.gov.uk</w:t>
        </w:r>
      </w:hyperlink>
      <w:r w:rsidR="00C21403" w:rsidRPr="00093595">
        <w:rPr>
          <w:rFonts w:ascii="Tahoma" w:hAnsi="Tahoma" w:cs="Tahoma"/>
          <w:sz w:val="24"/>
          <w:szCs w:val="24"/>
        </w:rPr>
        <w:t xml:space="preserve"> email.</w:t>
      </w:r>
    </w:p>
    <w:p w14:paraId="51B3037C" w14:textId="4E92D8F2" w:rsidR="003421A2" w:rsidRPr="00093595" w:rsidRDefault="004026D8" w:rsidP="00C16727">
      <w:pPr>
        <w:spacing w:after="0" w:line="22" w:lineRule="atLeast"/>
        <w:ind w:left="-5" w:right="6"/>
        <w:rPr>
          <w:rFonts w:ascii="Tahoma" w:hAnsi="Tahoma" w:cs="Tahoma"/>
          <w:sz w:val="24"/>
          <w:szCs w:val="24"/>
        </w:rPr>
      </w:pPr>
      <w:r>
        <w:rPr>
          <w:rFonts w:ascii="Tahoma" w:hAnsi="Tahoma" w:cs="Tahoma"/>
          <w:sz w:val="24"/>
          <w:szCs w:val="24"/>
        </w:rPr>
        <w:t xml:space="preserve">27. </w:t>
      </w:r>
      <w:r w:rsidR="00A52F13" w:rsidRPr="00093595">
        <w:rPr>
          <w:rFonts w:ascii="Tahoma" w:hAnsi="Tahoma" w:cs="Tahoma"/>
          <w:sz w:val="24"/>
          <w:szCs w:val="24"/>
        </w:rPr>
        <w:t xml:space="preserve">The notification will include: </w:t>
      </w:r>
    </w:p>
    <w:p w14:paraId="5B998762" w14:textId="2942389D" w:rsidR="003421A2" w:rsidRPr="00093595" w:rsidRDefault="00A52F13" w:rsidP="00C16727">
      <w:pPr>
        <w:pStyle w:val="ListParagraph"/>
        <w:numPr>
          <w:ilvl w:val="0"/>
          <w:numId w:val="12"/>
        </w:numPr>
        <w:spacing w:after="0" w:line="22" w:lineRule="atLeast"/>
        <w:ind w:right="6"/>
        <w:contextualSpacing w:val="0"/>
        <w:rPr>
          <w:rFonts w:ascii="Tahoma" w:hAnsi="Tahoma" w:cs="Tahoma"/>
          <w:sz w:val="24"/>
          <w:szCs w:val="24"/>
        </w:rPr>
      </w:pPr>
      <w:r w:rsidRPr="00093595">
        <w:rPr>
          <w:rFonts w:ascii="Tahoma" w:hAnsi="Tahoma" w:cs="Tahoma"/>
          <w:sz w:val="24"/>
          <w:szCs w:val="24"/>
        </w:rPr>
        <w:t>The reason(s) for the suspension or permanent exclusion</w:t>
      </w:r>
      <w:r w:rsidRPr="00093595">
        <w:rPr>
          <w:rFonts w:ascii="Tahoma" w:eastAsia="Times New Roman" w:hAnsi="Tahoma" w:cs="Tahoma"/>
          <w:sz w:val="24"/>
          <w:szCs w:val="24"/>
        </w:rPr>
        <w:t xml:space="preserve"> </w:t>
      </w:r>
    </w:p>
    <w:p w14:paraId="5DF4DF22" w14:textId="63D28D96" w:rsidR="00C21403" w:rsidRPr="00C16727" w:rsidRDefault="00A52F13" w:rsidP="00C16727">
      <w:pPr>
        <w:pStyle w:val="ListParagraph"/>
        <w:numPr>
          <w:ilvl w:val="0"/>
          <w:numId w:val="12"/>
        </w:numPr>
        <w:spacing w:after="120" w:line="22" w:lineRule="atLeast"/>
        <w:ind w:right="6"/>
        <w:contextualSpacing w:val="0"/>
        <w:rPr>
          <w:rFonts w:ascii="Tahoma" w:hAnsi="Tahoma" w:cs="Tahoma"/>
          <w:sz w:val="24"/>
          <w:szCs w:val="24"/>
        </w:rPr>
      </w:pPr>
      <w:r w:rsidRPr="00093595">
        <w:rPr>
          <w:rFonts w:ascii="Tahoma" w:hAnsi="Tahoma" w:cs="Tahoma"/>
          <w:sz w:val="24"/>
          <w:szCs w:val="24"/>
        </w:rPr>
        <w:t>The length of a suspension or, for a permanent exclusion, the fact that it is permanent</w:t>
      </w:r>
      <w:r w:rsidRPr="00093595">
        <w:rPr>
          <w:rFonts w:ascii="Tahoma" w:eastAsia="Times New Roman" w:hAnsi="Tahoma" w:cs="Tahoma"/>
          <w:sz w:val="24"/>
          <w:szCs w:val="24"/>
        </w:rPr>
        <w:t xml:space="preserve"> </w:t>
      </w:r>
    </w:p>
    <w:p w14:paraId="50D57517" w14:textId="2F3174B6" w:rsidR="003421A2" w:rsidRPr="00093595" w:rsidRDefault="000B413C" w:rsidP="00C16727">
      <w:pPr>
        <w:spacing w:after="120" w:line="22" w:lineRule="atLeast"/>
        <w:ind w:left="426" w:right="6" w:hanging="426"/>
        <w:rPr>
          <w:rFonts w:ascii="Tahoma" w:hAnsi="Tahoma" w:cs="Tahoma"/>
          <w:sz w:val="24"/>
          <w:szCs w:val="24"/>
        </w:rPr>
      </w:pPr>
      <w:r>
        <w:rPr>
          <w:rFonts w:ascii="Tahoma" w:hAnsi="Tahoma" w:cs="Tahoma"/>
          <w:sz w:val="24"/>
          <w:szCs w:val="24"/>
        </w:rPr>
        <w:t xml:space="preserve">28. </w:t>
      </w:r>
      <w:r w:rsidR="00A52F13" w:rsidRPr="00093595">
        <w:rPr>
          <w:rFonts w:ascii="Tahoma" w:hAnsi="Tahoma" w:cs="Tahoma"/>
          <w:sz w:val="24"/>
          <w:szCs w:val="24"/>
        </w:rPr>
        <w:t xml:space="preserve">For a permanent exclusion, if the pupil lives outside the LA in which the school is located, the headteacher will also, without delay, inform the pupil’s ‘home authority’ of the exclusion and the reason(s) for it. </w:t>
      </w:r>
    </w:p>
    <w:p w14:paraId="47C0959A" w14:textId="77777777" w:rsidR="00912407" w:rsidRDefault="00912407" w:rsidP="00C16727">
      <w:pPr>
        <w:pStyle w:val="Heading4"/>
        <w:spacing w:after="0" w:line="22" w:lineRule="atLeast"/>
        <w:ind w:left="0" w:firstLine="0"/>
        <w:rPr>
          <w:rFonts w:ascii="Tahoma" w:hAnsi="Tahoma" w:cs="Tahoma"/>
          <w:sz w:val="24"/>
          <w:szCs w:val="24"/>
        </w:rPr>
      </w:pPr>
    </w:p>
    <w:p w14:paraId="7A79B3C0" w14:textId="77777777" w:rsidR="00912407" w:rsidRDefault="00912407" w:rsidP="00C16727">
      <w:pPr>
        <w:pStyle w:val="Heading4"/>
        <w:spacing w:after="0" w:line="22" w:lineRule="atLeast"/>
        <w:ind w:left="0" w:firstLine="0"/>
        <w:rPr>
          <w:rFonts w:ascii="Tahoma" w:hAnsi="Tahoma" w:cs="Tahoma"/>
          <w:sz w:val="24"/>
          <w:szCs w:val="24"/>
        </w:rPr>
      </w:pPr>
    </w:p>
    <w:p w14:paraId="5B62DB89" w14:textId="77777777" w:rsidR="00912407" w:rsidRDefault="00912407">
      <w:pPr>
        <w:spacing w:after="160" w:line="259" w:lineRule="auto"/>
        <w:ind w:left="0" w:firstLine="0"/>
        <w:rPr>
          <w:rFonts w:ascii="Tahoma" w:hAnsi="Tahoma" w:cs="Tahoma"/>
          <w:b/>
          <w:sz w:val="24"/>
          <w:szCs w:val="24"/>
        </w:rPr>
      </w:pPr>
      <w:r>
        <w:rPr>
          <w:rFonts w:ascii="Tahoma" w:hAnsi="Tahoma" w:cs="Tahoma"/>
          <w:sz w:val="24"/>
          <w:szCs w:val="24"/>
        </w:rPr>
        <w:br w:type="page"/>
      </w:r>
    </w:p>
    <w:p w14:paraId="27F9C567" w14:textId="36364787" w:rsidR="003421A2" w:rsidRPr="00093595" w:rsidRDefault="00A52F13" w:rsidP="00C16727">
      <w:pPr>
        <w:pStyle w:val="Heading4"/>
        <w:spacing w:after="0" w:line="22" w:lineRule="atLeast"/>
        <w:ind w:left="0" w:firstLine="0"/>
        <w:rPr>
          <w:rFonts w:ascii="Tahoma" w:hAnsi="Tahoma" w:cs="Tahoma"/>
          <w:sz w:val="24"/>
          <w:szCs w:val="24"/>
        </w:rPr>
      </w:pPr>
      <w:r w:rsidRPr="00093595">
        <w:rPr>
          <w:rFonts w:ascii="Tahoma" w:hAnsi="Tahoma" w:cs="Tahoma"/>
          <w:sz w:val="24"/>
          <w:szCs w:val="24"/>
        </w:rPr>
        <w:lastRenderedPageBreak/>
        <w:t>Informing the pupil’s social worker and/or virtual school head (VSH)</w:t>
      </w:r>
      <w:r w:rsidRPr="00093595">
        <w:rPr>
          <w:rFonts w:ascii="Tahoma" w:hAnsi="Tahoma" w:cs="Tahoma"/>
          <w:b w:val="0"/>
          <w:sz w:val="24"/>
          <w:szCs w:val="24"/>
        </w:rPr>
        <w:t xml:space="preserve"> </w:t>
      </w:r>
    </w:p>
    <w:p w14:paraId="3416D649" w14:textId="345FCF3A" w:rsidR="003421A2" w:rsidRPr="00093595" w:rsidRDefault="00736277" w:rsidP="00B626AD">
      <w:pPr>
        <w:spacing w:after="0" w:line="22" w:lineRule="atLeast"/>
        <w:ind w:left="-5" w:right="3"/>
        <w:rPr>
          <w:rFonts w:ascii="Tahoma" w:hAnsi="Tahoma" w:cs="Tahoma"/>
          <w:sz w:val="24"/>
          <w:szCs w:val="24"/>
        </w:rPr>
      </w:pPr>
      <w:r>
        <w:rPr>
          <w:rFonts w:ascii="Tahoma" w:hAnsi="Tahoma" w:cs="Tahoma"/>
          <w:sz w:val="24"/>
          <w:szCs w:val="24"/>
        </w:rPr>
        <w:t xml:space="preserve">29. </w:t>
      </w:r>
      <w:r w:rsidR="00A52F13" w:rsidRPr="00093595">
        <w:rPr>
          <w:rFonts w:ascii="Tahoma" w:hAnsi="Tahoma" w:cs="Tahoma"/>
          <w:sz w:val="24"/>
          <w:szCs w:val="24"/>
        </w:rPr>
        <w:t xml:space="preserve">If a:  </w:t>
      </w:r>
    </w:p>
    <w:p w14:paraId="6B278E80" w14:textId="3787C7BB" w:rsidR="003421A2" w:rsidRPr="00093595" w:rsidRDefault="00A52F13" w:rsidP="00B626AD">
      <w:pPr>
        <w:pStyle w:val="ListParagraph"/>
        <w:numPr>
          <w:ilvl w:val="0"/>
          <w:numId w:val="13"/>
        </w:numPr>
        <w:spacing w:after="0" w:line="22" w:lineRule="atLeast"/>
        <w:ind w:right="3"/>
        <w:rPr>
          <w:rFonts w:ascii="Tahoma" w:hAnsi="Tahoma" w:cs="Tahoma"/>
          <w:sz w:val="24"/>
          <w:szCs w:val="24"/>
        </w:rPr>
      </w:pPr>
      <w:r w:rsidRPr="00093595">
        <w:rPr>
          <w:rFonts w:ascii="Tahoma" w:hAnsi="Tahoma" w:cs="Tahoma"/>
          <w:b/>
          <w:sz w:val="24"/>
          <w:szCs w:val="24"/>
        </w:rPr>
        <w:t>Pupil with a social worker</w:t>
      </w:r>
      <w:r w:rsidRPr="00093595">
        <w:rPr>
          <w:rFonts w:ascii="Tahoma" w:hAnsi="Tahoma" w:cs="Tahoma"/>
          <w:sz w:val="24"/>
          <w:szCs w:val="24"/>
        </w:rPr>
        <w:t xml:space="preserve"> is at risk of suspension or permanent exclusion, the headteacher will inform </w:t>
      </w:r>
      <w:r w:rsidRPr="00093595">
        <w:rPr>
          <w:rFonts w:ascii="Tahoma" w:hAnsi="Tahoma" w:cs="Tahoma"/>
          <w:b/>
          <w:sz w:val="24"/>
          <w:szCs w:val="24"/>
        </w:rPr>
        <w:t>the social worker</w:t>
      </w:r>
      <w:r w:rsidRPr="00093595">
        <w:rPr>
          <w:rFonts w:ascii="Tahoma" w:hAnsi="Tahoma" w:cs="Tahoma"/>
          <w:sz w:val="24"/>
          <w:szCs w:val="24"/>
        </w:rPr>
        <w:t xml:space="preserve"> as early as possible </w:t>
      </w:r>
      <w:r w:rsidRPr="00093595">
        <w:rPr>
          <w:rFonts w:ascii="Tahoma" w:eastAsia="Times New Roman" w:hAnsi="Tahoma" w:cs="Tahoma"/>
          <w:sz w:val="24"/>
          <w:szCs w:val="24"/>
        </w:rPr>
        <w:t xml:space="preserve"> </w:t>
      </w:r>
    </w:p>
    <w:p w14:paraId="7AA7134B" w14:textId="6ED1C8C4" w:rsidR="00736277" w:rsidRPr="00912407" w:rsidRDefault="00A52F13" w:rsidP="00912407">
      <w:pPr>
        <w:pStyle w:val="ListParagraph"/>
        <w:numPr>
          <w:ilvl w:val="0"/>
          <w:numId w:val="13"/>
        </w:numPr>
        <w:spacing w:after="120" w:line="22" w:lineRule="atLeast"/>
        <w:ind w:right="6"/>
        <w:contextualSpacing w:val="0"/>
        <w:rPr>
          <w:rFonts w:ascii="Tahoma" w:hAnsi="Tahoma" w:cs="Tahoma"/>
          <w:sz w:val="24"/>
          <w:szCs w:val="24"/>
        </w:rPr>
      </w:pPr>
      <w:r w:rsidRPr="00093595">
        <w:rPr>
          <w:rFonts w:ascii="Tahoma" w:hAnsi="Tahoma" w:cs="Tahoma"/>
          <w:b/>
          <w:sz w:val="24"/>
          <w:szCs w:val="24"/>
        </w:rPr>
        <w:t>Pupil who is a looked-after child (LAC)</w:t>
      </w:r>
      <w:r w:rsidRPr="00093595">
        <w:rPr>
          <w:rFonts w:ascii="Tahoma" w:hAnsi="Tahoma" w:cs="Tahoma"/>
          <w:sz w:val="24"/>
          <w:szCs w:val="24"/>
        </w:rPr>
        <w:t xml:space="preserve"> is at risk of suspension or exclusion, the headteacher will inform </w:t>
      </w:r>
      <w:r w:rsidRPr="00093595">
        <w:rPr>
          <w:rFonts w:ascii="Tahoma" w:hAnsi="Tahoma" w:cs="Tahoma"/>
          <w:b/>
          <w:sz w:val="24"/>
          <w:szCs w:val="24"/>
        </w:rPr>
        <w:t>the VSH</w:t>
      </w:r>
      <w:r w:rsidRPr="00093595">
        <w:rPr>
          <w:rFonts w:ascii="Tahoma" w:hAnsi="Tahoma" w:cs="Tahoma"/>
          <w:sz w:val="24"/>
          <w:szCs w:val="24"/>
        </w:rPr>
        <w:t xml:space="preserve"> as early as possible</w:t>
      </w:r>
      <w:r w:rsidRPr="00093595">
        <w:rPr>
          <w:rFonts w:ascii="Tahoma" w:eastAsia="Times New Roman" w:hAnsi="Tahoma" w:cs="Tahoma"/>
          <w:sz w:val="24"/>
          <w:szCs w:val="24"/>
        </w:rPr>
        <w:t xml:space="preserve"> </w:t>
      </w:r>
    </w:p>
    <w:p w14:paraId="6E5C02AB" w14:textId="0B710310" w:rsidR="00736277" w:rsidRDefault="00736277" w:rsidP="00912407">
      <w:pPr>
        <w:spacing w:after="120" w:line="22" w:lineRule="atLeast"/>
        <w:ind w:left="426" w:right="6" w:hanging="426"/>
        <w:rPr>
          <w:rFonts w:ascii="Tahoma" w:hAnsi="Tahoma" w:cs="Tahoma"/>
          <w:sz w:val="24"/>
          <w:szCs w:val="24"/>
        </w:rPr>
      </w:pPr>
      <w:r>
        <w:rPr>
          <w:rFonts w:ascii="Tahoma" w:hAnsi="Tahoma" w:cs="Tahoma"/>
          <w:sz w:val="24"/>
          <w:szCs w:val="24"/>
        </w:rPr>
        <w:t xml:space="preserve">30. </w:t>
      </w:r>
      <w:r w:rsidR="00A52F13" w:rsidRPr="00093595">
        <w:rPr>
          <w:rFonts w:ascii="Tahoma" w:hAnsi="Tahoma" w:cs="Tahoma"/>
          <w:sz w:val="24"/>
          <w:szCs w:val="24"/>
        </w:rPr>
        <w:t>This is in order to work together to consider what factors may be affecting the pupil’s behaviour, and what further support can be put in place to improve the behaviour.</w:t>
      </w:r>
    </w:p>
    <w:p w14:paraId="12C07607" w14:textId="5EAC1BE1" w:rsidR="003421A2" w:rsidRPr="00093595" w:rsidRDefault="00736277" w:rsidP="00912407">
      <w:pPr>
        <w:spacing w:after="0" w:line="22" w:lineRule="atLeast"/>
        <w:ind w:left="426" w:right="6" w:hanging="426"/>
        <w:rPr>
          <w:rFonts w:ascii="Tahoma" w:hAnsi="Tahoma" w:cs="Tahoma"/>
          <w:sz w:val="24"/>
          <w:szCs w:val="24"/>
        </w:rPr>
      </w:pPr>
      <w:r>
        <w:rPr>
          <w:rFonts w:ascii="Tahoma" w:hAnsi="Tahoma" w:cs="Tahoma"/>
          <w:sz w:val="24"/>
          <w:szCs w:val="24"/>
        </w:rPr>
        <w:t xml:space="preserve">31. </w:t>
      </w:r>
      <w:r w:rsidR="00A52F13" w:rsidRPr="00093595">
        <w:rPr>
          <w:rFonts w:ascii="Tahoma" w:hAnsi="Tahoma" w:cs="Tahoma"/>
          <w:sz w:val="24"/>
          <w:szCs w:val="24"/>
        </w:rPr>
        <w:t xml:space="preserve">If the headteacher decides to suspend or permanently exclude a pupil with a social worker / a pupil who is looked after, they will inform the pupil’s social worker / the VSH, as appropriate, without delay, that: </w:t>
      </w:r>
    </w:p>
    <w:p w14:paraId="7C7CA210" w14:textId="1C4E6F67" w:rsidR="003421A2" w:rsidRPr="00093595" w:rsidRDefault="00A52F13" w:rsidP="00B626AD">
      <w:pPr>
        <w:pStyle w:val="ListParagraph"/>
        <w:numPr>
          <w:ilvl w:val="0"/>
          <w:numId w:val="14"/>
        </w:numPr>
        <w:spacing w:after="0" w:line="22" w:lineRule="atLeast"/>
        <w:ind w:right="3"/>
        <w:rPr>
          <w:rFonts w:ascii="Tahoma" w:hAnsi="Tahoma" w:cs="Tahoma"/>
          <w:sz w:val="24"/>
          <w:szCs w:val="24"/>
        </w:rPr>
      </w:pPr>
      <w:r w:rsidRPr="00093595">
        <w:rPr>
          <w:rFonts w:ascii="Tahoma" w:hAnsi="Tahoma" w:cs="Tahoma"/>
          <w:sz w:val="24"/>
          <w:szCs w:val="24"/>
        </w:rPr>
        <w:t>They have decided to suspend or permanently exclude the pupil</w:t>
      </w:r>
      <w:r w:rsidRPr="00093595">
        <w:rPr>
          <w:rFonts w:ascii="Tahoma" w:eastAsia="Times New Roman" w:hAnsi="Tahoma" w:cs="Tahoma"/>
          <w:sz w:val="24"/>
          <w:szCs w:val="24"/>
        </w:rPr>
        <w:t xml:space="preserve"> </w:t>
      </w:r>
    </w:p>
    <w:p w14:paraId="54624782" w14:textId="14494060" w:rsidR="003421A2" w:rsidRPr="00093595" w:rsidRDefault="00A52F13" w:rsidP="00B626AD">
      <w:pPr>
        <w:pStyle w:val="ListParagraph"/>
        <w:numPr>
          <w:ilvl w:val="0"/>
          <w:numId w:val="14"/>
        </w:numPr>
        <w:spacing w:after="0" w:line="22" w:lineRule="atLeast"/>
        <w:ind w:right="3"/>
        <w:rPr>
          <w:rFonts w:ascii="Tahoma" w:hAnsi="Tahoma" w:cs="Tahoma"/>
          <w:sz w:val="24"/>
          <w:szCs w:val="24"/>
        </w:rPr>
      </w:pPr>
      <w:r w:rsidRPr="00093595">
        <w:rPr>
          <w:rFonts w:ascii="Tahoma" w:hAnsi="Tahoma" w:cs="Tahoma"/>
          <w:sz w:val="24"/>
          <w:szCs w:val="24"/>
        </w:rPr>
        <w:t>The reason(s) for the decision</w:t>
      </w:r>
      <w:r w:rsidRPr="00093595">
        <w:rPr>
          <w:rFonts w:ascii="Tahoma" w:eastAsia="Times New Roman" w:hAnsi="Tahoma" w:cs="Tahoma"/>
          <w:sz w:val="24"/>
          <w:szCs w:val="24"/>
        </w:rPr>
        <w:t xml:space="preserve"> </w:t>
      </w:r>
    </w:p>
    <w:p w14:paraId="532090C8" w14:textId="77777777" w:rsidR="00EF2689" w:rsidRPr="00093595" w:rsidRDefault="00A52F13" w:rsidP="00B626AD">
      <w:pPr>
        <w:pStyle w:val="ListParagraph"/>
        <w:numPr>
          <w:ilvl w:val="0"/>
          <w:numId w:val="14"/>
        </w:numPr>
        <w:spacing w:after="0" w:line="22" w:lineRule="atLeast"/>
        <w:ind w:right="3"/>
        <w:rPr>
          <w:rFonts w:ascii="Tahoma" w:hAnsi="Tahoma" w:cs="Tahoma"/>
          <w:sz w:val="24"/>
          <w:szCs w:val="24"/>
        </w:rPr>
      </w:pPr>
      <w:r w:rsidRPr="00093595">
        <w:rPr>
          <w:rFonts w:ascii="Tahoma" w:hAnsi="Tahoma" w:cs="Tahoma"/>
          <w:sz w:val="24"/>
          <w:szCs w:val="24"/>
        </w:rPr>
        <w:t>The length of the suspension or, for a permanent exclusion, the fact that it is permanent</w:t>
      </w:r>
    </w:p>
    <w:p w14:paraId="7893C687" w14:textId="07032BF4" w:rsidR="00AA675D" w:rsidRPr="00912407" w:rsidRDefault="00A52F13" w:rsidP="00912407">
      <w:pPr>
        <w:pStyle w:val="ListParagraph"/>
        <w:numPr>
          <w:ilvl w:val="0"/>
          <w:numId w:val="14"/>
        </w:numPr>
        <w:spacing w:after="120" w:line="22" w:lineRule="atLeast"/>
        <w:ind w:left="794" w:right="6" w:hanging="357"/>
        <w:contextualSpacing w:val="0"/>
        <w:rPr>
          <w:rFonts w:ascii="Tahoma" w:hAnsi="Tahoma" w:cs="Tahoma"/>
          <w:sz w:val="24"/>
          <w:szCs w:val="24"/>
        </w:rPr>
      </w:pPr>
      <w:r w:rsidRPr="00093595">
        <w:rPr>
          <w:rFonts w:ascii="Tahoma" w:hAnsi="Tahoma" w:cs="Tahoma"/>
          <w:sz w:val="24"/>
          <w:szCs w:val="24"/>
        </w:rPr>
        <w:t>The suspension or permanent exclusion affects the pupils ability to sit a National Curriculum test or public exam (where relevant)</w:t>
      </w:r>
      <w:r w:rsidRPr="00093595">
        <w:rPr>
          <w:rFonts w:ascii="Tahoma" w:eastAsia="Times New Roman" w:hAnsi="Tahoma" w:cs="Tahoma"/>
          <w:sz w:val="24"/>
          <w:szCs w:val="24"/>
        </w:rPr>
        <w:t xml:space="preserve"> </w:t>
      </w:r>
    </w:p>
    <w:p w14:paraId="11353324" w14:textId="4ABB855C" w:rsidR="00AA675D" w:rsidRPr="00093595" w:rsidRDefault="00736277" w:rsidP="00736277">
      <w:pPr>
        <w:spacing w:after="0" w:line="22" w:lineRule="atLeast"/>
        <w:ind w:left="426" w:right="3" w:hanging="426"/>
        <w:rPr>
          <w:rFonts w:ascii="Tahoma" w:hAnsi="Tahoma" w:cs="Tahoma"/>
          <w:sz w:val="24"/>
          <w:szCs w:val="24"/>
        </w:rPr>
      </w:pPr>
      <w:r>
        <w:rPr>
          <w:rFonts w:ascii="Tahoma" w:hAnsi="Tahoma" w:cs="Tahoma"/>
          <w:sz w:val="24"/>
          <w:szCs w:val="24"/>
        </w:rPr>
        <w:t xml:space="preserve">32. </w:t>
      </w:r>
      <w:r w:rsidR="00A52F13" w:rsidRPr="00093595">
        <w:rPr>
          <w:rFonts w:ascii="Tahoma" w:hAnsi="Tahoma" w:cs="Tahoma"/>
          <w:sz w:val="24"/>
          <w:szCs w:val="24"/>
        </w:rPr>
        <w:t xml:space="preserve">The social worker / VSH will be invited to any meeting of the governing board about the suspension or permanent exclusion. This is so they can provide advice on how the pupil’s background and/or circumstances may have influenced the circumstances of their suspension or permanent exclusion. The social worker should also help ensure safeguarding needs and risks and the pupil’s welfare are taken into account.  </w:t>
      </w:r>
    </w:p>
    <w:p w14:paraId="08EC9F12" w14:textId="1FB9D8C7" w:rsidR="003421A2" w:rsidRPr="00093595" w:rsidRDefault="003421A2" w:rsidP="00912407">
      <w:pPr>
        <w:spacing w:after="0" w:line="22" w:lineRule="atLeast"/>
        <w:ind w:left="0" w:right="3" w:firstLine="0"/>
        <w:rPr>
          <w:rFonts w:ascii="Tahoma" w:hAnsi="Tahoma" w:cs="Tahoma"/>
          <w:sz w:val="24"/>
          <w:szCs w:val="24"/>
        </w:rPr>
      </w:pPr>
    </w:p>
    <w:p w14:paraId="789F22B8" w14:textId="507D3929" w:rsidR="003421A2" w:rsidRPr="00093595" w:rsidRDefault="00A52F13" w:rsidP="00B626AD">
      <w:pPr>
        <w:pStyle w:val="Heading4"/>
        <w:spacing w:after="0" w:line="22" w:lineRule="atLeast"/>
        <w:ind w:left="-5"/>
        <w:rPr>
          <w:rFonts w:ascii="Tahoma" w:hAnsi="Tahoma" w:cs="Tahoma"/>
          <w:sz w:val="24"/>
          <w:szCs w:val="24"/>
        </w:rPr>
      </w:pPr>
      <w:r w:rsidRPr="00093595">
        <w:rPr>
          <w:rFonts w:ascii="Tahoma" w:hAnsi="Tahoma" w:cs="Tahoma"/>
          <w:sz w:val="24"/>
          <w:szCs w:val="24"/>
        </w:rPr>
        <w:t>Cancelling suspensions and permanent exclusions</w:t>
      </w:r>
      <w:r w:rsidRPr="00093595">
        <w:rPr>
          <w:rFonts w:ascii="Tahoma" w:hAnsi="Tahoma" w:cs="Tahoma"/>
          <w:b w:val="0"/>
          <w:sz w:val="24"/>
          <w:szCs w:val="24"/>
        </w:rPr>
        <w:t xml:space="preserve"> </w:t>
      </w:r>
    </w:p>
    <w:p w14:paraId="0C03DAFE" w14:textId="2AEF8505" w:rsidR="003421A2" w:rsidRPr="00093595" w:rsidRDefault="00736277" w:rsidP="00736277">
      <w:pPr>
        <w:spacing w:after="0" w:line="22" w:lineRule="atLeast"/>
        <w:ind w:left="426" w:right="3" w:hanging="426"/>
        <w:rPr>
          <w:rFonts w:ascii="Tahoma" w:hAnsi="Tahoma" w:cs="Tahoma"/>
          <w:sz w:val="24"/>
          <w:szCs w:val="24"/>
        </w:rPr>
      </w:pPr>
      <w:r>
        <w:rPr>
          <w:rFonts w:ascii="Tahoma" w:hAnsi="Tahoma" w:cs="Tahoma"/>
          <w:sz w:val="24"/>
          <w:szCs w:val="24"/>
        </w:rPr>
        <w:t xml:space="preserve">33. </w:t>
      </w:r>
      <w:r w:rsidR="00A52F13" w:rsidRPr="00093595">
        <w:rPr>
          <w:rFonts w:ascii="Tahoma" w:hAnsi="Tahoma" w:cs="Tahoma"/>
          <w:sz w:val="24"/>
          <w:szCs w:val="24"/>
        </w:rPr>
        <w:t xml:space="preserve">The headteacher may cancel a suspension or permanent exclusion that has already begun, but this will only be done where it has not yet been reviewed by the governing board. Where there is a cancellation: </w:t>
      </w:r>
    </w:p>
    <w:p w14:paraId="0AF4F65A" w14:textId="31198A70" w:rsidR="003421A2" w:rsidRPr="00093595" w:rsidRDefault="00A52F13" w:rsidP="00736277">
      <w:pPr>
        <w:pStyle w:val="ListParagraph"/>
        <w:numPr>
          <w:ilvl w:val="0"/>
          <w:numId w:val="15"/>
        </w:numPr>
        <w:spacing w:after="0" w:line="22" w:lineRule="atLeast"/>
        <w:ind w:left="851" w:right="3"/>
        <w:rPr>
          <w:rFonts w:ascii="Tahoma" w:hAnsi="Tahoma" w:cs="Tahoma"/>
          <w:sz w:val="24"/>
          <w:szCs w:val="24"/>
        </w:rPr>
      </w:pPr>
      <w:r w:rsidRPr="00093595">
        <w:rPr>
          <w:rFonts w:ascii="Tahoma" w:hAnsi="Tahoma" w:cs="Tahoma"/>
          <w:sz w:val="24"/>
          <w:szCs w:val="24"/>
        </w:rPr>
        <w:t>The parents, governing board and LA will be notified without delay</w:t>
      </w:r>
      <w:r w:rsidRPr="00093595">
        <w:rPr>
          <w:rFonts w:ascii="Tahoma" w:eastAsia="Times New Roman" w:hAnsi="Tahoma" w:cs="Tahoma"/>
          <w:sz w:val="24"/>
          <w:szCs w:val="24"/>
        </w:rPr>
        <w:t xml:space="preserve"> </w:t>
      </w:r>
    </w:p>
    <w:p w14:paraId="729B9762" w14:textId="342BD6E7" w:rsidR="003421A2" w:rsidRPr="00093595" w:rsidRDefault="00A52F13" w:rsidP="00736277">
      <w:pPr>
        <w:pStyle w:val="ListParagraph"/>
        <w:numPr>
          <w:ilvl w:val="0"/>
          <w:numId w:val="15"/>
        </w:numPr>
        <w:spacing w:after="0" w:line="22" w:lineRule="atLeast"/>
        <w:ind w:left="851" w:right="3"/>
        <w:rPr>
          <w:rFonts w:ascii="Tahoma" w:hAnsi="Tahoma" w:cs="Tahoma"/>
          <w:sz w:val="24"/>
          <w:szCs w:val="24"/>
        </w:rPr>
      </w:pPr>
      <w:r w:rsidRPr="00093595">
        <w:rPr>
          <w:rFonts w:ascii="Tahoma" w:hAnsi="Tahoma" w:cs="Tahoma"/>
          <w:sz w:val="24"/>
          <w:szCs w:val="24"/>
        </w:rPr>
        <w:t>Where relevant, any social worker and VSH will notified without delay</w:t>
      </w:r>
      <w:r w:rsidRPr="00093595">
        <w:rPr>
          <w:rFonts w:ascii="Tahoma" w:eastAsia="Times New Roman" w:hAnsi="Tahoma" w:cs="Tahoma"/>
          <w:sz w:val="24"/>
          <w:szCs w:val="24"/>
        </w:rPr>
        <w:t xml:space="preserve"> </w:t>
      </w:r>
    </w:p>
    <w:p w14:paraId="560B8FC0" w14:textId="04784548" w:rsidR="003421A2" w:rsidRPr="00093595" w:rsidRDefault="00A52F13" w:rsidP="00736277">
      <w:pPr>
        <w:pStyle w:val="ListParagraph"/>
        <w:numPr>
          <w:ilvl w:val="0"/>
          <w:numId w:val="15"/>
        </w:numPr>
        <w:spacing w:after="0" w:line="22" w:lineRule="atLeast"/>
        <w:ind w:left="851" w:right="3"/>
        <w:rPr>
          <w:rFonts w:ascii="Tahoma" w:hAnsi="Tahoma" w:cs="Tahoma"/>
          <w:sz w:val="24"/>
          <w:szCs w:val="24"/>
        </w:rPr>
      </w:pPr>
      <w:r w:rsidRPr="00093595">
        <w:rPr>
          <w:rFonts w:ascii="Tahoma" w:hAnsi="Tahoma" w:cs="Tahoma"/>
          <w:sz w:val="24"/>
          <w:szCs w:val="24"/>
        </w:rPr>
        <w:t xml:space="preserve">Parents will be offered the opportunity to meet with the headteacher to discuss the cancellation </w:t>
      </w:r>
      <w:r w:rsidRPr="00093595">
        <w:rPr>
          <w:rFonts w:ascii="Tahoma" w:eastAsia="Times New Roman" w:hAnsi="Tahoma" w:cs="Tahoma"/>
          <w:sz w:val="24"/>
          <w:szCs w:val="24"/>
        </w:rPr>
        <w:t xml:space="preserve"> </w:t>
      </w:r>
    </w:p>
    <w:p w14:paraId="14968A0D" w14:textId="38278830" w:rsidR="003421A2" w:rsidRPr="00093595" w:rsidRDefault="00A52F13" w:rsidP="00736277">
      <w:pPr>
        <w:pStyle w:val="ListParagraph"/>
        <w:numPr>
          <w:ilvl w:val="0"/>
          <w:numId w:val="15"/>
        </w:numPr>
        <w:spacing w:after="0" w:line="22" w:lineRule="atLeast"/>
        <w:ind w:left="851" w:right="3"/>
        <w:rPr>
          <w:rFonts w:ascii="Tahoma" w:hAnsi="Tahoma" w:cs="Tahoma"/>
          <w:sz w:val="24"/>
          <w:szCs w:val="24"/>
        </w:rPr>
      </w:pPr>
      <w:r w:rsidRPr="00093595">
        <w:rPr>
          <w:rFonts w:ascii="Tahoma" w:hAnsi="Tahoma" w:cs="Tahoma"/>
          <w:sz w:val="24"/>
          <w:szCs w:val="24"/>
        </w:rPr>
        <w:t>As referred to above, the headteacher will report to the governing board once per term on the number of cancellations</w:t>
      </w:r>
      <w:r w:rsidRPr="00093595">
        <w:rPr>
          <w:rFonts w:ascii="Tahoma" w:eastAsia="Times New Roman" w:hAnsi="Tahoma" w:cs="Tahoma"/>
          <w:sz w:val="24"/>
          <w:szCs w:val="24"/>
        </w:rPr>
        <w:t xml:space="preserve"> </w:t>
      </w:r>
    </w:p>
    <w:p w14:paraId="6E3ACB45" w14:textId="27DDEEB4" w:rsidR="003421A2" w:rsidRPr="00093595" w:rsidRDefault="00A52F13" w:rsidP="00736277">
      <w:pPr>
        <w:pStyle w:val="ListParagraph"/>
        <w:numPr>
          <w:ilvl w:val="0"/>
          <w:numId w:val="15"/>
        </w:numPr>
        <w:spacing w:after="0" w:line="22" w:lineRule="atLeast"/>
        <w:ind w:left="851" w:right="3"/>
        <w:rPr>
          <w:rFonts w:ascii="Tahoma" w:hAnsi="Tahoma" w:cs="Tahoma"/>
          <w:sz w:val="24"/>
          <w:szCs w:val="24"/>
        </w:rPr>
      </w:pPr>
      <w:r w:rsidRPr="00093595">
        <w:rPr>
          <w:rFonts w:ascii="Tahoma" w:hAnsi="Tahoma" w:cs="Tahoma"/>
          <w:sz w:val="24"/>
          <w:szCs w:val="24"/>
        </w:rPr>
        <w:t>The pupil will be allowed back in school</w:t>
      </w:r>
      <w:r w:rsidRPr="00093595">
        <w:rPr>
          <w:rFonts w:ascii="Tahoma" w:eastAsia="Times New Roman" w:hAnsi="Tahoma" w:cs="Tahoma"/>
          <w:sz w:val="24"/>
          <w:szCs w:val="24"/>
        </w:rPr>
        <w:t xml:space="preserve"> </w:t>
      </w:r>
    </w:p>
    <w:p w14:paraId="6094F8E5" w14:textId="77777777" w:rsidR="003421A2" w:rsidRPr="00093595" w:rsidRDefault="00A52F13" w:rsidP="00B626AD">
      <w:pPr>
        <w:spacing w:after="0" w:line="22" w:lineRule="atLeast"/>
        <w:ind w:left="0" w:firstLine="0"/>
        <w:rPr>
          <w:rFonts w:ascii="Tahoma" w:hAnsi="Tahoma" w:cs="Tahoma"/>
          <w:sz w:val="24"/>
          <w:szCs w:val="24"/>
        </w:rPr>
      </w:pPr>
      <w:r w:rsidRPr="00093595">
        <w:rPr>
          <w:rFonts w:ascii="Tahoma" w:hAnsi="Tahoma" w:cs="Tahoma"/>
          <w:sz w:val="24"/>
          <w:szCs w:val="24"/>
        </w:rPr>
        <w:t xml:space="preserve"> </w:t>
      </w:r>
    </w:p>
    <w:p w14:paraId="4E1D5982" w14:textId="31B32B51" w:rsidR="003421A2" w:rsidRPr="00093595" w:rsidRDefault="00A52F13" w:rsidP="00B626AD">
      <w:pPr>
        <w:pStyle w:val="Heading4"/>
        <w:spacing w:after="0" w:line="22" w:lineRule="atLeast"/>
        <w:ind w:left="-5"/>
        <w:rPr>
          <w:rFonts w:ascii="Tahoma" w:hAnsi="Tahoma" w:cs="Tahoma"/>
          <w:sz w:val="24"/>
          <w:szCs w:val="24"/>
        </w:rPr>
      </w:pPr>
      <w:r w:rsidRPr="00093595">
        <w:rPr>
          <w:rFonts w:ascii="Tahoma" w:hAnsi="Tahoma" w:cs="Tahoma"/>
          <w:sz w:val="24"/>
          <w:szCs w:val="24"/>
        </w:rPr>
        <w:t>Providing education during the first 5 days of a suspension or permanent exclusion</w:t>
      </w:r>
      <w:r w:rsidRPr="00093595">
        <w:rPr>
          <w:rFonts w:ascii="Tahoma" w:hAnsi="Tahoma" w:cs="Tahoma"/>
          <w:b w:val="0"/>
          <w:sz w:val="24"/>
          <w:szCs w:val="24"/>
        </w:rPr>
        <w:t xml:space="preserve"> </w:t>
      </w:r>
    </w:p>
    <w:p w14:paraId="02F19985" w14:textId="4DCD041C" w:rsidR="00736277" w:rsidRDefault="00736277" w:rsidP="00912407">
      <w:pPr>
        <w:spacing w:line="22" w:lineRule="atLeast"/>
        <w:ind w:left="426" w:right="3" w:hanging="426"/>
        <w:rPr>
          <w:rFonts w:ascii="Tahoma" w:hAnsi="Tahoma" w:cs="Tahoma"/>
          <w:sz w:val="24"/>
          <w:szCs w:val="24"/>
        </w:rPr>
      </w:pPr>
      <w:r>
        <w:rPr>
          <w:rFonts w:ascii="Tahoma" w:hAnsi="Tahoma" w:cs="Tahoma"/>
          <w:sz w:val="24"/>
          <w:szCs w:val="24"/>
        </w:rPr>
        <w:t xml:space="preserve">34. </w:t>
      </w:r>
      <w:r w:rsidR="00A52F13" w:rsidRPr="00093595">
        <w:rPr>
          <w:rFonts w:ascii="Tahoma" w:hAnsi="Tahoma" w:cs="Tahoma"/>
          <w:sz w:val="24"/>
          <w:szCs w:val="24"/>
        </w:rPr>
        <w:t xml:space="preserve">During the first 5 days of a suspension, if the pupil is not attending alternative (AP) provision, the headteacher will take steps to ensure that achievable and accessible work is set and marked for the pupil. Online pathways such as Google Classroom or Oak Academy may be used for this. If the pupil has a special educational need or disability, the headteacher will make sure that reasonable adjustments are made to the provision where necessary. </w:t>
      </w:r>
    </w:p>
    <w:p w14:paraId="2AC72D5B" w14:textId="5AF6A2EE" w:rsidR="003421A2" w:rsidRPr="00093595" w:rsidRDefault="00736277" w:rsidP="00736277">
      <w:pPr>
        <w:spacing w:after="0" w:line="22" w:lineRule="atLeast"/>
        <w:ind w:left="426" w:right="3" w:hanging="426"/>
        <w:rPr>
          <w:rFonts w:ascii="Tahoma" w:hAnsi="Tahoma" w:cs="Tahoma"/>
          <w:sz w:val="24"/>
          <w:szCs w:val="24"/>
        </w:rPr>
      </w:pPr>
      <w:r>
        <w:rPr>
          <w:rFonts w:ascii="Tahoma" w:hAnsi="Tahoma" w:cs="Tahoma"/>
          <w:sz w:val="24"/>
          <w:szCs w:val="24"/>
        </w:rPr>
        <w:t xml:space="preserve">35. </w:t>
      </w:r>
      <w:r w:rsidR="00A52F13" w:rsidRPr="00093595">
        <w:rPr>
          <w:rFonts w:ascii="Tahoma" w:hAnsi="Tahoma" w:cs="Tahoma"/>
          <w:sz w:val="24"/>
          <w:szCs w:val="24"/>
        </w:rPr>
        <w:t xml:space="preserve">If the pupil is looked after or if they have a social worker, the school will work with the LA to arrange AP from the first day following the suspension or permanent exclusion. Where this isn’t possible, the school will take reasonable steps to set and mark work for the pupil, including the use of online pathways. </w:t>
      </w:r>
    </w:p>
    <w:p w14:paraId="013EB9B8" w14:textId="77777777" w:rsidR="00912407" w:rsidRDefault="00912407" w:rsidP="00912407">
      <w:pPr>
        <w:spacing w:after="0" w:line="22" w:lineRule="atLeast"/>
        <w:ind w:left="0" w:right="3" w:firstLine="0"/>
        <w:rPr>
          <w:rFonts w:ascii="Tahoma" w:hAnsi="Tahoma" w:cs="Tahoma"/>
          <w:sz w:val="24"/>
          <w:szCs w:val="24"/>
        </w:rPr>
      </w:pPr>
    </w:p>
    <w:p w14:paraId="418E5A80" w14:textId="77777777" w:rsidR="00912407" w:rsidRDefault="00912407" w:rsidP="00912407">
      <w:pPr>
        <w:spacing w:after="0" w:line="22" w:lineRule="atLeast"/>
        <w:ind w:left="0" w:right="3" w:firstLine="0"/>
        <w:rPr>
          <w:rFonts w:ascii="Tahoma" w:hAnsi="Tahoma" w:cs="Tahoma"/>
          <w:sz w:val="24"/>
          <w:szCs w:val="24"/>
        </w:rPr>
      </w:pPr>
    </w:p>
    <w:p w14:paraId="6BE1A745" w14:textId="77777777" w:rsidR="00912407" w:rsidRDefault="00912407" w:rsidP="00912407">
      <w:pPr>
        <w:spacing w:after="0" w:line="22" w:lineRule="atLeast"/>
        <w:ind w:left="0" w:right="3" w:firstLine="0"/>
        <w:rPr>
          <w:rFonts w:ascii="Tahoma" w:hAnsi="Tahoma" w:cs="Tahoma"/>
          <w:sz w:val="24"/>
          <w:szCs w:val="24"/>
        </w:rPr>
      </w:pPr>
    </w:p>
    <w:p w14:paraId="4C88DE8B" w14:textId="77777777" w:rsidR="00912407" w:rsidRDefault="00912407" w:rsidP="00912407">
      <w:pPr>
        <w:spacing w:after="0" w:line="22" w:lineRule="atLeast"/>
        <w:ind w:left="0" w:right="3" w:firstLine="0"/>
        <w:rPr>
          <w:rFonts w:ascii="Tahoma" w:hAnsi="Tahoma" w:cs="Tahoma"/>
          <w:sz w:val="24"/>
          <w:szCs w:val="24"/>
        </w:rPr>
      </w:pPr>
    </w:p>
    <w:p w14:paraId="272E05B0" w14:textId="4ADAF229" w:rsidR="00377F03" w:rsidRPr="00093595" w:rsidRDefault="00377F03" w:rsidP="00912407">
      <w:pPr>
        <w:spacing w:after="0" w:line="22" w:lineRule="atLeast"/>
        <w:ind w:left="0" w:right="3" w:firstLine="0"/>
        <w:rPr>
          <w:rFonts w:ascii="Tahoma" w:hAnsi="Tahoma" w:cs="Tahoma"/>
          <w:b/>
          <w:bCs/>
          <w:sz w:val="24"/>
          <w:szCs w:val="24"/>
        </w:rPr>
      </w:pPr>
      <w:r w:rsidRPr="00093595">
        <w:rPr>
          <w:rFonts w:ascii="Tahoma" w:hAnsi="Tahoma" w:cs="Tahoma"/>
          <w:b/>
          <w:bCs/>
          <w:sz w:val="24"/>
          <w:szCs w:val="24"/>
        </w:rPr>
        <w:lastRenderedPageBreak/>
        <w:t>Following a suspension:</w:t>
      </w:r>
    </w:p>
    <w:p w14:paraId="2EA3A40E" w14:textId="2515BE74" w:rsidR="00301A9C" w:rsidRPr="00736277" w:rsidRDefault="00736277" w:rsidP="00912407">
      <w:pPr>
        <w:autoSpaceDE w:val="0"/>
        <w:autoSpaceDN w:val="0"/>
        <w:adjustRightInd w:val="0"/>
        <w:spacing w:line="22" w:lineRule="atLeast"/>
        <w:ind w:left="426" w:hanging="426"/>
        <w:rPr>
          <w:rFonts w:ascii="Tahoma" w:eastAsiaTheme="minorEastAsia" w:hAnsi="Tahoma" w:cs="Tahoma"/>
          <w:color w:val="auto"/>
          <w:kern w:val="0"/>
          <w:sz w:val="24"/>
          <w:szCs w:val="24"/>
        </w:rPr>
      </w:pPr>
      <w:r w:rsidRPr="00736277">
        <w:rPr>
          <w:rFonts w:ascii="Tahoma" w:eastAsiaTheme="minorEastAsia" w:hAnsi="Tahoma" w:cs="Tahoma"/>
          <w:color w:val="auto"/>
          <w:kern w:val="0"/>
          <w:sz w:val="24"/>
          <w:szCs w:val="24"/>
        </w:rPr>
        <w:t xml:space="preserve">36. </w:t>
      </w:r>
      <w:r w:rsidR="00301A9C" w:rsidRPr="00736277">
        <w:rPr>
          <w:rFonts w:ascii="Tahoma" w:eastAsiaTheme="minorEastAsia" w:hAnsi="Tahoma" w:cs="Tahoma"/>
          <w:color w:val="auto"/>
          <w:kern w:val="0"/>
          <w:sz w:val="24"/>
          <w:szCs w:val="24"/>
        </w:rPr>
        <w:t>It is important following a suspension to ensure that the time of the suspension is used appropriately. This can be different depending on the cause of the suspension and previous support offered. A child whose behaviour is so extreme that it warrants a suspension is usually one that struggles to regulate themselves and has additional needs. These needs may be trauma/ attachment or medically related. It is important that we ensure the bond between school and home is not damaged by this suspension and that the child does not feel we don’t care. Therefore, during a suspension we need to ensure that any relationship is repaired and the child still believes they belong to the school community.</w:t>
      </w:r>
    </w:p>
    <w:p w14:paraId="56D979E3" w14:textId="4612645E" w:rsidR="00301A9C" w:rsidRPr="00093595" w:rsidRDefault="00736277" w:rsidP="00736277">
      <w:pPr>
        <w:autoSpaceDE w:val="0"/>
        <w:autoSpaceDN w:val="0"/>
        <w:adjustRightInd w:val="0"/>
        <w:spacing w:after="0" w:line="22" w:lineRule="atLeast"/>
        <w:ind w:left="426" w:hanging="426"/>
        <w:rPr>
          <w:rFonts w:ascii="Tahoma" w:eastAsiaTheme="minorEastAsia" w:hAnsi="Tahoma" w:cs="Tahoma"/>
          <w:color w:val="auto"/>
          <w:kern w:val="0"/>
          <w:sz w:val="24"/>
          <w:szCs w:val="24"/>
        </w:rPr>
      </w:pPr>
      <w:r>
        <w:rPr>
          <w:rFonts w:ascii="Tahoma" w:eastAsiaTheme="minorEastAsia" w:hAnsi="Tahoma" w:cs="Tahoma"/>
          <w:color w:val="auto"/>
          <w:kern w:val="0"/>
          <w:sz w:val="24"/>
          <w:szCs w:val="24"/>
        </w:rPr>
        <w:t xml:space="preserve">37. </w:t>
      </w:r>
      <w:r w:rsidR="00301A9C" w:rsidRPr="00093595">
        <w:rPr>
          <w:rFonts w:ascii="Tahoma" w:eastAsiaTheme="minorEastAsia" w:hAnsi="Tahoma" w:cs="Tahoma"/>
          <w:color w:val="auto"/>
          <w:kern w:val="0"/>
          <w:sz w:val="24"/>
          <w:szCs w:val="24"/>
        </w:rPr>
        <w:t>The time when the child is not in school will be spent:</w:t>
      </w:r>
    </w:p>
    <w:p w14:paraId="7025DA45" w14:textId="22F43B2B" w:rsidR="00301A9C" w:rsidRPr="00736277" w:rsidRDefault="00301A9C" w:rsidP="00736277">
      <w:pPr>
        <w:pStyle w:val="ListParagraph"/>
        <w:numPr>
          <w:ilvl w:val="0"/>
          <w:numId w:val="37"/>
        </w:numPr>
        <w:autoSpaceDE w:val="0"/>
        <w:autoSpaceDN w:val="0"/>
        <w:adjustRightInd w:val="0"/>
        <w:spacing w:after="0" w:line="22" w:lineRule="atLeast"/>
        <w:ind w:left="851"/>
        <w:rPr>
          <w:rFonts w:ascii="Tahoma" w:eastAsiaTheme="minorEastAsia" w:hAnsi="Tahoma" w:cs="Tahoma"/>
          <w:color w:val="auto"/>
          <w:kern w:val="0"/>
          <w:sz w:val="24"/>
          <w:szCs w:val="24"/>
        </w:rPr>
      </w:pPr>
      <w:r w:rsidRPr="00736277">
        <w:rPr>
          <w:rFonts w:ascii="Tahoma" w:eastAsiaTheme="minorEastAsia" w:hAnsi="Tahoma" w:cs="Tahoma"/>
          <w:color w:val="auto"/>
          <w:kern w:val="0"/>
          <w:sz w:val="24"/>
          <w:szCs w:val="24"/>
        </w:rPr>
        <w:t>reviewing current provision and planning additional support.</w:t>
      </w:r>
    </w:p>
    <w:p w14:paraId="25D7C96A" w14:textId="77777777" w:rsidR="00736277" w:rsidRDefault="00301A9C" w:rsidP="00736277">
      <w:pPr>
        <w:pStyle w:val="ListParagraph"/>
        <w:numPr>
          <w:ilvl w:val="0"/>
          <w:numId w:val="37"/>
        </w:numPr>
        <w:autoSpaceDE w:val="0"/>
        <w:autoSpaceDN w:val="0"/>
        <w:adjustRightInd w:val="0"/>
        <w:spacing w:after="0" w:line="22" w:lineRule="atLeast"/>
        <w:ind w:left="851"/>
        <w:rPr>
          <w:rFonts w:ascii="Tahoma" w:eastAsiaTheme="minorEastAsia" w:hAnsi="Tahoma" w:cs="Tahoma"/>
          <w:color w:val="auto"/>
          <w:kern w:val="0"/>
          <w:sz w:val="24"/>
          <w:szCs w:val="24"/>
        </w:rPr>
      </w:pPr>
      <w:r w:rsidRPr="00736277">
        <w:rPr>
          <w:rFonts w:ascii="Tahoma" w:eastAsiaTheme="minorEastAsia" w:hAnsi="Tahoma" w:cs="Tahoma"/>
          <w:color w:val="auto"/>
          <w:kern w:val="0"/>
          <w:sz w:val="24"/>
          <w:szCs w:val="24"/>
        </w:rPr>
        <w:t>complete a risk assessment, internally or with the support of the LA if not already completed or if</w:t>
      </w:r>
      <w:r w:rsidR="00736277" w:rsidRPr="00736277">
        <w:rPr>
          <w:rFonts w:ascii="Tahoma" w:eastAsiaTheme="minorEastAsia" w:hAnsi="Tahoma" w:cs="Tahoma"/>
          <w:color w:val="auto"/>
          <w:kern w:val="0"/>
          <w:sz w:val="24"/>
          <w:szCs w:val="24"/>
        </w:rPr>
        <w:t xml:space="preserve"> </w:t>
      </w:r>
      <w:r w:rsidRPr="00736277">
        <w:rPr>
          <w:rFonts w:ascii="Tahoma" w:eastAsiaTheme="minorEastAsia" w:hAnsi="Tahoma" w:cs="Tahoma"/>
          <w:color w:val="auto"/>
          <w:kern w:val="0"/>
          <w:sz w:val="24"/>
          <w:szCs w:val="24"/>
        </w:rPr>
        <w:t>appropriate.</w:t>
      </w:r>
    </w:p>
    <w:p w14:paraId="5062EA19" w14:textId="77777777" w:rsidR="00736277" w:rsidRDefault="00301A9C" w:rsidP="00736277">
      <w:pPr>
        <w:pStyle w:val="ListParagraph"/>
        <w:numPr>
          <w:ilvl w:val="0"/>
          <w:numId w:val="37"/>
        </w:numPr>
        <w:autoSpaceDE w:val="0"/>
        <w:autoSpaceDN w:val="0"/>
        <w:adjustRightInd w:val="0"/>
        <w:spacing w:after="0" w:line="22" w:lineRule="atLeast"/>
        <w:ind w:left="851"/>
        <w:rPr>
          <w:rFonts w:ascii="Tahoma" w:eastAsiaTheme="minorEastAsia" w:hAnsi="Tahoma" w:cs="Tahoma"/>
          <w:color w:val="auto"/>
          <w:kern w:val="0"/>
          <w:sz w:val="24"/>
          <w:szCs w:val="24"/>
        </w:rPr>
      </w:pPr>
      <w:r w:rsidRPr="00736277">
        <w:rPr>
          <w:rFonts w:ascii="Tahoma" w:eastAsiaTheme="minorEastAsia" w:hAnsi="Tahoma" w:cs="Tahoma"/>
          <w:color w:val="auto"/>
          <w:kern w:val="0"/>
          <w:sz w:val="24"/>
          <w:szCs w:val="24"/>
        </w:rPr>
        <w:t>contacting other services to seek additional support</w:t>
      </w:r>
    </w:p>
    <w:p w14:paraId="1EB1BA75" w14:textId="312AC20B" w:rsidR="00301A9C" w:rsidRPr="00736277" w:rsidRDefault="00301A9C" w:rsidP="00736277">
      <w:pPr>
        <w:pStyle w:val="ListParagraph"/>
        <w:numPr>
          <w:ilvl w:val="0"/>
          <w:numId w:val="37"/>
        </w:numPr>
        <w:autoSpaceDE w:val="0"/>
        <w:autoSpaceDN w:val="0"/>
        <w:adjustRightInd w:val="0"/>
        <w:spacing w:after="0" w:line="22" w:lineRule="atLeast"/>
        <w:ind w:left="851"/>
        <w:rPr>
          <w:rFonts w:ascii="Tahoma" w:eastAsiaTheme="minorEastAsia" w:hAnsi="Tahoma" w:cs="Tahoma"/>
          <w:color w:val="auto"/>
          <w:kern w:val="0"/>
          <w:sz w:val="24"/>
          <w:szCs w:val="24"/>
        </w:rPr>
      </w:pPr>
      <w:r w:rsidRPr="00736277">
        <w:rPr>
          <w:rFonts w:ascii="Tahoma" w:eastAsiaTheme="minorEastAsia" w:hAnsi="Tahoma" w:cs="Tahoma"/>
          <w:color w:val="auto"/>
          <w:kern w:val="0"/>
          <w:sz w:val="24"/>
          <w:szCs w:val="24"/>
        </w:rPr>
        <w:t>complete check-in sessions with the child and family to ensure that connections are still strong</w:t>
      </w:r>
    </w:p>
    <w:p w14:paraId="02814F62" w14:textId="77777777" w:rsidR="00736277" w:rsidRDefault="00301A9C" w:rsidP="00736277">
      <w:pPr>
        <w:pStyle w:val="ListParagraph"/>
        <w:numPr>
          <w:ilvl w:val="0"/>
          <w:numId w:val="37"/>
        </w:numPr>
        <w:autoSpaceDE w:val="0"/>
        <w:autoSpaceDN w:val="0"/>
        <w:adjustRightInd w:val="0"/>
        <w:spacing w:after="0" w:line="22" w:lineRule="atLeast"/>
        <w:ind w:left="851"/>
        <w:rPr>
          <w:rFonts w:ascii="Tahoma" w:eastAsiaTheme="minorEastAsia" w:hAnsi="Tahoma" w:cs="Tahoma"/>
          <w:color w:val="auto"/>
          <w:kern w:val="0"/>
          <w:sz w:val="24"/>
          <w:szCs w:val="24"/>
        </w:rPr>
      </w:pPr>
      <w:r w:rsidRPr="00736277">
        <w:rPr>
          <w:rFonts w:ascii="Tahoma" w:eastAsiaTheme="minorEastAsia" w:hAnsi="Tahoma" w:cs="Tahoma"/>
          <w:color w:val="auto"/>
          <w:kern w:val="0"/>
          <w:sz w:val="24"/>
          <w:szCs w:val="24"/>
        </w:rPr>
        <w:t>between home and school; offer additional support for the family and support with learning</w:t>
      </w:r>
    </w:p>
    <w:p w14:paraId="0B3100CD" w14:textId="6186914E" w:rsidR="00301A9C" w:rsidRPr="00736277" w:rsidRDefault="00301A9C" w:rsidP="00736277">
      <w:pPr>
        <w:pStyle w:val="ListParagraph"/>
        <w:numPr>
          <w:ilvl w:val="0"/>
          <w:numId w:val="37"/>
        </w:numPr>
        <w:autoSpaceDE w:val="0"/>
        <w:autoSpaceDN w:val="0"/>
        <w:adjustRightInd w:val="0"/>
        <w:spacing w:after="0" w:line="22" w:lineRule="atLeast"/>
        <w:ind w:left="851"/>
        <w:rPr>
          <w:rFonts w:ascii="Tahoma" w:eastAsiaTheme="minorEastAsia" w:hAnsi="Tahoma" w:cs="Tahoma"/>
          <w:color w:val="auto"/>
          <w:kern w:val="0"/>
          <w:sz w:val="24"/>
          <w:szCs w:val="24"/>
        </w:rPr>
      </w:pPr>
      <w:r w:rsidRPr="00736277">
        <w:rPr>
          <w:rFonts w:ascii="Tahoma" w:eastAsiaTheme="minorEastAsia" w:hAnsi="Tahoma" w:cs="Tahoma"/>
          <w:color w:val="auto"/>
          <w:kern w:val="0"/>
          <w:sz w:val="24"/>
          <w:szCs w:val="24"/>
        </w:rPr>
        <w:t>complete restorative work, if appropriate, with others involved in the incident.</w:t>
      </w:r>
    </w:p>
    <w:p w14:paraId="3B146C91" w14:textId="3C8731AC" w:rsidR="00377F03" w:rsidRPr="00736277" w:rsidRDefault="00301A9C" w:rsidP="00736277">
      <w:pPr>
        <w:pStyle w:val="ListParagraph"/>
        <w:numPr>
          <w:ilvl w:val="0"/>
          <w:numId w:val="37"/>
        </w:numPr>
        <w:spacing w:after="0" w:line="22" w:lineRule="atLeast"/>
        <w:ind w:left="851" w:right="3"/>
        <w:rPr>
          <w:rFonts w:ascii="Tahoma" w:hAnsi="Tahoma" w:cs="Tahoma"/>
          <w:sz w:val="28"/>
          <w:szCs w:val="28"/>
        </w:rPr>
      </w:pPr>
      <w:r w:rsidRPr="00736277">
        <w:rPr>
          <w:rFonts w:ascii="Tahoma" w:eastAsiaTheme="minorEastAsia" w:hAnsi="Tahoma" w:cs="Tahoma"/>
          <w:color w:val="auto"/>
          <w:kern w:val="0"/>
          <w:sz w:val="24"/>
          <w:szCs w:val="24"/>
        </w:rPr>
        <w:t>complete restorative work during the reintegration meeting, if not already completed.</w:t>
      </w:r>
    </w:p>
    <w:p w14:paraId="32B92F87" w14:textId="77777777" w:rsidR="00AA39B0" w:rsidRPr="00093595" w:rsidRDefault="00AA39B0" w:rsidP="00B626AD">
      <w:pPr>
        <w:spacing w:after="0" w:line="22" w:lineRule="atLeast"/>
        <w:ind w:left="-5" w:right="3"/>
        <w:rPr>
          <w:rFonts w:ascii="Tahoma" w:hAnsi="Tahoma" w:cs="Tahoma"/>
          <w:sz w:val="24"/>
          <w:szCs w:val="24"/>
        </w:rPr>
      </w:pPr>
    </w:p>
    <w:p w14:paraId="3623C796" w14:textId="6D9B3786" w:rsidR="003421A2" w:rsidRPr="00736277" w:rsidRDefault="00A52F13" w:rsidP="00736277">
      <w:pPr>
        <w:pStyle w:val="Heading2"/>
        <w:numPr>
          <w:ilvl w:val="0"/>
          <w:numId w:val="0"/>
        </w:numPr>
        <w:spacing w:after="0" w:line="22" w:lineRule="atLeast"/>
        <w:ind w:left="10" w:hanging="10"/>
        <w:rPr>
          <w:rFonts w:ascii="Tahoma" w:hAnsi="Tahoma" w:cs="Tahoma"/>
          <w:color w:val="000000"/>
          <w:szCs w:val="24"/>
        </w:rPr>
      </w:pPr>
      <w:r w:rsidRPr="00736277">
        <w:rPr>
          <w:rFonts w:ascii="Tahoma" w:hAnsi="Tahoma" w:cs="Tahoma"/>
          <w:color w:val="auto"/>
          <w:sz w:val="28"/>
          <w:szCs w:val="28"/>
        </w:rPr>
        <w:t xml:space="preserve">The governing </w:t>
      </w:r>
      <w:r w:rsidR="00736277">
        <w:rPr>
          <w:rFonts w:ascii="Tahoma" w:hAnsi="Tahoma" w:cs="Tahoma"/>
          <w:color w:val="auto"/>
          <w:sz w:val="28"/>
          <w:szCs w:val="28"/>
        </w:rPr>
        <w:t>B</w:t>
      </w:r>
      <w:r w:rsidRPr="00736277">
        <w:rPr>
          <w:rFonts w:ascii="Tahoma" w:hAnsi="Tahoma" w:cs="Tahoma"/>
          <w:color w:val="auto"/>
          <w:sz w:val="28"/>
          <w:szCs w:val="28"/>
        </w:rPr>
        <w:t>oard</w:t>
      </w:r>
      <w:r w:rsidR="00736277">
        <w:rPr>
          <w:rFonts w:ascii="Tahoma" w:hAnsi="Tahoma" w:cs="Tahoma"/>
          <w:color w:val="auto"/>
          <w:sz w:val="28"/>
          <w:szCs w:val="28"/>
        </w:rPr>
        <w:t>:</w:t>
      </w:r>
      <w:r w:rsidRPr="00736277">
        <w:rPr>
          <w:rFonts w:ascii="Tahoma" w:hAnsi="Tahoma" w:cs="Tahoma"/>
          <w:color w:val="000000"/>
          <w:szCs w:val="24"/>
        </w:rPr>
        <w:t xml:space="preserve"> </w:t>
      </w:r>
    </w:p>
    <w:p w14:paraId="15ACA2EE" w14:textId="6118D9C3" w:rsidR="003421A2" w:rsidRPr="00093595" w:rsidRDefault="00A52F13" w:rsidP="00B626AD">
      <w:pPr>
        <w:pStyle w:val="Heading3"/>
        <w:spacing w:after="0" w:line="22" w:lineRule="atLeast"/>
        <w:ind w:left="-5"/>
        <w:rPr>
          <w:rFonts w:ascii="Tahoma" w:hAnsi="Tahoma" w:cs="Tahoma"/>
          <w:b w:val="0"/>
          <w:sz w:val="24"/>
          <w:szCs w:val="24"/>
        </w:rPr>
      </w:pPr>
      <w:r w:rsidRPr="00093595">
        <w:rPr>
          <w:rFonts w:ascii="Tahoma" w:hAnsi="Tahoma" w:cs="Tahoma"/>
          <w:sz w:val="24"/>
          <w:szCs w:val="24"/>
        </w:rPr>
        <w:t>Considering suspensions and permanent exclusions</w:t>
      </w:r>
      <w:r w:rsidRPr="00093595">
        <w:rPr>
          <w:rFonts w:ascii="Tahoma" w:hAnsi="Tahoma" w:cs="Tahoma"/>
          <w:b w:val="0"/>
          <w:sz w:val="24"/>
          <w:szCs w:val="24"/>
        </w:rPr>
        <w:t xml:space="preserve"> </w:t>
      </w:r>
    </w:p>
    <w:p w14:paraId="12390C1A" w14:textId="77777777" w:rsidR="00985B78" w:rsidRPr="00093595" w:rsidRDefault="00985B78" w:rsidP="00B626AD">
      <w:pPr>
        <w:spacing w:line="22" w:lineRule="atLeast"/>
        <w:rPr>
          <w:rFonts w:ascii="Tahoma" w:hAnsi="Tahoma" w:cs="Tahoma"/>
        </w:rPr>
      </w:pPr>
    </w:p>
    <w:p w14:paraId="4FEC6431" w14:textId="54E87877" w:rsidR="00804EEA" w:rsidRPr="00093595" w:rsidRDefault="00804EEA" w:rsidP="00B626AD">
      <w:pPr>
        <w:spacing w:line="22" w:lineRule="atLeast"/>
        <w:rPr>
          <w:rFonts w:ascii="Tahoma" w:hAnsi="Tahoma" w:cs="Tahoma"/>
          <w:i/>
          <w:iCs/>
        </w:rPr>
      </w:pPr>
    </w:p>
    <w:tbl>
      <w:tblPr>
        <w:tblStyle w:val="TableGrid0"/>
        <w:tblW w:w="0" w:type="auto"/>
        <w:tblInd w:w="-5" w:type="dxa"/>
        <w:tblLook w:val="04A0" w:firstRow="1" w:lastRow="0" w:firstColumn="1" w:lastColumn="0" w:noHBand="0" w:noVBand="1"/>
      </w:tblPr>
      <w:tblGrid>
        <w:gridCol w:w="9732"/>
      </w:tblGrid>
      <w:tr w:rsidR="00804EEA" w:rsidRPr="00093595" w14:paraId="55E0F65B" w14:textId="77777777" w:rsidTr="00804EEA">
        <w:tc>
          <w:tcPr>
            <w:tcW w:w="9732" w:type="dxa"/>
          </w:tcPr>
          <w:p w14:paraId="1FDD22E1" w14:textId="4C221EF9" w:rsidR="00804EEA" w:rsidRPr="00093595" w:rsidRDefault="00804EEA" w:rsidP="00525331">
            <w:pPr>
              <w:shd w:val="clear" w:color="auto" w:fill="FFFFFF" w:themeFill="background1"/>
              <w:spacing w:after="0" w:line="22" w:lineRule="atLeast"/>
              <w:ind w:left="-5" w:right="3"/>
              <w:rPr>
                <w:rFonts w:ascii="Tahoma" w:hAnsi="Tahoma" w:cs="Tahoma"/>
                <w:sz w:val="24"/>
                <w:szCs w:val="24"/>
              </w:rPr>
            </w:pPr>
            <w:r w:rsidRPr="00093595">
              <w:rPr>
                <w:rFonts w:ascii="Tahoma" w:hAnsi="Tahoma" w:cs="Tahoma"/>
                <w:sz w:val="24"/>
                <w:szCs w:val="24"/>
              </w:rPr>
              <w:t>Responsibilities regarding suspensions and permanent exclusions are delegated to</w:t>
            </w:r>
            <w:r w:rsidR="00525331">
              <w:rPr>
                <w:rFonts w:ascii="Tahoma" w:hAnsi="Tahoma" w:cs="Tahoma"/>
                <w:sz w:val="24"/>
                <w:szCs w:val="24"/>
              </w:rPr>
              <w:t xml:space="preserve"> the </w:t>
            </w:r>
            <w:r w:rsidR="00525331" w:rsidRPr="00525331">
              <w:rPr>
                <w:rFonts w:ascii="Tahoma" w:hAnsi="Tahoma" w:cs="Tahoma"/>
                <w:sz w:val="24"/>
                <w:szCs w:val="24"/>
                <w:shd w:val="clear" w:color="auto" w:fill="FFFFFF" w:themeFill="background1"/>
              </w:rPr>
              <w:t xml:space="preserve">appeals </w:t>
            </w:r>
            <w:r w:rsidRPr="00525331">
              <w:rPr>
                <w:rFonts w:ascii="Tahoma" w:hAnsi="Tahoma" w:cs="Tahoma"/>
                <w:sz w:val="24"/>
                <w:szCs w:val="24"/>
                <w:shd w:val="clear" w:color="auto" w:fill="FFFFFF" w:themeFill="background1"/>
              </w:rPr>
              <w:t>committee of the governing board</w:t>
            </w:r>
            <w:r w:rsidRPr="00093595">
              <w:rPr>
                <w:rFonts w:ascii="Tahoma" w:hAnsi="Tahoma" w:cs="Tahoma"/>
                <w:color w:val="F15F22"/>
                <w:sz w:val="24"/>
                <w:szCs w:val="24"/>
              </w:rPr>
              <w:t xml:space="preserve"> </w:t>
            </w:r>
            <w:r w:rsidRPr="00093595">
              <w:rPr>
                <w:rFonts w:ascii="Tahoma" w:hAnsi="Tahoma" w:cs="Tahoma"/>
                <w:sz w:val="24"/>
                <w:szCs w:val="24"/>
              </w:rPr>
              <w:t xml:space="preserve">consisting of at least 3 governors.  </w:t>
            </w:r>
          </w:p>
          <w:p w14:paraId="018FDC39" w14:textId="77777777" w:rsidR="00804EEA" w:rsidRPr="00093595" w:rsidRDefault="00804EEA" w:rsidP="00525331">
            <w:pPr>
              <w:shd w:val="clear" w:color="auto" w:fill="FFFFFF" w:themeFill="background1"/>
              <w:spacing w:after="0" w:line="22" w:lineRule="atLeast"/>
              <w:ind w:left="-5" w:right="3"/>
              <w:rPr>
                <w:rFonts w:ascii="Tahoma" w:hAnsi="Tahoma" w:cs="Tahoma"/>
                <w:sz w:val="24"/>
                <w:szCs w:val="24"/>
              </w:rPr>
            </w:pPr>
          </w:p>
          <w:p w14:paraId="070018F4" w14:textId="1E54BDB3" w:rsidR="00804EEA" w:rsidRPr="00093595" w:rsidRDefault="00804EEA" w:rsidP="00B626AD">
            <w:pPr>
              <w:spacing w:after="0" w:line="22" w:lineRule="atLeast"/>
              <w:ind w:left="-5" w:right="3"/>
              <w:rPr>
                <w:rFonts w:ascii="Tahoma" w:hAnsi="Tahoma" w:cs="Tahoma"/>
                <w:sz w:val="24"/>
                <w:szCs w:val="24"/>
              </w:rPr>
            </w:pPr>
            <w:r w:rsidRPr="00093595">
              <w:rPr>
                <w:rFonts w:ascii="Tahoma" w:hAnsi="Tahoma" w:cs="Tahoma"/>
                <w:sz w:val="24"/>
                <w:szCs w:val="24"/>
              </w:rPr>
              <w:t xml:space="preserve">The </w:t>
            </w:r>
            <w:r w:rsidR="00525331">
              <w:rPr>
                <w:rFonts w:ascii="Tahoma" w:hAnsi="Tahoma" w:cs="Tahoma"/>
                <w:sz w:val="24"/>
                <w:szCs w:val="24"/>
              </w:rPr>
              <w:t>appeals committee</w:t>
            </w:r>
            <w:r w:rsidRPr="00093595">
              <w:rPr>
                <w:rFonts w:ascii="Tahoma" w:hAnsi="Tahoma" w:cs="Tahoma"/>
                <w:sz w:val="24"/>
                <w:szCs w:val="24"/>
              </w:rPr>
              <w:t xml:space="preserve"> has a duty to consider parents’ representations about a suspension or permanent exclusion. It has a duty to consider the reinstatement of a suspended or permanently excluded pupil (see sections 5 and 6) in certain circumstances. </w:t>
            </w:r>
          </w:p>
          <w:p w14:paraId="4C50E152" w14:textId="287A5E3B" w:rsidR="00804EEA" w:rsidRPr="00093595" w:rsidRDefault="00C92D5B" w:rsidP="00B626AD">
            <w:pPr>
              <w:spacing w:after="0" w:line="22" w:lineRule="atLeast"/>
              <w:ind w:left="0" w:firstLine="0"/>
              <w:rPr>
                <w:rFonts w:ascii="Tahoma" w:hAnsi="Tahoma" w:cs="Tahoma"/>
                <w:b/>
                <w:bCs/>
                <w:i/>
                <w:iCs/>
                <w:sz w:val="24"/>
                <w:szCs w:val="24"/>
                <w:shd w:val="clear" w:color="auto" w:fill="FFFF00"/>
              </w:rPr>
            </w:pPr>
            <w:r>
              <w:rPr>
                <w:rFonts w:ascii="Tahoma" w:hAnsi="Tahoma" w:cs="Tahoma"/>
                <w:b/>
                <w:bCs/>
                <w:i/>
                <w:iCs/>
                <w:sz w:val="24"/>
                <w:szCs w:val="24"/>
                <w:shd w:val="clear" w:color="auto" w:fill="FFFF00"/>
              </w:rPr>
              <w:t xml:space="preserve"> </w:t>
            </w:r>
          </w:p>
        </w:tc>
      </w:tr>
    </w:tbl>
    <w:p w14:paraId="263D3B54" w14:textId="77777777" w:rsidR="0066783E" w:rsidRPr="00093595" w:rsidRDefault="0066783E" w:rsidP="00B626AD">
      <w:pPr>
        <w:spacing w:after="0" w:line="22" w:lineRule="atLeast"/>
        <w:ind w:left="-5" w:right="3"/>
        <w:rPr>
          <w:rFonts w:ascii="Tahoma" w:hAnsi="Tahoma" w:cs="Tahoma"/>
          <w:sz w:val="24"/>
          <w:szCs w:val="24"/>
        </w:rPr>
      </w:pPr>
    </w:p>
    <w:p w14:paraId="56042FB3" w14:textId="3548273C" w:rsidR="004437A3" w:rsidRDefault="004437A3" w:rsidP="004437A3">
      <w:pPr>
        <w:spacing w:after="0" w:line="22" w:lineRule="atLeast"/>
        <w:ind w:left="426" w:right="3" w:hanging="426"/>
        <w:rPr>
          <w:rFonts w:ascii="Tahoma" w:hAnsi="Tahoma" w:cs="Tahoma"/>
          <w:sz w:val="24"/>
          <w:szCs w:val="24"/>
        </w:rPr>
      </w:pPr>
      <w:r>
        <w:rPr>
          <w:rFonts w:ascii="Tahoma" w:hAnsi="Tahoma" w:cs="Tahoma"/>
          <w:sz w:val="24"/>
          <w:szCs w:val="24"/>
        </w:rPr>
        <w:t>38. W</w:t>
      </w:r>
      <w:r w:rsidR="00A52F13" w:rsidRPr="004437A3">
        <w:rPr>
          <w:rFonts w:ascii="Tahoma" w:hAnsi="Tahoma" w:cs="Tahoma"/>
          <w:sz w:val="24"/>
          <w:szCs w:val="24"/>
        </w:rPr>
        <w:t xml:space="preserve">ithin 14 days of receiving a request, the governing board will provide the secretary of </w:t>
      </w:r>
      <w:r w:rsidR="00A52F13" w:rsidRPr="00C3370E">
        <w:rPr>
          <w:rFonts w:ascii="Tahoma" w:hAnsi="Tahoma" w:cs="Tahoma"/>
          <w:sz w:val="24"/>
          <w:szCs w:val="24"/>
          <w:shd w:val="clear" w:color="auto" w:fill="FFFFFF" w:themeFill="background1"/>
        </w:rPr>
        <w:t>state</w:t>
      </w:r>
      <w:r w:rsidR="00C3370E" w:rsidRPr="00C3370E">
        <w:rPr>
          <w:rFonts w:ascii="Tahoma" w:hAnsi="Tahoma" w:cs="Tahoma"/>
          <w:sz w:val="24"/>
          <w:szCs w:val="24"/>
          <w:shd w:val="clear" w:color="auto" w:fill="FFFFFF" w:themeFill="background1"/>
        </w:rPr>
        <w:t xml:space="preserve"> </w:t>
      </w:r>
      <w:r w:rsidR="00A52F13" w:rsidRPr="00C3370E">
        <w:rPr>
          <w:rFonts w:ascii="Tahoma" w:hAnsi="Tahoma" w:cs="Tahoma"/>
          <w:sz w:val="24"/>
          <w:szCs w:val="24"/>
          <w:shd w:val="clear" w:color="auto" w:fill="FFFFFF" w:themeFill="background1"/>
        </w:rPr>
        <w:t xml:space="preserve">and the </w:t>
      </w:r>
      <w:r w:rsidR="00A52F13" w:rsidRPr="007F4B44">
        <w:rPr>
          <w:rFonts w:ascii="Tahoma" w:hAnsi="Tahoma" w:cs="Tahoma"/>
          <w:sz w:val="24"/>
          <w:szCs w:val="24"/>
          <w:shd w:val="clear" w:color="auto" w:fill="FFFFFF" w:themeFill="background1"/>
        </w:rPr>
        <w:t>LA</w:t>
      </w:r>
      <w:r w:rsidR="00C3370E" w:rsidRPr="007F4B44">
        <w:rPr>
          <w:rFonts w:ascii="Tahoma" w:hAnsi="Tahoma" w:cs="Tahoma"/>
          <w:sz w:val="24"/>
          <w:szCs w:val="24"/>
          <w:shd w:val="clear" w:color="auto" w:fill="FFFFFF" w:themeFill="background1"/>
        </w:rPr>
        <w:t xml:space="preserve"> </w:t>
      </w:r>
      <w:r w:rsidR="00A52F13" w:rsidRPr="007F4B44">
        <w:rPr>
          <w:rFonts w:ascii="Tahoma" w:hAnsi="Tahoma" w:cs="Tahoma"/>
          <w:sz w:val="24"/>
          <w:szCs w:val="24"/>
          <w:shd w:val="clear" w:color="auto" w:fill="FFFFFF" w:themeFill="background1"/>
        </w:rPr>
        <w:t>with</w:t>
      </w:r>
      <w:r w:rsidR="00A52F13" w:rsidRPr="00C3370E">
        <w:rPr>
          <w:rFonts w:ascii="Tahoma" w:hAnsi="Tahoma" w:cs="Tahoma"/>
          <w:sz w:val="24"/>
          <w:szCs w:val="24"/>
        </w:rPr>
        <w:t xml:space="preserve"> information about any suspensions or exclusions within the last 12 months.</w:t>
      </w:r>
      <w:r w:rsidR="00A52F13" w:rsidRPr="004437A3">
        <w:rPr>
          <w:rFonts w:ascii="Tahoma" w:hAnsi="Tahoma" w:cs="Tahoma"/>
          <w:sz w:val="24"/>
          <w:szCs w:val="24"/>
        </w:rPr>
        <w:t xml:space="preserve"> </w:t>
      </w:r>
      <w:r w:rsidR="00582E21" w:rsidRPr="004437A3">
        <w:rPr>
          <w:rFonts w:ascii="Tahoma" w:hAnsi="Tahoma" w:cs="Tahoma"/>
          <w:sz w:val="24"/>
          <w:szCs w:val="24"/>
        </w:rPr>
        <w:t xml:space="preserve"> </w:t>
      </w:r>
    </w:p>
    <w:p w14:paraId="72846A4C" w14:textId="77777777" w:rsidR="004437A3" w:rsidRDefault="004437A3" w:rsidP="004437A3">
      <w:pPr>
        <w:spacing w:after="0" w:line="22" w:lineRule="atLeast"/>
        <w:ind w:left="426" w:right="3" w:hanging="426"/>
        <w:rPr>
          <w:rFonts w:ascii="Tahoma" w:hAnsi="Tahoma" w:cs="Tahoma"/>
          <w:sz w:val="24"/>
          <w:szCs w:val="24"/>
        </w:rPr>
      </w:pPr>
    </w:p>
    <w:p w14:paraId="691FF36E" w14:textId="7562439F" w:rsidR="00424130" w:rsidRDefault="004437A3" w:rsidP="00912407">
      <w:pPr>
        <w:spacing w:after="120" w:line="22" w:lineRule="atLeast"/>
        <w:ind w:left="425" w:right="6" w:hanging="425"/>
        <w:rPr>
          <w:rFonts w:ascii="Tahoma" w:hAnsi="Tahoma" w:cs="Tahoma"/>
          <w:sz w:val="24"/>
          <w:szCs w:val="24"/>
        </w:rPr>
      </w:pPr>
      <w:r w:rsidRPr="00424130">
        <w:rPr>
          <w:rFonts w:ascii="Tahoma" w:hAnsi="Tahoma" w:cs="Tahoma"/>
          <w:sz w:val="24"/>
          <w:szCs w:val="24"/>
        </w:rPr>
        <w:t xml:space="preserve">39. </w:t>
      </w:r>
      <w:r w:rsidR="00A52F13" w:rsidRPr="00424130">
        <w:rPr>
          <w:rFonts w:ascii="Tahoma" w:hAnsi="Tahoma" w:cs="Tahoma"/>
          <w:sz w:val="24"/>
          <w:szCs w:val="24"/>
        </w:rPr>
        <w:t xml:space="preserve">For any suspension of more than 5 school days, the governing board will arrange suitable full-time education for the pupil. This provision will begin no later than the sixth day of the suspension.  </w:t>
      </w:r>
    </w:p>
    <w:p w14:paraId="3107F250" w14:textId="77777777" w:rsidR="00AA2767" w:rsidRPr="00093595" w:rsidRDefault="00AA2767" w:rsidP="00B626AD">
      <w:pPr>
        <w:pStyle w:val="Heading3"/>
        <w:spacing w:after="0" w:line="22" w:lineRule="atLeast"/>
        <w:ind w:left="-5"/>
        <w:rPr>
          <w:rFonts w:ascii="Tahoma" w:hAnsi="Tahoma" w:cs="Tahoma"/>
          <w:sz w:val="24"/>
          <w:szCs w:val="24"/>
        </w:rPr>
      </w:pPr>
    </w:p>
    <w:p w14:paraId="210DBF24" w14:textId="0695C436" w:rsidR="003421A2" w:rsidRPr="00093595" w:rsidRDefault="00A52F13" w:rsidP="00B626AD">
      <w:pPr>
        <w:pStyle w:val="Heading3"/>
        <w:spacing w:after="0" w:line="22" w:lineRule="atLeast"/>
        <w:ind w:left="-5"/>
        <w:rPr>
          <w:rFonts w:ascii="Tahoma" w:hAnsi="Tahoma" w:cs="Tahoma"/>
          <w:sz w:val="24"/>
          <w:szCs w:val="24"/>
        </w:rPr>
      </w:pPr>
      <w:r w:rsidRPr="00093595">
        <w:rPr>
          <w:rFonts w:ascii="Tahoma" w:hAnsi="Tahoma" w:cs="Tahoma"/>
          <w:sz w:val="24"/>
          <w:szCs w:val="24"/>
        </w:rPr>
        <w:t>Monitoring and analysing suspensions and exclusions data</w:t>
      </w:r>
      <w:r w:rsidRPr="00093595">
        <w:rPr>
          <w:rFonts w:ascii="Tahoma" w:hAnsi="Tahoma" w:cs="Tahoma"/>
          <w:b w:val="0"/>
          <w:sz w:val="24"/>
          <w:szCs w:val="24"/>
        </w:rPr>
        <w:t xml:space="preserve"> </w:t>
      </w:r>
    </w:p>
    <w:p w14:paraId="6BC44F88" w14:textId="3CBE45A0" w:rsidR="009E279D" w:rsidRDefault="008D35AC" w:rsidP="00912407">
      <w:pPr>
        <w:spacing w:after="120" w:line="22" w:lineRule="atLeast"/>
        <w:ind w:left="425" w:right="6" w:hanging="425"/>
        <w:rPr>
          <w:rFonts w:ascii="Tahoma" w:hAnsi="Tahoma" w:cs="Tahoma"/>
          <w:sz w:val="24"/>
          <w:szCs w:val="24"/>
        </w:rPr>
      </w:pPr>
      <w:r>
        <w:rPr>
          <w:rFonts w:ascii="Tahoma" w:hAnsi="Tahoma" w:cs="Tahoma"/>
          <w:sz w:val="24"/>
          <w:szCs w:val="24"/>
        </w:rPr>
        <w:t>4</w:t>
      </w:r>
      <w:r w:rsidR="00C3370E">
        <w:rPr>
          <w:rFonts w:ascii="Tahoma" w:hAnsi="Tahoma" w:cs="Tahoma"/>
          <w:sz w:val="24"/>
          <w:szCs w:val="24"/>
        </w:rPr>
        <w:t>0</w:t>
      </w:r>
      <w:r>
        <w:rPr>
          <w:rFonts w:ascii="Tahoma" w:hAnsi="Tahoma" w:cs="Tahoma"/>
          <w:sz w:val="24"/>
          <w:szCs w:val="24"/>
        </w:rPr>
        <w:t xml:space="preserve">. </w:t>
      </w:r>
      <w:r w:rsidR="00A52F13" w:rsidRPr="00093595">
        <w:rPr>
          <w:rFonts w:ascii="Tahoma" w:hAnsi="Tahoma" w:cs="Tahoma"/>
          <w:sz w:val="24"/>
          <w:szCs w:val="24"/>
        </w:rPr>
        <w:t xml:space="preserve">The governing board will challenge and evaluate the data on the school’s use of suspension, exclusion, offsite direction to alternative provision and managed moves. </w:t>
      </w:r>
    </w:p>
    <w:p w14:paraId="6A81DF6B" w14:textId="77777777" w:rsidR="00C3370E" w:rsidRPr="00093595" w:rsidRDefault="00C3370E" w:rsidP="00C3370E">
      <w:pPr>
        <w:spacing w:after="120" w:line="22" w:lineRule="atLeast"/>
        <w:ind w:right="6"/>
        <w:rPr>
          <w:rFonts w:ascii="Tahoma" w:hAnsi="Tahoma" w:cs="Tahoma"/>
          <w:sz w:val="24"/>
          <w:szCs w:val="24"/>
        </w:rPr>
      </w:pPr>
    </w:p>
    <w:p w14:paraId="3F3EA837" w14:textId="22CA11E7" w:rsidR="003421A2" w:rsidRPr="00093595" w:rsidRDefault="008D35AC" w:rsidP="008D35AC">
      <w:pPr>
        <w:spacing w:after="0" w:line="22" w:lineRule="atLeast"/>
        <w:ind w:left="426" w:right="3" w:hanging="426"/>
        <w:rPr>
          <w:rFonts w:ascii="Tahoma" w:hAnsi="Tahoma" w:cs="Tahoma"/>
          <w:sz w:val="24"/>
          <w:szCs w:val="24"/>
        </w:rPr>
      </w:pPr>
      <w:r>
        <w:rPr>
          <w:rFonts w:ascii="Tahoma" w:hAnsi="Tahoma" w:cs="Tahoma"/>
          <w:sz w:val="24"/>
          <w:szCs w:val="24"/>
        </w:rPr>
        <w:t>4</w:t>
      </w:r>
      <w:r w:rsidR="00C3370E">
        <w:rPr>
          <w:rFonts w:ascii="Tahoma" w:hAnsi="Tahoma" w:cs="Tahoma"/>
          <w:sz w:val="24"/>
          <w:szCs w:val="24"/>
        </w:rPr>
        <w:t>1</w:t>
      </w:r>
      <w:r>
        <w:rPr>
          <w:rFonts w:ascii="Tahoma" w:hAnsi="Tahoma" w:cs="Tahoma"/>
          <w:sz w:val="24"/>
          <w:szCs w:val="24"/>
        </w:rPr>
        <w:t xml:space="preserve">. </w:t>
      </w:r>
      <w:r w:rsidR="00A52F13" w:rsidRPr="00093595">
        <w:rPr>
          <w:rFonts w:ascii="Tahoma" w:hAnsi="Tahoma" w:cs="Tahoma"/>
          <w:sz w:val="24"/>
          <w:szCs w:val="24"/>
        </w:rPr>
        <w:t xml:space="preserve">The governing board will consider: </w:t>
      </w:r>
    </w:p>
    <w:p w14:paraId="61C80FBF" w14:textId="4BA96229" w:rsidR="003421A2" w:rsidRPr="00093595" w:rsidRDefault="00A52F13" w:rsidP="008D35AC">
      <w:pPr>
        <w:pStyle w:val="ListParagraph"/>
        <w:numPr>
          <w:ilvl w:val="0"/>
          <w:numId w:val="16"/>
        </w:numPr>
        <w:spacing w:after="0" w:line="22" w:lineRule="atLeast"/>
        <w:ind w:left="851" w:right="3"/>
        <w:rPr>
          <w:rFonts w:ascii="Tahoma" w:hAnsi="Tahoma" w:cs="Tahoma"/>
          <w:sz w:val="24"/>
          <w:szCs w:val="24"/>
        </w:rPr>
      </w:pPr>
      <w:r w:rsidRPr="00093595">
        <w:rPr>
          <w:rFonts w:ascii="Tahoma" w:hAnsi="Tahoma" w:cs="Tahoma"/>
          <w:sz w:val="24"/>
          <w:szCs w:val="24"/>
        </w:rPr>
        <w:t>How effectively and consistently the school’s behaviour policy is being implemented</w:t>
      </w:r>
      <w:r w:rsidRPr="00093595">
        <w:rPr>
          <w:rFonts w:ascii="Tahoma" w:eastAsia="Times New Roman" w:hAnsi="Tahoma" w:cs="Tahoma"/>
          <w:sz w:val="24"/>
          <w:szCs w:val="24"/>
        </w:rPr>
        <w:t xml:space="preserve"> </w:t>
      </w:r>
    </w:p>
    <w:p w14:paraId="5310F8BD" w14:textId="55661E1E" w:rsidR="003421A2" w:rsidRPr="00093595" w:rsidRDefault="00A52F13" w:rsidP="008D35AC">
      <w:pPr>
        <w:pStyle w:val="ListParagraph"/>
        <w:numPr>
          <w:ilvl w:val="0"/>
          <w:numId w:val="16"/>
        </w:numPr>
        <w:spacing w:after="0" w:line="22" w:lineRule="atLeast"/>
        <w:ind w:left="851" w:right="3"/>
        <w:rPr>
          <w:rFonts w:ascii="Tahoma" w:hAnsi="Tahoma" w:cs="Tahoma"/>
          <w:sz w:val="24"/>
          <w:szCs w:val="24"/>
        </w:rPr>
      </w:pPr>
      <w:r w:rsidRPr="00093595">
        <w:rPr>
          <w:rFonts w:ascii="Tahoma" w:hAnsi="Tahoma" w:cs="Tahoma"/>
          <w:sz w:val="24"/>
          <w:szCs w:val="24"/>
        </w:rPr>
        <w:t>The school register and absence codes</w:t>
      </w:r>
      <w:r w:rsidRPr="00093595">
        <w:rPr>
          <w:rFonts w:ascii="Tahoma" w:eastAsia="Times New Roman" w:hAnsi="Tahoma" w:cs="Tahoma"/>
          <w:sz w:val="24"/>
          <w:szCs w:val="24"/>
        </w:rPr>
        <w:t xml:space="preserve"> </w:t>
      </w:r>
    </w:p>
    <w:p w14:paraId="4D234925" w14:textId="55725A7F" w:rsidR="003421A2" w:rsidRPr="00093595" w:rsidRDefault="00A52F13" w:rsidP="008D35AC">
      <w:pPr>
        <w:pStyle w:val="ListParagraph"/>
        <w:numPr>
          <w:ilvl w:val="0"/>
          <w:numId w:val="16"/>
        </w:numPr>
        <w:spacing w:after="0" w:line="22" w:lineRule="atLeast"/>
        <w:ind w:left="851" w:right="3"/>
        <w:rPr>
          <w:rFonts w:ascii="Tahoma" w:hAnsi="Tahoma" w:cs="Tahoma"/>
          <w:sz w:val="24"/>
          <w:szCs w:val="24"/>
        </w:rPr>
      </w:pPr>
      <w:r w:rsidRPr="00093595">
        <w:rPr>
          <w:rFonts w:ascii="Tahoma" w:hAnsi="Tahoma" w:cs="Tahoma"/>
          <w:sz w:val="24"/>
          <w:szCs w:val="24"/>
        </w:rPr>
        <w:lastRenderedPageBreak/>
        <w:t>Instances where pupils receive repeat suspensions</w:t>
      </w:r>
      <w:r w:rsidRPr="00093595">
        <w:rPr>
          <w:rFonts w:ascii="Tahoma" w:eastAsia="Times New Roman" w:hAnsi="Tahoma" w:cs="Tahoma"/>
          <w:sz w:val="24"/>
          <w:szCs w:val="24"/>
        </w:rPr>
        <w:t xml:space="preserve"> </w:t>
      </w:r>
    </w:p>
    <w:p w14:paraId="5DB9EC27" w14:textId="5CCBF3F2" w:rsidR="003421A2" w:rsidRPr="00093595" w:rsidRDefault="00A52F13" w:rsidP="008D35AC">
      <w:pPr>
        <w:pStyle w:val="ListParagraph"/>
        <w:numPr>
          <w:ilvl w:val="0"/>
          <w:numId w:val="16"/>
        </w:numPr>
        <w:spacing w:after="0" w:line="22" w:lineRule="atLeast"/>
        <w:ind w:left="851" w:right="3"/>
        <w:rPr>
          <w:rFonts w:ascii="Tahoma" w:hAnsi="Tahoma" w:cs="Tahoma"/>
          <w:sz w:val="24"/>
          <w:szCs w:val="24"/>
        </w:rPr>
      </w:pPr>
      <w:r w:rsidRPr="00093595">
        <w:rPr>
          <w:rFonts w:ascii="Tahoma" w:hAnsi="Tahoma" w:cs="Tahoma"/>
          <w:sz w:val="24"/>
          <w:szCs w:val="24"/>
        </w:rPr>
        <w:t>Interventions in place to support pupils at risk of suspension or permanent exclusion</w:t>
      </w:r>
      <w:r w:rsidRPr="00093595">
        <w:rPr>
          <w:rFonts w:ascii="Tahoma" w:eastAsia="Times New Roman" w:hAnsi="Tahoma" w:cs="Tahoma"/>
          <w:sz w:val="24"/>
          <w:szCs w:val="24"/>
        </w:rPr>
        <w:t xml:space="preserve"> </w:t>
      </w:r>
    </w:p>
    <w:p w14:paraId="40A57A98" w14:textId="02762AAD" w:rsidR="003421A2" w:rsidRPr="00093595" w:rsidRDefault="00A52F13" w:rsidP="008D35AC">
      <w:pPr>
        <w:pStyle w:val="ListParagraph"/>
        <w:numPr>
          <w:ilvl w:val="0"/>
          <w:numId w:val="16"/>
        </w:numPr>
        <w:spacing w:after="0" w:line="22" w:lineRule="atLeast"/>
        <w:ind w:left="851" w:right="3"/>
        <w:rPr>
          <w:rFonts w:ascii="Tahoma" w:hAnsi="Tahoma" w:cs="Tahoma"/>
          <w:sz w:val="24"/>
          <w:szCs w:val="24"/>
        </w:rPr>
      </w:pPr>
      <w:r w:rsidRPr="00093595">
        <w:rPr>
          <w:rFonts w:ascii="Tahoma" w:hAnsi="Tahoma" w:cs="Tahoma"/>
          <w:sz w:val="24"/>
          <w:szCs w:val="24"/>
        </w:rPr>
        <w:t xml:space="preserve">Any variations in the rolling average of permanent exclusions, to understand why this is happening, and to make sure they are only used when necessary </w:t>
      </w:r>
      <w:r w:rsidRPr="00093595">
        <w:rPr>
          <w:rFonts w:ascii="Tahoma" w:eastAsia="Times New Roman" w:hAnsi="Tahoma" w:cs="Tahoma"/>
          <w:sz w:val="24"/>
          <w:szCs w:val="24"/>
        </w:rPr>
        <w:t xml:space="preserve"> </w:t>
      </w:r>
    </w:p>
    <w:p w14:paraId="275CFEAC" w14:textId="36203686" w:rsidR="003421A2" w:rsidRPr="00093595" w:rsidRDefault="00A52F13" w:rsidP="008D35AC">
      <w:pPr>
        <w:pStyle w:val="ListParagraph"/>
        <w:numPr>
          <w:ilvl w:val="0"/>
          <w:numId w:val="16"/>
        </w:numPr>
        <w:spacing w:after="0" w:line="22" w:lineRule="atLeast"/>
        <w:ind w:left="851" w:right="3"/>
        <w:rPr>
          <w:rFonts w:ascii="Tahoma" w:hAnsi="Tahoma" w:cs="Tahoma"/>
          <w:sz w:val="24"/>
          <w:szCs w:val="24"/>
        </w:rPr>
      </w:pPr>
      <w:r w:rsidRPr="00093595">
        <w:rPr>
          <w:rFonts w:ascii="Tahoma" w:hAnsi="Tahoma" w:cs="Tahoma"/>
          <w:sz w:val="24"/>
          <w:szCs w:val="24"/>
        </w:rPr>
        <w:t>Timing of moves and permanent exclusions, and whether there are any patterns, including any indications which may highlight where policies or support are not working</w:t>
      </w:r>
      <w:r w:rsidRPr="00093595">
        <w:rPr>
          <w:rFonts w:ascii="Tahoma" w:eastAsia="Times New Roman" w:hAnsi="Tahoma" w:cs="Tahoma"/>
          <w:sz w:val="24"/>
          <w:szCs w:val="24"/>
        </w:rPr>
        <w:t xml:space="preserve"> </w:t>
      </w:r>
    </w:p>
    <w:p w14:paraId="750ED5E1" w14:textId="75EDA33B" w:rsidR="004C068E" w:rsidRPr="00093595" w:rsidRDefault="00345F6A" w:rsidP="008D35AC">
      <w:pPr>
        <w:pStyle w:val="ListParagraph"/>
        <w:numPr>
          <w:ilvl w:val="0"/>
          <w:numId w:val="16"/>
        </w:numPr>
        <w:spacing w:after="0" w:line="22" w:lineRule="atLeast"/>
        <w:ind w:left="851" w:right="3"/>
        <w:rPr>
          <w:rFonts w:ascii="Tahoma" w:hAnsi="Tahoma" w:cs="Tahoma"/>
          <w:sz w:val="24"/>
          <w:szCs w:val="24"/>
        </w:rPr>
      </w:pPr>
      <w:r w:rsidRPr="00093595">
        <w:rPr>
          <w:rFonts w:ascii="Tahoma" w:eastAsia="Times New Roman" w:hAnsi="Tahoma" w:cs="Tahoma"/>
          <w:sz w:val="24"/>
          <w:szCs w:val="24"/>
        </w:rPr>
        <w:t xml:space="preserve">Whether any unmet needs have been identified and </w:t>
      </w:r>
      <w:r w:rsidR="005962F7" w:rsidRPr="00093595">
        <w:rPr>
          <w:rFonts w:ascii="Tahoma" w:eastAsia="Times New Roman" w:hAnsi="Tahoma" w:cs="Tahoma"/>
          <w:sz w:val="24"/>
          <w:szCs w:val="24"/>
        </w:rPr>
        <w:t xml:space="preserve">what additional support is put in place. </w:t>
      </w:r>
    </w:p>
    <w:p w14:paraId="35A2E414" w14:textId="6BA173D1" w:rsidR="003421A2" w:rsidRPr="00093595" w:rsidRDefault="00A52F13" w:rsidP="008D35AC">
      <w:pPr>
        <w:pStyle w:val="ListParagraph"/>
        <w:numPr>
          <w:ilvl w:val="0"/>
          <w:numId w:val="16"/>
        </w:numPr>
        <w:spacing w:after="0" w:line="22" w:lineRule="atLeast"/>
        <w:ind w:left="851" w:right="3"/>
        <w:rPr>
          <w:rFonts w:ascii="Tahoma" w:hAnsi="Tahoma" w:cs="Tahoma"/>
          <w:sz w:val="24"/>
          <w:szCs w:val="24"/>
        </w:rPr>
      </w:pPr>
      <w:r w:rsidRPr="00093595">
        <w:rPr>
          <w:rFonts w:ascii="Tahoma" w:hAnsi="Tahoma" w:cs="Tahoma"/>
          <w:sz w:val="24"/>
          <w:szCs w:val="24"/>
        </w:rPr>
        <w:t>The characteristics of suspended and permanently excluded pupils, and why this is taking place</w:t>
      </w:r>
      <w:r w:rsidRPr="00093595">
        <w:rPr>
          <w:rFonts w:ascii="Tahoma" w:eastAsia="Times New Roman" w:hAnsi="Tahoma" w:cs="Tahoma"/>
          <w:sz w:val="24"/>
          <w:szCs w:val="24"/>
        </w:rPr>
        <w:t xml:space="preserve"> </w:t>
      </w:r>
    </w:p>
    <w:p w14:paraId="796957C8" w14:textId="77777777" w:rsidR="00540785" w:rsidRPr="00093595" w:rsidRDefault="00A52F13" w:rsidP="008D35AC">
      <w:pPr>
        <w:pStyle w:val="ListParagraph"/>
        <w:numPr>
          <w:ilvl w:val="0"/>
          <w:numId w:val="16"/>
        </w:numPr>
        <w:spacing w:after="0" w:line="22" w:lineRule="atLeast"/>
        <w:ind w:left="851" w:right="198"/>
        <w:rPr>
          <w:rFonts w:ascii="Tahoma" w:hAnsi="Tahoma" w:cs="Tahoma"/>
          <w:sz w:val="24"/>
          <w:szCs w:val="24"/>
        </w:rPr>
      </w:pPr>
      <w:r w:rsidRPr="00093595">
        <w:rPr>
          <w:rFonts w:ascii="Tahoma" w:hAnsi="Tahoma" w:cs="Tahoma"/>
          <w:sz w:val="24"/>
          <w:szCs w:val="24"/>
        </w:rPr>
        <w:t>Whether the placements of pupils directed off-site into alternative provision are reviewed at sufficient intervals to assure that the education is achieving its objectives and that pupils are benefiting from it</w:t>
      </w:r>
      <w:r w:rsidRPr="00093595">
        <w:rPr>
          <w:rFonts w:ascii="Tahoma" w:eastAsia="Times New Roman" w:hAnsi="Tahoma" w:cs="Tahoma"/>
          <w:sz w:val="24"/>
          <w:szCs w:val="24"/>
        </w:rPr>
        <w:t xml:space="preserve"> </w:t>
      </w:r>
    </w:p>
    <w:p w14:paraId="451493B4" w14:textId="469FBED9" w:rsidR="003421A2" w:rsidRPr="00093595" w:rsidRDefault="00A52F13" w:rsidP="008D35AC">
      <w:pPr>
        <w:pStyle w:val="ListParagraph"/>
        <w:numPr>
          <w:ilvl w:val="0"/>
          <w:numId w:val="16"/>
        </w:numPr>
        <w:spacing w:after="0" w:line="22" w:lineRule="atLeast"/>
        <w:ind w:left="851" w:right="198"/>
        <w:rPr>
          <w:rFonts w:ascii="Tahoma" w:hAnsi="Tahoma" w:cs="Tahoma"/>
          <w:sz w:val="24"/>
          <w:szCs w:val="24"/>
        </w:rPr>
      </w:pPr>
      <w:r w:rsidRPr="00093595">
        <w:rPr>
          <w:rFonts w:ascii="Tahoma" w:hAnsi="Tahoma" w:cs="Tahoma"/>
          <w:sz w:val="24"/>
          <w:szCs w:val="24"/>
        </w:rPr>
        <w:t>The cost implications of directing pupils off-site</w:t>
      </w:r>
      <w:r w:rsidRPr="00093595">
        <w:rPr>
          <w:rFonts w:ascii="Tahoma" w:eastAsia="Times New Roman" w:hAnsi="Tahoma" w:cs="Tahoma"/>
          <w:sz w:val="24"/>
          <w:szCs w:val="24"/>
        </w:rPr>
        <w:t xml:space="preserve"> </w:t>
      </w:r>
    </w:p>
    <w:p w14:paraId="59EC6EE0" w14:textId="77777777" w:rsidR="00540785" w:rsidRPr="00093595" w:rsidRDefault="00540785" w:rsidP="00B626AD">
      <w:pPr>
        <w:pStyle w:val="ListParagraph"/>
        <w:spacing w:after="0" w:line="22" w:lineRule="atLeast"/>
        <w:ind w:right="198" w:firstLine="0"/>
        <w:rPr>
          <w:rFonts w:ascii="Tahoma" w:hAnsi="Tahoma" w:cs="Tahoma"/>
          <w:sz w:val="24"/>
          <w:szCs w:val="24"/>
        </w:rPr>
      </w:pPr>
    </w:p>
    <w:p w14:paraId="41734252" w14:textId="77777777" w:rsidR="003421A2" w:rsidRPr="00093595" w:rsidRDefault="00A52F13" w:rsidP="008D35AC">
      <w:pPr>
        <w:pStyle w:val="Heading2"/>
        <w:numPr>
          <w:ilvl w:val="0"/>
          <w:numId w:val="0"/>
        </w:numPr>
        <w:spacing w:after="0" w:line="22" w:lineRule="atLeast"/>
        <w:ind w:left="10" w:hanging="10"/>
        <w:rPr>
          <w:rFonts w:ascii="Tahoma" w:hAnsi="Tahoma" w:cs="Tahoma"/>
          <w:szCs w:val="24"/>
        </w:rPr>
      </w:pPr>
      <w:r w:rsidRPr="00093595">
        <w:rPr>
          <w:rFonts w:ascii="Tahoma" w:hAnsi="Tahoma" w:cs="Tahoma"/>
          <w:szCs w:val="24"/>
        </w:rPr>
        <w:t>The local authority (LA)</w:t>
      </w:r>
      <w:r w:rsidRPr="00093595">
        <w:rPr>
          <w:rFonts w:ascii="Tahoma" w:hAnsi="Tahoma" w:cs="Tahoma"/>
          <w:b w:val="0"/>
          <w:color w:val="000000"/>
          <w:szCs w:val="24"/>
        </w:rPr>
        <w:t xml:space="preserve"> </w:t>
      </w:r>
    </w:p>
    <w:p w14:paraId="6A048063" w14:textId="2F8F981C" w:rsidR="003421A2" w:rsidRPr="00093595" w:rsidRDefault="008D35AC" w:rsidP="00B15298">
      <w:pPr>
        <w:spacing w:after="0" w:line="22" w:lineRule="atLeast"/>
        <w:ind w:left="426" w:right="3" w:hanging="426"/>
        <w:rPr>
          <w:rFonts w:ascii="Tahoma" w:hAnsi="Tahoma" w:cs="Tahoma"/>
          <w:sz w:val="24"/>
          <w:szCs w:val="24"/>
        </w:rPr>
      </w:pPr>
      <w:r>
        <w:rPr>
          <w:rFonts w:ascii="Tahoma" w:hAnsi="Tahoma" w:cs="Tahoma"/>
          <w:sz w:val="24"/>
          <w:szCs w:val="24"/>
        </w:rPr>
        <w:t>4</w:t>
      </w:r>
      <w:r w:rsidR="00C3370E">
        <w:rPr>
          <w:rFonts w:ascii="Tahoma" w:hAnsi="Tahoma" w:cs="Tahoma"/>
          <w:sz w:val="24"/>
          <w:szCs w:val="24"/>
        </w:rPr>
        <w:t>2</w:t>
      </w:r>
      <w:r>
        <w:rPr>
          <w:rFonts w:ascii="Tahoma" w:hAnsi="Tahoma" w:cs="Tahoma"/>
          <w:sz w:val="24"/>
          <w:szCs w:val="24"/>
        </w:rPr>
        <w:t xml:space="preserve">. </w:t>
      </w:r>
      <w:r w:rsidR="00A52F13" w:rsidRPr="00093595">
        <w:rPr>
          <w:rFonts w:ascii="Tahoma" w:hAnsi="Tahoma" w:cs="Tahoma"/>
          <w:sz w:val="24"/>
          <w:szCs w:val="24"/>
        </w:rPr>
        <w:t xml:space="preserve">For permanent exclusions, the LA will arrange suitable full-time education to begin no later than the sixth school day after the first day of the exclusion. </w:t>
      </w:r>
      <w:r w:rsidR="007B5771" w:rsidRPr="00093595">
        <w:rPr>
          <w:rFonts w:ascii="Tahoma" w:hAnsi="Tahoma" w:cs="Tahoma"/>
          <w:sz w:val="24"/>
          <w:szCs w:val="24"/>
        </w:rPr>
        <w:t xml:space="preserve">  </w:t>
      </w:r>
      <w:r w:rsidR="00A52F13" w:rsidRPr="00093595">
        <w:rPr>
          <w:rFonts w:ascii="Tahoma" w:hAnsi="Tahoma" w:cs="Tahoma"/>
          <w:sz w:val="24"/>
          <w:szCs w:val="24"/>
        </w:rPr>
        <w:t xml:space="preserve">For pupils who are </w:t>
      </w:r>
      <w:r w:rsidR="00196E9A" w:rsidRPr="00093595">
        <w:rPr>
          <w:rFonts w:ascii="Tahoma" w:hAnsi="Tahoma" w:cs="Tahoma"/>
          <w:sz w:val="24"/>
          <w:szCs w:val="24"/>
        </w:rPr>
        <w:t>in care</w:t>
      </w:r>
      <w:r w:rsidR="00A52F13" w:rsidRPr="00093595">
        <w:rPr>
          <w:rFonts w:ascii="Tahoma" w:hAnsi="Tahoma" w:cs="Tahoma"/>
          <w:sz w:val="24"/>
          <w:szCs w:val="24"/>
        </w:rPr>
        <w:t xml:space="preserve"> or have social workers, the LA and the school will work together </w:t>
      </w:r>
      <w:r w:rsidR="008168B5" w:rsidRPr="00093595">
        <w:rPr>
          <w:rFonts w:ascii="Tahoma" w:hAnsi="Tahoma" w:cs="Tahoma"/>
          <w:sz w:val="24"/>
          <w:szCs w:val="24"/>
        </w:rPr>
        <w:t xml:space="preserve">to </w:t>
      </w:r>
      <w:r w:rsidR="00A52F13" w:rsidRPr="00093595">
        <w:rPr>
          <w:rFonts w:ascii="Tahoma" w:hAnsi="Tahoma" w:cs="Tahoma"/>
          <w:sz w:val="24"/>
          <w:szCs w:val="24"/>
        </w:rPr>
        <w:t xml:space="preserve">arrange suitable fulltime education to begin from the first day of the exclusion. </w:t>
      </w:r>
    </w:p>
    <w:p w14:paraId="49BE4CBA" w14:textId="77777777" w:rsidR="003421A2" w:rsidRPr="00093595" w:rsidRDefault="00A52F13" w:rsidP="00B626AD">
      <w:pPr>
        <w:spacing w:after="0" w:line="22" w:lineRule="atLeast"/>
        <w:ind w:left="0" w:firstLine="0"/>
        <w:rPr>
          <w:rFonts w:ascii="Tahoma" w:hAnsi="Tahoma" w:cs="Tahoma"/>
          <w:sz w:val="24"/>
          <w:szCs w:val="24"/>
        </w:rPr>
      </w:pPr>
      <w:r w:rsidRPr="00093595">
        <w:rPr>
          <w:rFonts w:ascii="Tahoma" w:hAnsi="Tahoma" w:cs="Tahoma"/>
          <w:sz w:val="24"/>
          <w:szCs w:val="24"/>
        </w:rPr>
        <w:t xml:space="preserve"> </w:t>
      </w:r>
    </w:p>
    <w:p w14:paraId="24925197" w14:textId="6FDFB2D1" w:rsidR="003421A2" w:rsidRPr="00C3370E" w:rsidRDefault="008168B5" w:rsidP="00B15298">
      <w:pPr>
        <w:pStyle w:val="Heading1"/>
        <w:numPr>
          <w:ilvl w:val="0"/>
          <w:numId w:val="0"/>
        </w:numPr>
        <w:spacing w:after="0" w:line="22" w:lineRule="atLeast"/>
        <w:ind w:left="10" w:hanging="10"/>
        <w:rPr>
          <w:rFonts w:ascii="Tahoma" w:hAnsi="Tahoma" w:cs="Tahoma"/>
          <w:color w:val="auto"/>
          <w:szCs w:val="28"/>
          <w:u w:val="single"/>
        </w:rPr>
      </w:pPr>
      <w:r w:rsidRPr="00C3370E">
        <w:rPr>
          <w:rFonts w:ascii="Tahoma" w:hAnsi="Tahoma" w:cs="Tahoma"/>
          <w:color w:val="auto"/>
          <w:szCs w:val="28"/>
          <w:u w:val="single"/>
        </w:rPr>
        <w:t xml:space="preserve">CONSIDERING THE REINSTATEMENT OF A PUPIL  </w:t>
      </w:r>
    </w:p>
    <w:p w14:paraId="1C50D56A" w14:textId="7FF8112B" w:rsidR="003421A2" w:rsidRPr="00C3370E" w:rsidRDefault="00C3370E" w:rsidP="00C3370E">
      <w:pPr>
        <w:pStyle w:val="ListParagraph"/>
        <w:numPr>
          <w:ilvl w:val="0"/>
          <w:numId w:val="44"/>
        </w:numPr>
        <w:spacing w:after="0" w:line="22" w:lineRule="atLeast"/>
        <w:ind w:right="216"/>
        <w:rPr>
          <w:rFonts w:ascii="Tahoma" w:hAnsi="Tahoma" w:cs="Tahoma"/>
          <w:sz w:val="24"/>
          <w:szCs w:val="24"/>
        </w:rPr>
      </w:pPr>
      <w:r w:rsidRPr="00C3370E">
        <w:rPr>
          <w:rFonts w:ascii="Tahoma" w:hAnsi="Tahoma" w:cs="Tahoma"/>
          <w:sz w:val="24"/>
          <w:szCs w:val="24"/>
          <w:shd w:val="clear" w:color="auto" w:fill="FFFFFF" w:themeFill="background1"/>
        </w:rPr>
        <w:t>T</w:t>
      </w:r>
      <w:r w:rsidR="00A52F13" w:rsidRPr="00C3370E">
        <w:rPr>
          <w:rFonts w:ascii="Tahoma" w:hAnsi="Tahoma" w:cs="Tahoma"/>
          <w:sz w:val="24"/>
          <w:szCs w:val="24"/>
          <w:shd w:val="clear" w:color="auto" w:fill="FFFFFF" w:themeFill="background1"/>
        </w:rPr>
        <w:t>he governing board</w:t>
      </w:r>
      <w:r w:rsidR="00A52F13" w:rsidRPr="00C3370E">
        <w:rPr>
          <w:rFonts w:ascii="Tahoma" w:hAnsi="Tahoma" w:cs="Tahoma"/>
          <w:sz w:val="24"/>
          <w:szCs w:val="24"/>
        </w:rPr>
        <w:t xml:space="preserve"> will consider and decide on the reinstatement of a suspended or permanently excluded pupil within 15 school days of receiving the notice of the suspension or exclusion if: </w:t>
      </w:r>
    </w:p>
    <w:p w14:paraId="641808E4" w14:textId="7FC9711A" w:rsidR="003421A2" w:rsidRPr="00093595" w:rsidRDefault="00A52F13" w:rsidP="00E51E3A">
      <w:pPr>
        <w:pStyle w:val="ListParagraph"/>
        <w:numPr>
          <w:ilvl w:val="0"/>
          <w:numId w:val="17"/>
        </w:numPr>
        <w:spacing w:after="0" w:line="22" w:lineRule="atLeast"/>
        <w:ind w:left="993" w:right="3"/>
        <w:rPr>
          <w:rFonts w:ascii="Tahoma" w:hAnsi="Tahoma" w:cs="Tahoma"/>
          <w:sz w:val="24"/>
          <w:szCs w:val="24"/>
        </w:rPr>
      </w:pPr>
      <w:r w:rsidRPr="00093595">
        <w:rPr>
          <w:rFonts w:ascii="Tahoma" w:hAnsi="Tahoma" w:cs="Tahoma"/>
          <w:sz w:val="24"/>
          <w:szCs w:val="24"/>
        </w:rPr>
        <w:t>The exclusion is permanent</w:t>
      </w:r>
      <w:r w:rsidRPr="00093595">
        <w:rPr>
          <w:rFonts w:ascii="Tahoma" w:eastAsia="Times New Roman" w:hAnsi="Tahoma" w:cs="Tahoma"/>
          <w:sz w:val="24"/>
          <w:szCs w:val="24"/>
        </w:rPr>
        <w:t xml:space="preserve"> </w:t>
      </w:r>
    </w:p>
    <w:p w14:paraId="0919F450" w14:textId="4C373A92" w:rsidR="003421A2" w:rsidRPr="00093595" w:rsidRDefault="00A52F13" w:rsidP="00E51E3A">
      <w:pPr>
        <w:pStyle w:val="ListParagraph"/>
        <w:numPr>
          <w:ilvl w:val="0"/>
          <w:numId w:val="17"/>
        </w:numPr>
        <w:spacing w:after="0" w:line="22" w:lineRule="atLeast"/>
        <w:ind w:left="993" w:right="3"/>
        <w:rPr>
          <w:rFonts w:ascii="Tahoma" w:hAnsi="Tahoma" w:cs="Tahoma"/>
          <w:sz w:val="24"/>
          <w:szCs w:val="24"/>
        </w:rPr>
      </w:pPr>
      <w:r w:rsidRPr="00093595">
        <w:rPr>
          <w:rFonts w:ascii="Tahoma" w:hAnsi="Tahoma" w:cs="Tahoma"/>
          <w:sz w:val="24"/>
          <w:szCs w:val="24"/>
        </w:rPr>
        <w:t>It is a suspension which would bring the pupil's total number of days out of school to more than 15 in a term; or</w:t>
      </w:r>
      <w:r w:rsidRPr="00093595">
        <w:rPr>
          <w:rFonts w:ascii="Tahoma" w:eastAsia="Times New Roman" w:hAnsi="Tahoma" w:cs="Tahoma"/>
          <w:sz w:val="24"/>
          <w:szCs w:val="24"/>
        </w:rPr>
        <w:t xml:space="preserve"> </w:t>
      </w:r>
    </w:p>
    <w:p w14:paraId="71A32E1B" w14:textId="05CE6B42" w:rsidR="00ED3380" w:rsidRPr="00912407" w:rsidRDefault="00A52F13" w:rsidP="00912407">
      <w:pPr>
        <w:pStyle w:val="ListParagraph"/>
        <w:numPr>
          <w:ilvl w:val="0"/>
          <w:numId w:val="17"/>
        </w:numPr>
        <w:spacing w:after="120" w:line="22" w:lineRule="atLeast"/>
        <w:ind w:left="992" w:right="6" w:hanging="357"/>
        <w:contextualSpacing w:val="0"/>
        <w:rPr>
          <w:rFonts w:ascii="Tahoma" w:hAnsi="Tahoma" w:cs="Tahoma"/>
          <w:sz w:val="24"/>
          <w:szCs w:val="24"/>
        </w:rPr>
      </w:pPr>
      <w:r w:rsidRPr="00093595">
        <w:rPr>
          <w:rFonts w:ascii="Tahoma" w:hAnsi="Tahoma" w:cs="Tahoma"/>
          <w:sz w:val="24"/>
          <w:szCs w:val="24"/>
        </w:rPr>
        <w:t>It would result in a pupil missing a public exam or National Curriculum test</w:t>
      </w:r>
      <w:r w:rsidRPr="00093595">
        <w:rPr>
          <w:rFonts w:ascii="Tahoma" w:eastAsia="Times New Roman" w:hAnsi="Tahoma" w:cs="Tahoma"/>
          <w:sz w:val="24"/>
          <w:szCs w:val="24"/>
        </w:rPr>
        <w:t xml:space="preserve"> </w:t>
      </w:r>
    </w:p>
    <w:p w14:paraId="3C2C5D9C" w14:textId="5765AB17" w:rsidR="0029298F" w:rsidRPr="0029298F" w:rsidRDefault="00A52F13" w:rsidP="00912407">
      <w:pPr>
        <w:pStyle w:val="ListParagraph"/>
        <w:numPr>
          <w:ilvl w:val="0"/>
          <w:numId w:val="43"/>
        </w:numPr>
        <w:spacing w:after="120" w:line="22" w:lineRule="atLeast"/>
        <w:ind w:left="425" w:right="6" w:hanging="425"/>
        <w:contextualSpacing w:val="0"/>
        <w:rPr>
          <w:rFonts w:ascii="Tahoma" w:hAnsi="Tahoma" w:cs="Tahoma"/>
          <w:sz w:val="24"/>
          <w:szCs w:val="24"/>
        </w:rPr>
      </w:pPr>
      <w:r w:rsidRPr="00E51E3A">
        <w:rPr>
          <w:rFonts w:ascii="Tahoma" w:hAnsi="Tahoma" w:cs="Tahoma"/>
          <w:sz w:val="24"/>
          <w:szCs w:val="24"/>
        </w:rPr>
        <w:t>Where the pupil has been suspended, and the suspension</w:t>
      </w:r>
      <w:r w:rsidR="008168B5" w:rsidRPr="00E51E3A">
        <w:rPr>
          <w:rFonts w:ascii="Tahoma" w:hAnsi="Tahoma" w:cs="Tahoma"/>
          <w:sz w:val="24"/>
          <w:szCs w:val="24"/>
        </w:rPr>
        <w:t xml:space="preserve"> </w:t>
      </w:r>
      <w:r w:rsidRPr="00E51E3A">
        <w:rPr>
          <w:rFonts w:ascii="Tahoma" w:hAnsi="Tahoma" w:cs="Tahoma"/>
          <w:sz w:val="24"/>
          <w:szCs w:val="24"/>
        </w:rPr>
        <w:t xml:space="preserve">does not bring the pupil's total number of days of suspension to more than 5 in a term, </w:t>
      </w:r>
      <w:r w:rsidR="008168B5" w:rsidRPr="00E51E3A">
        <w:rPr>
          <w:rFonts w:ascii="Tahoma" w:hAnsi="Tahoma" w:cs="Tahoma"/>
          <w:sz w:val="24"/>
          <w:szCs w:val="24"/>
        </w:rPr>
        <w:t>the governing board</w:t>
      </w:r>
      <w:r w:rsidRPr="00E51E3A">
        <w:rPr>
          <w:rFonts w:ascii="Tahoma" w:hAnsi="Tahoma" w:cs="Tahoma"/>
          <w:sz w:val="24"/>
          <w:szCs w:val="24"/>
        </w:rPr>
        <w:t xml:space="preserve"> must consider any representations made by parents. However, it is not required to arrange a meeting with parents and it cannot direct the headteacher to reinstate the pupil.</w:t>
      </w:r>
      <w:r w:rsidRPr="00E51E3A">
        <w:rPr>
          <w:rFonts w:ascii="Tahoma" w:eastAsia="Times New Roman" w:hAnsi="Tahoma" w:cs="Tahoma"/>
          <w:sz w:val="24"/>
          <w:szCs w:val="24"/>
        </w:rPr>
        <w:t xml:space="preserve"> </w:t>
      </w:r>
    </w:p>
    <w:p w14:paraId="7D15E1E5" w14:textId="60E11625" w:rsidR="00ED3380" w:rsidRPr="0029298F" w:rsidRDefault="00A52F13" w:rsidP="0029298F">
      <w:pPr>
        <w:pStyle w:val="ListParagraph"/>
        <w:numPr>
          <w:ilvl w:val="0"/>
          <w:numId w:val="43"/>
        </w:numPr>
        <w:spacing w:after="0" w:line="22" w:lineRule="atLeast"/>
        <w:ind w:left="426" w:right="3" w:hanging="426"/>
        <w:rPr>
          <w:rFonts w:ascii="Tahoma" w:hAnsi="Tahoma" w:cs="Tahoma"/>
          <w:sz w:val="24"/>
          <w:szCs w:val="24"/>
        </w:rPr>
      </w:pPr>
      <w:r w:rsidRPr="0029298F">
        <w:rPr>
          <w:rFonts w:ascii="Tahoma" w:hAnsi="Tahoma" w:cs="Tahoma"/>
          <w:sz w:val="24"/>
          <w:szCs w:val="24"/>
        </w:rPr>
        <w:t>Where the pupil has been suspended for more than 5 days, but less than 16 days, in a single term, and the parents make representations to the board</w:t>
      </w:r>
      <w:r w:rsidRPr="00C3370E">
        <w:rPr>
          <w:rFonts w:ascii="Tahoma" w:hAnsi="Tahoma" w:cs="Tahoma"/>
          <w:sz w:val="24"/>
          <w:szCs w:val="24"/>
          <w:shd w:val="clear" w:color="auto" w:fill="FFFFFF" w:themeFill="background1"/>
        </w:rPr>
        <w:t>, the governing boar</w:t>
      </w:r>
      <w:r w:rsidR="00C3370E" w:rsidRPr="00C3370E">
        <w:rPr>
          <w:rFonts w:ascii="Tahoma" w:hAnsi="Tahoma" w:cs="Tahoma"/>
          <w:sz w:val="24"/>
          <w:szCs w:val="24"/>
          <w:shd w:val="clear" w:color="auto" w:fill="FFFFFF" w:themeFill="background1"/>
        </w:rPr>
        <w:t>d</w:t>
      </w:r>
      <w:r w:rsidRPr="0029298F">
        <w:rPr>
          <w:rFonts w:ascii="Tahoma" w:hAnsi="Tahoma" w:cs="Tahoma"/>
          <w:sz w:val="24"/>
          <w:szCs w:val="24"/>
        </w:rPr>
        <w:t xml:space="preserve"> will consider and decide on the reinstatement of a suspended pupil within 50 school days of receiving notice of the suspension. If the parents do not make representations, the board is not required to meet and it cannot direct the headteacher to reinstate the pupil.</w:t>
      </w:r>
      <w:r w:rsidRPr="0029298F">
        <w:rPr>
          <w:rFonts w:ascii="Tahoma" w:hAnsi="Tahoma" w:cs="Tahoma"/>
          <w:i/>
          <w:sz w:val="24"/>
          <w:szCs w:val="24"/>
        </w:rPr>
        <w:t xml:space="preserve"> </w:t>
      </w:r>
    </w:p>
    <w:p w14:paraId="3AD70A4F" w14:textId="77777777" w:rsidR="00ED3380" w:rsidRPr="00093595" w:rsidRDefault="00ED3380" w:rsidP="00B626AD">
      <w:pPr>
        <w:spacing w:after="0" w:line="22" w:lineRule="atLeast"/>
        <w:ind w:left="-5" w:right="102"/>
        <w:rPr>
          <w:rFonts w:ascii="Tahoma" w:hAnsi="Tahoma" w:cs="Tahoma"/>
          <w:i/>
          <w:sz w:val="24"/>
          <w:szCs w:val="24"/>
        </w:rPr>
      </w:pPr>
    </w:p>
    <w:p w14:paraId="5FBB2949" w14:textId="361B7B09" w:rsidR="00ED3380" w:rsidRPr="00093595" w:rsidRDefault="00ED3380" w:rsidP="00B626AD">
      <w:pPr>
        <w:spacing w:line="22" w:lineRule="atLeast"/>
        <w:rPr>
          <w:rFonts w:ascii="Tahoma" w:hAnsi="Tahoma" w:cs="Tahoma"/>
          <w:i/>
          <w:iCs/>
        </w:rPr>
      </w:pPr>
    </w:p>
    <w:tbl>
      <w:tblPr>
        <w:tblStyle w:val="TableGrid0"/>
        <w:tblW w:w="0" w:type="auto"/>
        <w:tblInd w:w="-5" w:type="dxa"/>
        <w:tblLook w:val="04A0" w:firstRow="1" w:lastRow="0" w:firstColumn="1" w:lastColumn="0" w:noHBand="0" w:noVBand="1"/>
      </w:tblPr>
      <w:tblGrid>
        <w:gridCol w:w="9732"/>
      </w:tblGrid>
      <w:tr w:rsidR="00ED3380" w:rsidRPr="00093595" w14:paraId="5B737D1E" w14:textId="77777777" w:rsidTr="00ED3380">
        <w:tc>
          <w:tcPr>
            <w:tcW w:w="9732" w:type="dxa"/>
          </w:tcPr>
          <w:p w14:paraId="09A35EAB" w14:textId="6A05E7F0" w:rsidR="00ED3380" w:rsidRPr="00093595" w:rsidRDefault="00ED3380" w:rsidP="00B626AD">
            <w:pPr>
              <w:spacing w:after="0" w:line="22" w:lineRule="atLeast"/>
              <w:ind w:left="0" w:right="102" w:firstLine="0"/>
              <w:rPr>
                <w:rFonts w:ascii="Tahoma" w:hAnsi="Tahoma" w:cs="Tahoma"/>
                <w:sz w:val="24"/>
                <w:szCs w:val="24"/>
                <w:shd w:val="clear" w:color="auto" w:fill="FFFF00"/>
              </w:rPr>
            </w:pPr>
            <w:r w:rsidRPr="00093595">
              <w:rPr>
                <w:rFonts w:ascii="Tahoma" w:hAnsi="Tahoma" w:cs="Tahoma"/>
                <w:sz w:val="24"/>
                <w:szCs w:val="24"/>
              </w:rPr>
              <w:t xml:space="preserve">Where a suspension or permanent exclusion would result in a pupil missing a public exam or National Curriculum </w:t>
            </w:r>
            <w:r w:rsidRPr="00C3370E">
              <w:rPr>
                <w:rFonts w:ascii="Tahoma" w:hAnsi="Tahoma" w:cs="Tahoma"/>
                <w:sz w:val="24"/>
                <w:szCs w:val="24"/>
                <w:shd w:val="clear" w:color="auto" w:fill="FFFFFF" w:themeFill="background1"/>
              </w:rPr>
              <w:t>test, the governing board</w:t>
            </w:r>
            <w:r w:rsidR="00C3370E" w:rsidRPr="00C3370E">
              <w:rPr>
                <w:rFonts w:ascii="Tahoma" w:hAnsi="Tahoma" w:cs="Tahoma"/>
                <w:sz w:val="24"/>
                <w:szCs w:val="24"/>
                <w:shd w:val="clear" w:color="auto" w:fill="FFFFFF" w:themeFill="background1"/>
              </w:rPr>
              <w:t xml:space="preserve"> </w:t>
            </w:r>
            <w:r w:rsidRPr="00C3370E">
              <w:rPr>
                <w:rFonts w:ascii="Tahoma" w:hAnsi="Tahoma" w:cs="Tahoma"/>
                <w:sz w:val="24"/>
                <w:szCs w:val="24"/>
                <w:shd w:val="clear" w:color="auto" w:fill="FFFFFF" w:themeFill="background1"/>
              </w:rPr>
              <w:t>will</w:t>
            </w:r>
            <w:r w:rsidRPr="00093595">
              <w:rPr>
                <w:rFonts w:ascii="Tahoma" w:hAnsi="Tahoma" w:cs="Tahoma"/>
                <w:sz w:val="24"/>
                <w:szCs w:val="24"/>
              </w:rPr>
              <w:t xml:space="preserve">, as far as reasonably practicable, consider and decide on the reinstatement of the pupil before the date of the exam or test. If this is not practicable, the chair of the governing board (or the vice-chair, if necessary) may consider the suspension or permanent exclusion and decide whether or not to reinstate the pupil.  </w:t>
            </w:r>
          </w:p>
        </w:tc>
      </w:tr>
    </w:tbl>
    <w:p w14:paraId="45C401F4" w14:textId="0AFBFA00" w:rsidR="003421A2" w:rsidRPr="00093595" w:rsidRDefault="00A52F13" w:rsidP="00B626AD">
      <w:pPr>
        <w:spacing w:after="0" w:line="22" w:lineRule="atLeast"/>
        <w:ind w:left="-5" w:right="3"/>
        <w:rPr>
          <w:rFonts w:ascii="Tahoma" w:hAnsi="Tahoma" w:cs="Tahoma"/>
          <w:sz w:val="24"/>
          <w:szCs w:val="24"/>
        </w:rPr>
      </w:pPr>
      <w:r w:rsidRPr="00093595">
        <w:rPr>
          <w:rFonts w:ascii="Tahoma" w:hAnsi="Tahoma" w:cs="Tahoma"/>
          <w:sz w:val="24"/>
          <w:szCs w:val="24"/>
        </w:rPr>
        <w:t xml:space="preserve"> </w:t>
      </w:r>
    </w:p>
    <w:p w14:paraId="4E046E03" w14:textId="45735FC7" w:rsidR="003421A2" w:rsidRPr="0029298F" w:rsidRDefault="00A52F13" w:rsidP="0029298F">
      <w:pPr>
        <w:pStyle w:val="ListParagraph"/>
        <w:numPr>
          <w:ilvl w:val="0"/>
          <w:numId w:val="43"/>
        </w:numPr>
        <w:spacing w:after="0" w:line="22" w:lineRule="atLeast"/>
        <w:ind w:left="426" w:right="3" w:hanging="426"/>
        <w:rPr>
          <w:rFonts w:ascii="Tahoma" w:hAnsi="Tahoma" w:cs="Tahoma"/>
          <w:sz w:val="24"/>
          <w:szCs w:val="24"/>
        </w:rPr>
      </w:pPr>
      <w:r w:rsidRPr="0029298F">
        <w:rPr>
          <w:rFonts w:ascii="Tahoma" w:hAnsi="Tahoma" w:cs="Tahoma"/>
          <w:sz w:val="24"/>
          <w:szCs w:val="24"/>
        </w:rPr>
        <w:t xml:space="preserve">The following parties will be invited to a meeting of the governing board and allowed to make representations or share information: </w:t>
      </w:r>
    </w:p>
    <w:p w14:paraId="1AFD39CA" w14:textId="7FB67DC0" w:rsidR="003421A2" w:rsidRPr="00093595" w:rsidRDefault="00A52F13" w:rsidP="0029298F">
      <w:pPr>
        <w:pStyle w:val="ListParagraph"/>
        <w:numPr>
          <w:ilvl w:val="0"/>
          <w:numId w:val="18"/>
        </w:numPr>
        <w:spacing w:after="0" w:line="22" w:lineRule="atLeast"/>
        <w:ind w:right="3" w:hanging="294"/>
        <w:rPr>
          <w:rFonts w:ascii="Tahoma" w:hAnsi="Tahoma" w:cs="Tahoma"/>
          <w:sz w:val="24"/>
          <w:szCs w:val="24"/>
        </w:rPr>
      </w:pPr>
      <w:r w:rsidRPr="00093595">
        <w:rPr>
          <w:rFonts w:ascii="Tahoma" w:hAnsi="Tahoma" w:cs="Tahoma"/>
          <w:sz w:val="24"/>
          <w:szCs w:val="24"/>
        </w:rPr>
        <w:lastRenderedPageBreak/>
        <w:t>Parents, or the pupil if they are 18 or over (and, where requested, a representative or friend)</w:t>
      </w:r>
      <w:r w:rsidRPr="00093595">
        <w:rPr>
          <w:rFonts w:ascii="Tahoma" w:eastAsia="Times New Roman" w:hAnsi="Tahoma" w:cs="Tahoma"/>
          <w:sz w:val="24"/>
          <w:szCs w:val="24"/>
        </w:rPr>
        <w:t xml:space="preserve"> </w:t>
      </w:r>
    </w:p>
    <w:p w14:paraId="7F9EC5E8" w14:textId="713E2C2C" w:rsidR="003421A2" w:rsidRPr="00093595" w:rsidRDefault="00A52F13" w:rsidP="0029298F">
      <w:pPr>
        <w:pStyle w:val="ListParagraph"/>
        <w:numPr>
          <w:ilvl w:val="0"/>
          <w:numId w:val="18"/>
        </w:numPr>
        <w:spacing w:after="0" w:line="22" w:lineRule="atLeast"/>
        <w:ind w:right="3" w:hanging="294"/>
        <w:rPr>
          <w:rFonts w:ascii="Tahoma" w:hAnsi="Tahoma" w:cs="Tahoma"/>
          <w:sz w:val="24"/>
          <w:szCs w:val="24"/>
        </w:rPr>
      </w:pPr>
      <w:r w:rsidRPr="00093595">
        <w:rPr>
          <w:rFonts w:ascii="Tahoma" w:hAnsi="Tahoma" w:cs="Tahoma"/>
          <w:sz w:val="24"/>
          <w:szCs w:val="24"/>
        </w:rPr>
        <w:t>The pupil, if they are aged 17 or younger and it would be appropriate to their age and understanding (and, where requested, a representative or friend)</w:t>
      </w:r>
      <w:r w:rsidRPr="00093595">
        <w:rPr>
          <w:rFonts w:ascii="Tahoma" w:eastAsia="Times New Roman" w:hAnsi="Tahoma" w:cs="Tahoma"/>
          <w:sz w:val="24"/>
          <w:szCs w:val="24"/>
        </w:rPr>
        <w:t xml:space="preserve"> </w:t>
      </w:r>
    </w:p>
    <w:p w14:paraId="091B5915" w14:textId="7EE65D8E" w:rsidR="003421A2" w:rsidRPr="00093595" w:rsidRDefault="00A52F13" w:rsidP="0029298F">
      <w:pPr>
        <w:pStyle w:val="ListParagraph"/>
        <w:numPr>
          <w:ilvl w:val="0"/>
          <w:numId w:val="18"/>
        </w:numPr>
        <w:spacing w:after="0" w:line="22" w:lineRule="atLeast"/>
        <w:ind w:right="3" w:hanging="294"/>
        <w:rPr>
          <w:rFonts w:ascii="Tahoma" w:hAnsi="Tahoma" w:cs="Tahoma"/>
          <w:sz w:val="24"/>
          <w:szCs w:val="24"/>
        </w:rPr>
      </w:pPr>
      <w:r w:rsidRPr="00093595">
        <w:rPr>
          <w:rFonts w:ascii="Tahoma" w:hAnsi="Tahoma" w:cs="Tahoma"/>
          <w:sz w:val="24"/>
          <w:szCs w:val="24"/>
        </w:rPr>
        <w:t xml:space="preserve">The headteacher </w:t>
      </w:r>
      <w:r w:rsidRPr="00093595">
        <w:rPr>
          <w:rFonts w:ascii="Tahoma" w:eastAsia="Times New Roman" w:hAnsi="Tahoma" w:cs="Tahoma"/>
          <w:sz w:val="24"/>
          <w:szCs w:val="24"/>
        </w:rPr>
        <w:t xml:space="preserve"> </w:t>
      </w:r>
    </w:p>
    <w:p w14:paraId="79354195" w14:textId="2765D379" w:rsidR="003421A2" w:rsidRPr="00093595" w:rsidRDefault="00A52F13" w:rsidP="0029298F">
      <w:pPr>
        <w:pStyle w:val="ListParagraph"/>
        <w:numPr>
          <w:ilvl w:val="0"/>
          <w:numId w:val="18"/>
        </w:numPr>
        <w:spacing w:after="0" w:line="22" w:lineRule="atLeast"/>
        <w:ind w:right="3" w:hanging="294"/>
        <w:rPr>
          <w:rFonts w:ascii="Tahoma" w:hAnsi="Tahoma" w:cs="Tahoma"/>
          <w:sz w:val="24"/>
          <w:szCs w:val="24"/>
        </w:rPr>
      </w:pPr>
      <w:r w:rsidRPr="00093595">
        <w:rPr>
          <w:rFonts w:ascii="Tahoma" w:hAnsi="Tahoma" w:cs="Tahoma"/>
          <w:sz w:val="24"/>
          <w:szCs w:val="24"/>
        </w:rPr>
        <w:t>The pupil’s social worker, if they have one</w:t>
      </w:r>
      <w:r w:rsidRPr="00093595">
        <w:rPr>
          <w:rFonts w:ascii="Tahoma" w:eastAsia="Times New Roman" w:hAnsi="Tahoma" w:cs="Tahoma"/>
          <w:sz w:val="24"/>
          <w:szCs w:val="24"/>
        </w:rPr>
        <w:t xml:space="preserve"> </w:t>
      </w:r>
    </w:p>
    <w:p w14:paraId="0B21F1DC" w14:textId="167F6842" w:rsidR="003421A2" w:rsidRPr="00093595" w:rsidRDefault="00A52F13" w:rsidP="0029298F">
      <w:pPr>
        <w:pStyle w:val="ListParagraph"/>
        <w:numPr>
          <w:ilvl w:val="0"/>
          <w:numId w:val="18"/>
        </w:numPr>
        <w:spacing w:after="0" w:line="22" w:lineRule="atLeast"/>
        <w:ind w:right="3" w:hanging="294"/>
        <w:rPr>
          <w:rFonts w:ascii="Tahoma" w:hAnsi="Tahoma" w:cs="Tahoma"/>
          <w:sz w:val="24"/>
          <w:szCs w:val="24"/>
        </w:rPr>
      </w:pPr>
      <w:r w:rsidRPr="00093595">
        <w:rPr>
          <w:rFonts w:ascii="Tahoma" w:hAnsi="Tahoma" w:cs="Tahoma"/>
          <w:sz w:val="24"/>
          <w:szCs w:val="24"/>
        </w:rPr>
        <w:t>The VSH, if the pupil is looked after</w:t>
      </w:r>
      <w:r w:rsidRPr="00093595">
        <w:rPr>
          <w:rFonts w:ascii="Tahoma" w:eastAsia="Times New Roman" w:hAnsi="Tahoma" w:cs="Tahoma"/>
          <w:sz w:val="24"/>
          <w:szCs w:val="24"/>
        </w:rPr>
        <w:t xml:space="preserve"> </w:t>
      </w:r>
    </w:p>
    <w:p w14:paraId="02BCFDAE" w14:textId="3A3EE59C" w:rsidR="003F59B9" w:rsidRPr="00C3370E" w:rsidRDefault="00A52F13" w:rsidP="00C3370E">
      <w:pPr>
        <w:pStyle w:val="ListParagraph"/>
        <w:numPr>
          <w:ilvl w:val="0"/>
          <w:numId w:val="18"/>
        </w:numPr>
        <w:spacing w:after="120" w:line="22" w:lineRule="atLeast"/>
        <w:ind w:right="-40"/>
        <w:rPr>
          <w:rFonts w:ascii="Tahoma" w:hAnsi="Tahoma" w:cs="Tahoma"/>
          <w:sz w:val="24"/>
          <w:szCs w:val="24"/>
        </w:rPr>
      </w:pPr>
      <w:r w:rsidRPr="00C3370E">
        <w:rPr>
          <w:rFonts w:ascii="Tahoma" w:hAnsi="Tahoma" w:cs="Tahoma"/>
          <w:sz w:val="24"/>
          <w:szCs w:val="24"/>
        </w:rPr>
        <w:t xml:space="preserve">A representative of the local </w:t>
      </w:r>
      <w:r w:rsidR="003F59B9" w:rsidRPr="00C3370E">
        <w:rPr>
          <w:rFonts w:ascii="Tahoma" w:hAnsi="Tahoma" w:cs="Tahoma"/>
          <w:sz w:val="24"/>
          <w:szCs w:val="24"/>
        </w:rPr>
        <w:t>a</w:t>
      </w:r>
      <w:r w:rsidRPr="00C3370E">
        <w:rPr>
          <w:rFonts w:ascii="Tahoma" w:hAnsi="Tahoma" w:cs="Tahoma"/>
          <w:sz w:val="24"/>
          <w:szCs w:val="24"/>
        </w:rPr>
        <w:t xml:space="preserve">uthority </w:t>
      </w:r>
      <w:r w:rsidRPr="00C3370E">
        <w:rPr>
          <w:rFonts w:ascii="Tahoma" w:eastAsia="Times New Roman" w:hAnsi="Tahoma" w:cs="Tahoma"/>
          <w:sz w:val="24"/>
          <w:szCs w:val="24"/>
        </w:rPr>
        <w:t xml:space="preserve"> </w:t>
      </w:r>
    </w:p>
    <w:p w14:paraId="787C6CEB" w14:textId="77777777" w:rsidR="00426C5D" w:rsidRDefault="00A52F13" w:rsidP="00912407">
      <w:pPr>
        <w:pStyle w:val="ListParagraph"/>
        <w:numPr>
          <w:ilvl w:val="0"/>
          <w:numId w:val="43"/>
        </w:numPr>
        <w:spacing w:after="120" w:line="22" w:lineRule="atLeast"/>
        <w:ind w:left="425" w:hanging="425"/>
        <w:contextualSpacing w:val="0"/>
        <w:rPr>
          <w:rFonts w:ascii="Tahoma" w:hAnsi="Tahoma" w:cs="Tahoma"/>
          <w:sz w:val="24"/>
          <w:szCs w:val="24"/>
        </w:rPr>
      </w:pPr>
      <w:r w:rsidRPr="0029298F">
        <w:rPr>
          <w:rFonts w:ascii="Tahoma" w:hAnsi="Tahoma" w:cs="Tahoma"/>
          <w:sz w:val="24"/>
          <w:szCs w:val="24"/>
        </w:rPr>
        <w:t xml:space="preserve">The governing board will try to arrange the meeting within the statutory time limits set out above and must try to have it at a time that suits all relevant parties. However, its decision will not be invalid simply on the grounds that it was not made within these time limits. </w:t>
      </w:r>
    </w:p>
    <w:p w14:paraId="6B135F75" w14:textId="48E96A39" w:rsidR="003421A2" w:rsidRPr="00426C5D" w:rsidRDefault="00A52F13" w:rsidP="00426C5D">
      <w:pPr>
        <w:pStyle w:val="ListParagraph"/>
        <w:numPr>
          <w:ilvl w:val="0"/>
          <w:numId w:val="43"/>
        </w:numPr>
        <w:spacing w:after="0" w:line="22" w:lineRule="atLeast"/>
        <w:ind w:left="426" w:hanging="426"/>
        <w:rPr>
          <w:rFonts w:ascii="Tahoma" w:hAnsi="Tahoma" w:cs="Tahoma"/>
          <w:sz w:val="24"/>
          <w:szCs w:val="24"/>
        </w:rPr>
      </w:pPr>
      <w:r w:rsidRPr="00C3370E">
        <w:rPr>
          <w:rFonts w:ascii="Tahoma" w:hAnsi="Tahoma" w:cs="Tahoma"/>
          <w:sz w:val="24"/>
          <w:szCs w:val="24"/>
          <w:shd w:val="clear" w:color="auto" w:fill="FFFFFF" w:themeFill="background1"/>
        </w:rPr>
        <w:t>The governing board</w:t>
      </w:r>
      <w:r w:rsidRPr="00C3370E">
        <w:rPr>
          <w:rFonts w:ascii="Tahoma" w:hAnsi="Tahoma" w:cs="Tahoma"/>
          <w:color w:val="F15F22"/>
          <w:sz w:val="24"/>
          <w:szCs w:val="24"/>
          <w:shd w:val="clear" w:color="auto" w:fill="FFFFFF" w:themeFill="background1"/>
        </w:rPr>
        <w:t xml:space="preserve"> </w:t>
      </w:r>
      <w:r w:rsidRPr="00C3370E">
        <w:rPr>
          <w:rFonts w:ascii="Tahoma" w:hAnsi="Tahoma" w:cs="Tahoma"/>
          <w:sz w:val="24"/>
          <w:szCs w:val="24"/>
          <w:shd w:val="clear" w:color="auto" w:fill="FFFFFF" w:themeFill="background1"/>
        </w:rPr>
        <w:t>can</w:t>
      </w:r>
      <w:r w:rsidRPr="00426C5D">
        <w:rPr>
          <w:rFonts w:ascii="Tahoma" w:hAnsi="Tahoma" w:cs="Tahoma"/>
          <w:sz w:val="24"/>
          <w:szCs w:val="24"/>
        </w:rPr>
        <w:t xml:space="preserve"> either: </w:t>
      </w:r>
    </w:p>
    <w:p w14:paraId="61420C14" w14:textId="701B2AE6" w:rsidR="003421A2" w:rsidRPr="00093595" w:rsidRDefault="00A52F13" w:rsidP="00B626AD">
      <w:pPr>
        <w:pStyle w:val="ListParagraph"/>
        <w:numPr>
          <w:ilvl w:val="0"/>
          <w:numId w:val="19"/>
        </w:numPr>
        <w:spacing w:after="0" w:line="22" w:lineRule="atLeast"/>
        <w:ind w:right="3"/>
        <w:rPr>
          <w:rFonts w:ascii="Tahoma" w:hAnsi="Tahoma" w:cs="Tahoma"/>
          <w:sz w:val="24"/>
          <w:szCs w:val="24"/>
        </w:rPr>
      </w:pPr>
      <w:r w:rsidRPr="00093595">
        <w:rPr>
          <w:rFonts w:ascii="Tahoma" w:hAnsi="Tahoma" w:cs="Tahoma"/>
          <w:sz w:val="24"/>
          <w:szCs w:val="24"/>
        </w:rPr>
        <w:t>Decline to reinstate the pupil, or</w:t>
      </w:r>
      <w:r w:rsidRPr="00093595">
        <w:rPr>
          <w:rFonts w:ascii="Tahoma" w:eastAsia="Times New Roman" w:hAnsi="Tahoma" w:cs="Tahoma"/>
          <w:sz w:val="24"/>
          <w:szCs w:val="24"/>
        </w:rPr>
        <w:t xml:space="preserve"> </w:t>
      </w:r>
    </w:p>
    <w:p w14:paraId="70521CFD" w14:textId="37100EDC" w:rsidR="003F59B9" w:rsidRPr="00912407" w:rsidRDefault="00A52F13" w:rsidP="00585984">
      <w:pPr>
        <w:pStyle w:val="ListParagraph"/>
        <w:numPr>
          <w:ilvl w:val="0"/>
          <w:numId w:val="19"/>
        </w:numPr>
        <w:spacing w:after="120" w:line="22" w:lineRule="atLeast"/>
        <w:ind w:left="714" w:right="6" w:hanging="357"/>
        <w:contextualSpacing w:val="0"/>
        <w:rPr>
          <w:rFonts w:ascii="Tahoma" w:hAnsi="Tahoma" w:cs="Tahoma"/>
          <w:sz w:val="24"/>
          <w:szCs w:val="24"/>
        </w:rPr>
      </w:pPr>
      <w:r w:rsidRPr="00093595">
        <w:rPr>
          <w:rFonts w:ascii="Tahoma" w:hAnsi="Tahoma" w:cs="Tahoma"/>
          <w:sz w:val="24"/>
          <w:szCs w:val="24"/>
        </w:rPr>
        <w:t xml:space="preserve">Direct the reinstatement of the pupil immediately, or on a particular date (except in cases where the board cannot do this </w:t>
      </w:r>
      <w:r w:rsidRPr="00093595">
        <w:rPr>
          <w:rFonts w:ascii="Tahoma" w:hAnsi="Tahoma" w:cs="Tahoma"/>
          <w:color w:val="1D1C1D"/>
          <w:sz w:val="24"/>
          <w:szCs w:val="24"/>
        </w:rPr>
        <w:t>– see earlier in this section)</w:t>
      </w:r>
      <w:r w:rsidRPr="00093595">
        <w:rPr>
          <w:rFonts w:ascii="Tahoma" w:eastAsia="Times New Roman" w:hAnsi="Tahoma" w:cs="Tahoma"/>
          <w:sz w:val="24"/>
          <w:szCs w:val="24"/>
        </w:rPr>
        <w:t xml:space="preserve"> </w:t>
      </w:r>
    </w:p>
    <w:p w14:paraId="61BF7070" w14:textId="1911B862" w:rsidR="003421A2" w:rsidRPr="00585984" w:rsidRDefault="00A52F13" w:rsidP="00585984">
      <w:pPr>
        <w:pStyle w:val="ListParagraph"/>
        <w:numPr>
          <w:ilvl w:val="0"/>
          <w:numId w:val="43"/>
        </w:numPr>
        <w:spacing w:after="0" w:line="22" w:lineRule="atLeast"/>
        <w:ind w:left="357" w:hanging="357"/>
        <w:rPr>
          <w:rFonts w:ascii="Tahoma" w:hAnsi="Tahoma" w:cs="Tahoma"/>
          <w:sz w:val="24"/>
          <w:szCs w:val="24"/>
        </w:rPr>
      </w:pPr>
      <w:r w:rsidRPr="00585984">
        <w:rPr>
          <w:rFonts w:ascii="Tahoma" w:hAnsi="Tahoma" w:cs="Tahoma"/>
          <w:sz w:val="24"/>
          <w:szCs w:val="24"/>
        </w:rPr>
        <w:t xml:space="preserve">In reaching a </w:t>
      </w:r>
      <w:r w:rsidRPr="00C3370E">
        <w:rPr>
          <w:rFonts w:ascii="Tahoma" w:hAnsi="Tahoma" w:cs="Tahoma"/>
          <w:sz w:val="24"/>
          <w:szCs w:val="24"/>
          <w:shd w:val="clear" w:color="auto" w:fill="FFFFFF" w:themeFill="background1"/>
        </w:rPr>
        <w:t>decision, the governing board</w:t>
      </w:r>
      <w:r w:rsidRPr="00585984">
        <w:rPr>
          <w:rFonts w:ascii="Tahoma" w:hAnsi="Tahoma" w:cs="Tahoma"/>
          <w:color w:val="F15F22"/>
          <w:sz w:val="24"/>
          <w:szCs w:val="24"/>
        </w:rPr>
        <w:t xml:space="preserve"> </w:t>
      </w:r>
      <w:r w:rsidRPr="00585984">
        <w:rPr>
          <w:rFonts w:ascii="Tahoma" w:hAnsi="Tahoma" w:cs="Tahoma"/>
          <w:sz w:val="24"/>
          <w:szCs w:val="24"/>
        </w:rPr>
        <w:t xml:space="preserve">will consider: </w:t>
      </w:r>
    </w:p>
    <w:p w14:paraId="08496F27" w14:textId="20F39260" w:rsidR="003421A2" w:rsidRPr="00093595" w:rsidRDefault="00A52F13" w:rsidP="00B626AD">
      <w:pPr>
        <w:pStyle w:val="ListParagraph"/>
        <w:numPr>
          <w:ilvl w:val="0"/>
          <w:numId w:val="19"/>
        </w:numPr>
        <w:spacing w:after="0" w:line="22" w:lineRule="atLeast"/>
        <w:ind w:right="3"/>
        <w:rPr>
          <w:rFonts w:ascii="Tahoma" w:hAnsi="Tahoma" w:cs="Tahoma"/>
          <w:sz w:val="24"/>
          <w:szCs w:val="24"/>
        </w:rPr>
      </w:pPr>
      <w:r w:rsidRPr="00093595">
        <w:rPr>
          <w:rFonts w:ascii="Tahoma" w:hAnsi="Tahoma" w:cs="Tahoma"/>
          <w:sz w:val="24"/>
          <w:szCs w:val="24"/>
        </w:rPr>
        <w:t xml:space="preserve">Whether the decision to suspend or permanently exclude was lawful, reasonable, and procedurally fair </w:t>
      </w:r>
      <w:r w:rsidRPr="00093595">
        <w:rPr>
          <w:rFonts w:ascii="Tahoma" w:eastAsia="Times New Roman" w:hAnsi="Tahoma" w:cs="Tahoma"/>
          <w:sz w:val="24"/>
          <w:szCs w:val="24"/>
        </w:rPr>
        <w:t xml:space="preserve"> </w:t>
      </w:r>
    </w:p>
    <w:p w14:paraId="0439E551" w14:textId="1E13D6A1" w:rsidR="003421A2" w:rsidRPr="00093595" w:rsidRDefault="00A52F13" w:rsidP="00B626AD">
      <w:pPr>
        <w:pStyle w:val="ListParagraph"/>
        <w:numPr>
          <w:ilvl w:val="0"/>
          <w:numId w:val="19"/>
        </w:numPr>
        <w:spacing w:after="0" w:line="22" w:lineRule="atLeast"/>
        <w:ind w:right="3"/>
        <w:rPr>
          <w:rFonts w:ascii="Tahoma" w:hAnsi="Tahoma" w:cs="Tahoma"/>
          <w:sz w:val="24"/>
          <w:szCs w:val="24"/>
        </w:rPr>
      </w:pPr>
      <w:r w:rsidRPr="00093595">
        <w:rPr>
          <w:rFonts w:ascii="Tahoma" w:hAnsi="Tahoma" w:cs="Tahoma"/>
          <w:sz w:val="24"/>
          <w:szCs w:val="24"/>
        </w:rPr>
        <w:t>Whether the headteacher followed their legal duties</w:t>
      </w:r>
      <w:r w:rsidRPr="00093595">
        <w:rPr>
          <w:rFonts w:ascii="Tahoma" w:eastAsia="Times New Roman" w:hAnsi="Tahoma" w:cs="Tahoma"/>
          <w:sz w:val="24"/>
          <w:szCs w:val="24"/>
        </w:rPr>
        <w:t xml:space="preserve"> </w:t>
      </w:r>
    </w:p>
    <w:p w14:paraId="671E0CD9" w14:textId="77777777" w:rsidR="003F59B9" w:rsidRPr="00093595" w:rsidRDefault="00A52F13" w:rsidP="00B626AD">
      <w:pPr>
        <w:pStyle w:val="ListParagraph"/>
        <w:numPr>
          <w:ilvl w:val="0"/>
          <w:numId w:val="19"/>
        </w:numPr>
        <w:spacing w:after="0" w:line="22" w:lineRule="atLeast"/>
        <w:ind w:right="3"/>
        <w:rPr>
          <w:rFonts w:ascii="Tahoma" w:hAnsi="Tahoma" w:cs="Tahoma"/>
          <w:sz w:val="24"/>
          <w:szCs w:val="24"/>
        </w:rPr>
      </w:pPr>
      <w:r w:rsidRPr="00093595">
        <w:rPr>
          <w:rFonts w:ascii="Tahoma" w:hAnsi="Tahoma" w:cs="Tahoma"/>
          <w:sz w:val="24"/>
          <w:szCs w:val="24"/>
        </w:rPr>
        <w:t>The welfare and safeguarding of the pupil and their peers</w:t>
      </w:r>
      <w:r w:rsidRPr="00093595">
        <w:rPr>
          <w:rFonts w:ascii="Tahoma" w:eastAsia="Times New Roman" w:hAnsi="Tahoma" w:cs="Tahoma"/>
          <w:sz w:val="24"/>
          <w:szCs w:val="24"/>
        </w:rPr>
        <w:t xml:space="preserve"> </w:t>
      </w:r>
    </w:p>
    <w:p w14:paraId="3C1F061B" w14:textId="2CA23D7F" w:rsidR="003421A2" w:rsidRPr="00093595" w:rsidRDefault="00A52F13" w:rsidP="00B626AD">
      <w:pPr>
        <w:pStyle w:val="ListParagraph"/>
        <w:numPr>
          <w:ilvl w:val="0"/>
          <w:numId w:val="19"/>
        </w:numPr>
        <w:spacing w:after="0" w:line="22" w:lineRule="atLeast"/>
        <w:ind w:right="3"/>
        <w:rPr>
          <w:rFonts w:ascii="Tahoma" w:hAnsi="Tahoma" w:cs="Tahoma"/>
          <w:sz w:val="24"/>
          <w:szCs w:val="24"/>
        </w:rPr>
      </w:pPr>
      <w:r w:rsidRPr="00093595">
        <w:rPr>
          <w:rFonts w:ascii="Tahoma" w:hAnsi="Tahoma" w:cs="Tahoma"/>
          <w:sz w:val="24"/>
          <w:szCs w:val="24"/>
        </w:rPr>
        <w:t>Any evidence that was presented to the governing board</w:t>
      </w:r>
      <w:r w:rsidRPr="00093595">
        <w:rPr>
          <w:rFonts w:ascii="Tahoma" w:eastAsia="Times New Roman" w:hAnsi="Tahoma" w:cs="Tahoma"/>
          <w:sz w:val="24"/>
          <w:szCs w:val="24"/>
        </w:rPr>
        <w:t xml:space="preserve"> </w:t>
      </w:r>
    </w:p>
    <w:p w14:paraId="2334C855" w14:textId="77777777" w:rsidR="003F59B9" w:rsidRPr="00093595" w:rsidRDefault="003F59B9" w:rsidP="00B626AD">
      <w:pPr>
        <w:spacing w:after="0" w:line="22" w:lineRule="atLeast"/>
        <w:ind w:right="3"/>
        <w:rPr>
          <w:rFonts w:ascii="Tahoma" w:hAnsi="Tahoma" w:cs="Tahoma"/>
          <w:sz w:val="24"/>
          <w:szCs w:val="24"/>
        </w:rPr>
      </w:pPr>
    </w:p>
    <w:p w14:paraId="571DA2BC" w14:textId="77777777" w:rsidR="00402A3F" w:rsidRDefault="00A52F13" w:rsidP="00402A3F">
      <w:pPr>
        <w:pStyle w:val="ListParagraph"/>
        <w:numPr>
          <w:ilvl w:val="0"/>
          <w:numId w:val="43"/>
        </w:numPr>
        <w:spacing w:after="120" w:line="22" w:lineRule="atLeast"/>
        <w:ind w:left="357" w:hanging="357"/>
        <w:contextualSpacing w:val="0"/>
        <w:rPr>
          <w:rFonts w:ascii="Tahoma" w:hAnsi="Tahoma" w:cs="Tahoma"/>
          <w:sz w:val="24"/>
          <w:szCs w:val="24"/>
        </w:rPr>
      </w:pPr>
      <w:r w:rsidRPr="00585984">
        <w:rPr>
          <w:rFonts w:ascii="Tahoma" w:hAnsi="Tahoma" w:cs="Tahoma"/>
          <w:sz w:val="24"/>
          <w:szCs w:val="24"/>
        </w:rPr>
        <w:t xml:space="preserve">They will decide whether or not a fact is true ‘on the balance of probabilities’. Minutes will be taken of the meeting, and a record kept of the evidence that was considered. The outcome will also be recorded on the pupil’s educational record, and copies of relevant papers will be kept with this record.  </w:t>
      </w:r>
    </w:p>
    <w:p w14:paraId="4932563F" w14:textId="3C06462A" w:rsidR="003421A2" w:rsidRPr="00402A3F" w:rsidRDefault="00A52F13" w:rsidP="00402A3F">
      <w:pPr>
        <w:pStyle w:val="ListParagraph"/>
        <w:numPr>
          <w:ilvl w:val="0"/>
          <w:numId w:val="43"/>
        </w:numPr>
        <w:spacing w:after="120" w:line="22" w:lineRule="atLeast"/>
        <w:ind w:left="357" w:hanging="357"/>
        <w:contextualSpacing w:val="0"/>
        <w:rPr>
          <w:rFonts w:ascii="Tahoma" w:hAnsi="Tahoma" w:cs="Tahoma"/>
          <w:sz w:val="24"/>
          <w:szCs w:val="24"/>
        </w:rPr>
      </w:pPr>
      <w:r w:rsidRPr="00C3370E">
        <w:rPr>
          <w:rFonts w:ascii="Tahoma" w:hAnsi="Tahoma" w:cs="Tahoma"/>
          <w:sz w:val="24"/>
          <w:szCs w:val="24"/>
          <w:shd w:val="clear" w:color="auto" w:fill="FFFFFF" w:themeFill="background1"/>
        </w:rPr>
        <w:t>The governing board</w:t>
      </w:r>
      <w:r w:rsidRPr="00C3370E">
        <w:rPr>
          <w:rFonts w:ascii="Tahoma" w:hAnsi="Tahoma" w:cs="Tahoma"/>
          <w:color w:val="F15F22"/>
          <w:sz w:val="24"/>
          <w:szCs w:val="24"/>
          <w:shd w:val="clear" w:color="auto" w:fill="FFFFFF" w:themeFill="background1"/>
        </w:rPr>
        <w:t xml:space="preserve"> </w:t>
      </w:r>
      <w:r w:rsidRPr="00C3370E">
        <w:rPr>
          <w:rFonts w:ascii="Tahoma" w:hAnsi="Tahoma" w:cs="Tahoma"/>
          <w:sz w:val="24"/>
          <w:szCs w:val="24"/>
          <w:shd w:val="clear" w:color="auto" w:fill="FFFFFF" w:themeFill="background1"/>
        </w:rPr>
        <w:t>will</w:t>
      </w:r>
      <w:r w:rsidRPr="00402A3F">
        <w:rPr>
          <w:rFonts w:ascii="Tahoma" w:hAnsi="Tahoma" w:cs="Tahoma"/>
          <w:sz w:val="24"/>
          <w:szCs w:val="24"/>
        </w:rPr>
        <w:t xml:space="preserve"> notify, in writing, the following stakeholders of its decision, along with reasons for its decision, without delay: </w:t>
      </w:r>
    </w:p>
    <w:p w14:paraId="2B23826F" w14:textId="340480DE" w:rsidR="003421A2" w:rsidRPr="00093595" w:rsidRDefault="00A52F13" w:rsidP="00B626AD">
      <w:pPr>
        <w:pStyle w:val="ListParagraph"/>
        <w:numPr>
          <w:ilvl w:val="0"/>
          <w:numId w:val="20"/>
        </w:numPr>
        <w:spacing w:after="0" w:line="22" w:lineRule="atLeast"/>
        <w:ind w:right="3"/>
        <w:rPr>
          <w:rFonts w:ascii="Tahoma" w:hAnsi="Tahoma" w:cs="Tahoma"/>
          <w:sz w:val="24"/>
          <w:szCs w:val="24"/>
        </w:rPr>
      </w:pPr>
      <w:r w:rsidRPr="00093595">
        <w:rPr>
          <w:rFonts w:ascii="Tahoma" w:hAnsi="Tahoma" w:cs="Tahoma"/>
          <w:sz w:val="24"/>
          <w:szCs w:val="24"/>
        </w:rPr>
        <w:t>The parents, or the pupil, if they are 18 or older</w:t>
      </w:r>
      <w:r w:rsidRPr="00093595">
        <w:rPr>
          <w:rFonts w:ascii="Tahoma" w:eastAsia="Times New Roman" w:hAnsi="Tahoma" w:cs="Tahoma"/>
          <w:sz w:val="24"/>
          <w:szCs w:val="24"/>
        </w:rPr>
        <w:t xml:space="preserve"> </w:t>
      </w:r>
    </w:p>
    <w:p w14:paraId="0C4FA41C" w14:textId="3E3BC221" w:rsidR="003421A2" w:rsidRPr="00093595" w:rsidRDefault="00A52F13" w:rsidP="00B626AD">
      <w:pPr>
        <w:pStyle w:val="ListParagraph"/>
        <w:numPr>
          <w:ilvl w:val="0"/>
          <w:numId w:val="20"/>
        </w:numPr>
        <w:spacing w:after="0" w:line="22" w:lineRule="atLeast"/>
        <w:ind w:right="3"/>
        <w:rPr>
          <w:rFonts w:ascii="Tahoma" w:hAnsi="Tahoma" w:cs="Tahoma"/>
          <w:sz w:val="24"/>
          <w:szCs w:val="24"/>
        </w:rPr>
      </w:pPr>
      <w:r w:rsidRPr="00093595">
        <w:rPr>
          <w:rFonts w:ascii="Tahoma" w:hAnsi="Tahoma" w:cs="Tahoma"/>
          <w:sz w:val="24"/>
          <w:szCs w:val="24"/>
        </w:rPr>
        <w:t>The headteacher</w:t>
      </w:r>
      <w:r w:rsidRPr="00093595">
        <w:rPr>
          <w:rFonts w:ascii="Tahoma" w:eastAsia="Times New Roman" w:hAnsi="Tahoma" w:cs="Tahoma"/>
          <w:sz w:val="24"/>
          <w:szCs w:val="24"/>
        </w:rPr>
        <w:t xml:space="preserve"> </w:t>
      </w:r>
    </w:p>
    <w:p w14:paraId="66577A18" w14:textId="4BDF7F39" w:rsidR="003421A2" w:rsidRPr="00093595" w:rsidRDefault="00A52F13" w:rsidP="00B626AD">
      <w:pPr>
        <w:pStyle w:val="ListParagraph"/>
        <w:numPr>
          <w:ilvl w:val="0"/>
          <w:numId w:val="20"/>
        </w:numPr>
        <w:spacing w:after="0" w:line="22" w:lineRule="atLeast"/>
        <w:ind w:right="3"/>
        <w:rPr>
          <w:rFonts w:ascii="Tahoma" w:hAnsi="Tahoma" w:cs="Tahoma"/>
          <w:sz w:val="24"/>
          <w:szCs w:val="24"/>
        </w:rPr>
      </w:pPr>
      <w:r w:rsidRPr="00093595">
        <w:rPr>
          <w:rFonts w:ascii="Tahoma" w:hAnsi="Tahoma" w:cs="Tahoma"/>
          <w:sz w:val="24"/>
          <w:szCs w:val="24"/>
        </w:rPr>
        <w:t>The pupil’s social worker, if they have one</w:t>
      </w:r>
      <w:r w:rsidRPr="00093595">
        <w:rPr>
          <w:rFonts w:ascii="Tahoma" w:eastAsia="Times New Roman" w:hAnsi="Tahoma" w:cs="Tahoma"/>
          <w:sz w:val="24"/>
          <w:szCs w:val="24"/>
        </w:rPr>
        <w:t xml:space="preserve"> </w:t>
      </w:r>
    </w:p>
    <w:p w14:paraId="44F3E633" w14:textId="761633D6" w:rsidR="003421A2" w:rsidRPr="00093595" w:rsidRDefault="00A52F13" w:rsidP="00B626AD">
      <w:pPr>
        <w:pStyle w:val="ListParagraph"/>
        <w:numPr>
          <w:ilvl w:val="0"/>
          <w:numId w:val="20"/>
        </w:numPr>
        <w:spacing w:after="0" w:line="22" w:lineRule="atLeast"/>
        <w:ind w:right="3"/>
        <w:rPr>
          <w:rFonts w:ascii="Tahoma" w:hAnsi="Tahoma" w:cs="Tahoma"/>
          <w:sz w:val="24"/>
          <w:szCs w:val="24"/>
        </w:rPr>
      </w:pPr>
      <w:r w:rsidRPr="00093595">
        <w:rPr>
          <w:rFonts w:ascii="Tahoma" w:hAnsi="Tahoma" w:cs="Tahoma"/>
          <w:sz w:val="24"/>
          <w:szCs w:val="24"/>
        </w:rPr>
        <w:t>The VSH, if the pupil is looked after</w:t>
      </w:r>
      <w:r w:rsidRPr="00093595">
        <w:rPr>
          <w:rFonts w:ascii="Tahoma" w:eastAsia="Times New Roman" w:hAnsi="Tahoma" w:cs="Tahoma"/>
          <w:sz w:val="24"/>
          <w:szCs w:val="24"/>
        </w:rPr>
        <w:t xml:space="preserve"> </w:t>
      </w:r>
    </w:p>
    <w:p w14:paraId="5BD3198D" w14:textId="4F5FB95F" w:rsidR="003421A2" w:rsidRPr="00093595" w:rsidRDefault="00A52F13" w:rsidP="00B626AD">
      <w:pPr>
        <w:pStyle w:val="ListParagraph"/>
        <w:numPr>
          <w:ilvl w:val="0"/>
          <w:numId w:val="20"/>
        </w:numPr>
        <w:spacing w:after="0" w:line="22" w:lineRule="atLeast"/>
        <w:ind w:right="3"/>
        <w:rPr>
          <w:rFonts w:ascii="Tahoma" w:hAnsi="Tahoma" w:cs="Tahoma"/>
          <w:sz w:val="24"/>
          <w:szCs w:val="24"/>
        </w:rPr>
      </w:pPr>
      <w:r w:rsidRPr="00093595">
        <w:rPr>
          <w:rFonts w:ascii="Tahoma" w:hAnsi="Tahoma" w:cs="Tahoma"/>
          <w:sz w:val="24"/>
          <w:szCs w:val="24"/>
        </w:rPr>
        <w:t>The local authority</w:t>
      </w:r>
      <w:r w:rsidRPr="00093595">
        <w:rPr>
          <w:rFonts w:ascii="Tahoma" w:eastAsia="Times New Roman" w:hAnsi="Tahoma" w:cs="Tahoma"/>
          <w:sz w:val="24"/>
          <w:szCs w:val="24"/>
        </w:rPr>
        <w:t xml:space="preserve"> </w:t>
      </w:r>
    </w:p>
    <w:p w14:paraId="4C882D0F" w14:textId="00B2CDB0" w:rsidR="003421A2" w:rsidRPr="00093595" w:rsidRDefault="00A52F13" w:rsidP="00402A3F">
      <w:pPr>
        <w:pStyle w:val="ListParagraph"/>
        <w:numPr>
          <w:ilvl w:val="0"/>
          <w:numId w:val="20"/>
        </w:numPr>
        <w:spacing w:after="120" w:line="22" w:lineRule="atLeast"/>
        <w:ind w:left="794" w:right="6" w:hanging="357"/>
        <w:contextualSpacing w:val="0"/>
        <w:rPr>
          <w:rFonts w:ascii="Tahoma" w:hAnsi="Tahoma" w:cs="Tahoma"/>
          <w:sz w:val="24"/>
          <w:szCs w:val="24"/>
        </w:rPr>
      </w:pPr>
      <w:r w:rsidRPr="00093595">
        <w:rPr>
          <w:rFonts w:ascii="Tahoma" w:hAnsi="Tahoma" w:cs="Tahoma"/>
          <w:sz w:val="24"/>
          <w:szCs w:val="24"/>
        </w:rPr>
        <w:t>The pupil’s home authority, if it differs from the school’s</w:t>
      </w:r>
      <w:r w:rsidRPr="00093595">
        <w:rPr>
          <w:rFonts w:ascii="Tahoma" w:eastAsia="Times New Roman" w:hAnsi="Tahoma" w:cs="Tahoma"/>
          <w:sz w:val="24"/>
          <w:szCs w:val="24"/>
        </w:rPr>
        <w:t xml:space="preserve"> </w:t>
      </w:r>
    </w:p>
    <w:p w14:paraId="1F357570" w14:textId="4BBF3D16" w:rsidR="003421A2" w:rsidRPr="00402A3F" w:rsidRDefault="00A52F13" w:rsidP="00402A3F">
      <w:pPr>
        <w:pStyle w:val="ListParagraph"/>
        <w:numPr>
          <w:ilvl w:val="0"/>
          <w:numId w:val="43"/>
        </w:numPr>
        <w:spacing w:after="120" w:line="22" w:lineRule="atLeast"/>
        <w:ind w:left="357" w:hanging="357"/>
        <w:contextualSpacing w:val="0"/>
        <w:rPr>
          <w:rFonts w:ascii="Tahoma" w:hAnsi="Tahoma" w:cs="Tahoma"/>
          <w:sz w:val="24"/>
          <w:szCs w:val="24"/>
        </w:rPr>
      </w:pPr>
      <w:r w:rsidRPr="00402A3F">
        <w:rPr>
          <w:rFonts w:ascii="Tahoma" w:hAnsi="Tahoma" w:cs="Tahoma"/>
          <w:sz w:val="24"/>
          <w:szCs w:val="24"/>
        </w:rPr>
        <w:t xml:space="preserve">Where an exclusion is permanent and </w:t>
      </w:r>
      <w:r w:rsidRPr="00C3370E">
        <w:rPr>
          <w:rFonts w:ascii="Tahoma" w:hAnsi="Tahoma" w:cs="Tahoma"/>
          <w:sz w:val="24"/>
          <w:szCs w:val="24"/>
          <w:shd w:val="clear" w:color="auto" w:fill="FFFFFF" w:themeFill="background1"/>
        </w:rPr>
        <w:t>the governing board</w:t>
      </w:r>
      <w:r w:rsidRPr="00C3370E">
        <w:rPr>
          <w:rFonts w:ascii="Tahoma" w:hAnsi="Tahoma" w:cs="Tahoma"/>
          <w:color w:val="F15F22"/>
          <w:sz w:val="24"/>
          <w:szCs w:val="24"/>
          <w:shd w:val="clear" w:color="auto" w:fill="FFFFFF" w:themeFill="background1"/>
        </w:rPr>
        <w:t xml:space="preserve"> </w:t>
      </w:r>
      <w:r w:rsidRPr="00C3370E">
        <w:rPr>
          <w:rFonts w:ascii="Tahoma" w:hAnsi="Tahoma" w:cs="Tahoma"/>
          <w:sz w:val="24"/>
          <w:szCs w:val="24"/>
          <w:shd w:val="clear" w:color="auto" w:fill="FFFFFF" w:themeFill="background1"/>
        </w:rPr>
        <w:t>has</w:t>
      </w:r>
      <w:r w:rsidRPr="00402A3F">
        <w:rPr>
          <w:rFonts w:ascii="Tahoma" w:hAnsi="Tahoma" w:cs="Tahoma"/>
          <w:sz w:val="24"/>
          <w:szCs w:val="24"/>
        </w:rPr>
        <w:t xml:space="preserve"> decided not to reinstate the pupil, the notification of decision will also include the following: </w:t>
      </w:r>
    </w:p>
    <w:p w14:paraId="60E70D1F" w14:textId="208E587E" w:rsidR="003421A2" w:rsidRPr="00093595" w:rsidRDefault="00A52F13" w:rsidP="00B626AD">
      <w:pPr>
        <w:pStyle w:val="ListParagraph"/>
        <w:numPr>
          <w:ilvl w:val="0"/>
          <w:numId w:val="21"/>
        </w:numPr>
        <w:spacing w:after="0" w:line="22" w:lineRule="atLeast"/>
        <w:ind w:right="3"/>
        <w:rPr>
          <w:rFonts w:ascii="Tahoma" w:hAnsi="Tahoma" w:cs="Tahoma"/>
          <w:sz w:val="24"/>
          <w:szCs w:val="24"/>
        </w:rPr>
      </w:pPr>
      <w:r w:rsidRPr="00093595">
        <w:rPr>
          <w:rFonts w:ascii="Tahoma" w:hAnsi="Tahoma" w:cs="Tahoma"/>
          <w:sz w:val="24"/>
          <w:szCs w:val="24"/>
        </w:rPr>
        <w:t>The fact that it is a permanent exclusion</w:t>
      </w:r>
      <w:r w:rsidRPr="00093595">
        <w:rPr>
          <w:rFonts w:ascii="Tahoma" w:eastAsia="Times New Roman" w:hAnsi="Tahoma" w:cs="Tahoma"/>
          <w:sz w:val="24"/>
          <w:szCs w:val="24"/>
        </w:rPr>
        <w:t xml:space="preserve"> </w:t>
      </w:r>
    </w:p>
    <w:p w14:paraId="1AEF4A63" w14:textId="75687669" w:rsidR="003421A2" w:rsidRPr="00093595" w:rsidRDefault="00A52F13" w:rsidP="00B626AD">
      <w:pPr>
        <w:pStyle w:val="ListParagraph"/>
        <w:numPr>
          <w:ilvl w:val="0"/>
          <w:numId w:val="21"/>
        </w:numPr>
        <w:spacing w:after="0" w:line="22" w:lineRule="atLeast"/>
        <w:ind w:right="3"/>
        <w:rPr>
          <w:rFonts w:ascii="Tahoma" w:hAnsi="Tahoma" w:cs="Tahoma"/>
          <w:sz w:val="24"/>
          <w:szCs w:val="24"/>
        </w:rPr>
      </w:pPr>
      <w:r w:rsidRPr="00093595">
        <w:rPr>
          <w:rFonts w:ascii="Tahoma" w:hAnsi="Tahoma" w:cs="Tahoma"/>
          <w:sz w:val="24"/>
          <w:szCs w:val="24"/>
        </w:rPr>
        <w:t>Notice of parents’ right to ask for the decision to be reviewed by an independent review panel</w:t>
      </w:r>
      <w:r w:rsidRPr="00093595">
        <w:rPr>
          <w:rFonts w:ascii="Tahoma" w:eastAsia="Times New Roman" w:hAnsi="Tahoma" w:cs="Tahoma"/>
          <w:sz w:val="24"/>
          <w:szCs w:val="24"/>
        </w:rPr>
        <w:t xml:space="preserve"> </w:t>
      </w:r>
    </w:p>
    <w:p w14:paraId="69056F8F" w14:textId="0D4AE00D" w:rsidR="003421A2" w:rsidRPr="00093595" w:rsidRDefault="00A52F13" w:rsidP="00B626AD">
      <w:pPr>
        <w:pStyle w:val="ListParagraph"/>
        <w:numPr>
          <w:ilvl w:val="0"/>
          <w:numId w:val="21"/>
        </w:numPr>
        <w:spacing w:after="0" w:line="22" w:lineRule="atLeast"/>
        <w:ind w:right="3"/>
        <w:rPr>
          <w:rFonts w:ascii="Tahoma" w:hAnsi="Tahoma" w:cs="Tahoma"/>
          <w:sz w:val="24"/>
          <w:szCs w:val="24"/>
        </w:rPr>
      </w:pPr>
      <w:r w:rsidRPr="00093595">
        <w:rPr>
          <w:rFonts w:ascii="Tahoma" w:hAnsi="Tahoma" w:cs="Tahoma"/>
          <w:sz w:val="24"/>
          <w:szCs w:val="24"/>
        </w:rPr>
        <w:t>The date by which an application for an independent review must be made (15 school days from the date on which notice in writing of the governing board's decision is given to parents)</w:t>
      </w:r>
      <w:r w:rsidRPr="00093595">
        <w:rPr>
          <w:rFonts w:ascii="Tahoma" w:eastAsia="Times New Roman" w:hAnsi="Tahoma" w:cs="Tahoma"/>
          <w:sz w:val="24"/>
          <w:szCs w:val="24"/>
        </w:rPr>
        <w:t xml:space="preserve"> </w:t>
      </w:r>
    </w:p>
    <w:p w14:paraId="1095B89D" w14:textId="7234CFB5" w:rsidR="003421A2" w:rsidRPr="00093595" w:rsidRDefault="00A52F13" w:rsidP="00B626AD">
      <w:pPr>
        <w:pStyle w:val="ListParagraph"/>
        <w:numPr>
          <w:ilvl w:val="0"/>
          <w:numId w:val="21"/>
        </w:numPr>
        <w:spacing w:after="0" w:line="22" w:lineRule="atLeast"/>
        <w:ind w:right="3"/>
        <w:rPr>
          <w:rFonts w:ascii="Tahoma" w:hAnsi="Tahoma" w:cs="Tahoma"/>
          <w:sz w:val="24"/>
          <w:szCs w:val="24"/>
        </w:rPr>
      </w:pPr>
      <w:r w:rsidRPr="00093595">
        <w:rPr>
          <w:rFonts w:ascii="Tahoma" w:hAnsi="Tahoma" w:cs="Tahoma"/>
          <w:sz w:val="24"/>
          <w:szCs w:val="24"/>
        </w:rPr>
        <w:t>The name and address to which an application for a review and any written evidence should be submitted</w:t>
      </w:r>
      <w:r w:rsidRPr="00093595">
        <w:rPr>
          <w:rFonts w:ascii="Tahoma" w:eastAsia="Times New Roman" w:hAnsi="Tahoma" w:cs="Tahoma"/>
          <w:sz w:val="24"/>
          <w:szCs w:val="24"/>
        </w:rPr>
        <w:t xml:space="preserve"> </w:t>
      </w:r>
    </w:p>
    <w:p w14:paraId="5AD81595" w14:textId="0410508E" w:rsidR="003421A2" w:rsidRPr="00093595" w:rsidRDefault="00A52F13" w:rsidP="00B626AD">
      <w:pPr>
        <w:pStyle w:val="ListParagraph"/>
        <w:numPr>
          <w:ilvl w:val="0"/>
          <w:numId w:val="21"/>
        </w:numPr>
        <w:spacing w:after="0" w:line="22" w:lineRule="atLeast"/>
        <w:ind w:right="3"/>
        <w:rPr>
          <w:rFonts w:ascii="Tahoma" w:hAnsi="Tahoma" w:cs="Tahoma"/>
          <w:sz w:val="24"/>
          <w:szCs w:val="24"/>
        </w:rPr>
      </w:pPr>
      <w:r w:rsidRPr="00093595">
        <w:rPr>
          <w:rFonts w:ascii="Tahoma" w:hAnsi="Tahoma" w:cs="Tahoma"/>
          <w:sz w:val="24"/>
          <w:szCs w:val="24"/>
        </w:rPr>
        <w:t>That any application should set out the grounds on which it is being made and that, where appropriate, it should include reference to how the pupil’s special educational needs (SEN) are considered to be relevant to the permanent exclusion</w:t>
      </w:r>
      <w:r w:rsidRPr="00093595">
        <w:rPr>
          <w:rFonts w:ascii="Tahoma" w:eastAsia="Times New Roman" w:hAnsi="Tahoma" w:cs="Tahoma"/>
          <w:sz w:val="24"/>
          <w:szCs w:val="24"/>
        </w:rPr>
        <w:t xml:space="preserve"> </w:t>
      </w:r>
    </w:p>
    <w:p w14:paraId="2EC0D7F6" w14:textId="6C68C36A" w:rsidR="003421A2" w:rsidRPr="00093595" w:rsidRDefault="00A52F13" w:rsidP="00B626AD">
      <w:pPr>
        <w:pStyle w:val="ListParagraph"/>
        <w:numPr>
          <w:ilvl w:val="0"/>
          <w:numId w:val="21"/>
        </w:numPr>
        <w:spacing w:after="0" w:line="22" w:lineRule="atLeast"/>
        <w:ind w:right="3"/>
        <w:rPr>
          <w:rFonts w:ascii="Tahoma" w:hAnsi="Tahoma" w:cs="Tahoma"/>
          <w:sz w:val="24"/>
          <w:szCs w:val="24"/>
        </w:rPr>
      </w:pPr>
      <w:r w:rsidRPr="00093595">
        <w:rPr>
          <w:rFonts w:ascii="Tahoma" w:hAnsi="Tahoma" w:cs="Tahoma"/>
          <w:sz w:val="24"/>
          <w:szCs w:val="24"/>
        </w:rPr>
        <w:lastRenderedPageBreak/>
        <w:t xml:space="preserve">That, regardless of whether the excluded pupil has recognised SEN, parents have a right to require the </w:t>
      </w:r>
    </w:p>
    <w:p w14:paraId="3729C23F" w14:textId="399328F7" w:rsidR="003421A2" w:rsidRPr="00093595" w:rsidRDefault="00A52F13" w:rsidP="00B626AD">
      <w:pPr>
        <w:pStyle w:val="ListParagraph"/>
        <w:numPr>
          <w:ilvl w:val="0"/>
          <w:numId w:val="21"/>
        </w:numPr>
        <w:spacing w:after="0" w:line="22" w:lineRule="atLeast"/>
        <w:ind w:right="3"/>
        <w:rPr>
          <w:rFonts w:ascii="Tahoma" w:hAnsi="Tahoma" w:cs="Tahoma"/>
          <w:sz w:val="24"/>
          <w:szCs w:val="24"/>
        </w:rPr>
      </w:pPr>
      <w:r w:rsidRPr="00C3370E">
        <w:rPr>
          <w:rFonts w:ascii="Tahoma" w:hAnsi="Tahoma" w:cs="Tahoma"/>
          <w:sz w:val="24"/>
          <w:szCs w:val="24"/>
          <w:shd w:val="clear" w:color="auto" w:fill="FFFFFF" w:themeFill="background1"/>
        </w:rPr>
        <w:t>LA</w:t>
      </w:r>
      <w:r w:rsidR="00C3370E" w:rsidRPr="00C3370E">
        <w:rPr>
          <w:rFonts w:ascii="Tahoma" w:hAnsi="Tahoma" w:cs="Tahoma"/>
          <w:sz w:val="24"/>
          <w:szCs w:val="24"/>
          <w:shd w:val="clear" w:color="auto" w:fill="FFFFFF" w:themeFill="background1"/>
        </w:rPr>
        <w:t xml:space="preserve"> </w:t>
      </w:r>
      <w:r w:rsidRPr="00C3370E">
        <w:rPr>
          <w:rFonts w:ascii="Tahoma" w:hAnsi="Tahoma" w:cs="Tahoma"/>
          <w:sz w:val="24"/>
          <w:szCs w:val="24"/>
          <w:shd w:val="clear" w:color="auto" w:fill="FFFFFF" w:themeFill="background1"/>
        </w:rPr>
        <w:t>to appoint</w:t>
      </w:r>
      <w:r w:rsidRPr="00093595">
        <w:rPr>
          <w:rFonts w:ascii="Tahoma" w:hAnsi="Tahoma" w:cs="Tahoma"/>
          <w:sz w:val="24"/>
          <w:szCs w:val="24"/>
        </w:rPr>
        <w:t xml:space="preserve"> </w:t>
      </w:r>
      <w:r w:rsidR="00525331" w:rsidRPr="00093595">
        <w:rPr>
          <w:rFonts w:ascii="Tahoma" w:hAnsi="Tahoma" w:cs="Tahoma"/>
          <w:sz w:val="24"/>
          <w:szCs w:val="24"/>
        </w:rPr>
        <w:t>a</w:t>
      </w:r>
      <w:r w:rsidRPr="00093595">
        <w:rPr>
          <w:rFonts w:ascii="Tahoma" w:hAnsi="Tahoma" w:cs="Tahoma"/>
          <w:sz w:val="24"/>
          <w:szCs w:val="24"/>
        </w:rPr>
        <w:t xml:space="preserve"> SEN expert to advise the review panel</w:t>
      </w:r>
      <w:r w:rsidRPr="00093595">
        <w:rPr>
          <w:rFonts w:ascii="Tahoma" w:eastAsia="Times New Roman" w:hAnsi="Tahoma" w:cs="Tahoma"/>
          <w:sz w:val="24"/>
          <w:szCs w:val="24"/>
        </w:rPr>
        <w:t xml:space="preserve"> </w:t>
      </w:r>
    </w:p>
    <w:p w14:paraId="580DC879" w14:textId="2FDDAA40" w:rsidR="003421A2" w:rsidRPr="00093595" w:rsidRDefault="00A52F13" w:rsidP="00B626AD">
      <w:pPr>
        <w:pStyle w:val="ListParagraph"/>
        <w:numPr>
          <w:ilvl w:val="0"/>
          <w:numId w:val="21"/>
        </w:numPr>
        <w:spacing w:after="0" w:line="22" w:lineRule="atLeast"/>
        <w:ind w:right="3"/>
        <w:rPr>
          <w:rFonts w:ascii="Tahoma" w:hAnsi="Tahoma" w:cs="Tahoma"/>
          <w:sz w:val="24"/>
          <w:szCs w:val="24"/>
        </w:rPr>
      </w:pPr>
      <w:r w:rsidRPr="00093595">
        <w:rPr>
          <w:rFonts w:ascii="Tahoma" w:hAnsi="Tahoma" w:cs="Tahoma"/>
          <w:sz w:val="24"/>
          <w:szCs w:val="24"/>
        </w:rPr>
        <w:t>Details of the role of the SEN expert and that there would be no cost to parents for this appointment</w:t>
      </w:r>
      <w:r w:rsidRPr="00093595">
        <w:rPr>
          <w:rFonts w:ascii="Tahoma" w:eastAsia="Times New Roman" w:hAnsi="Tahoma" w:cs="Tahoma"/>
          <w:sz w:val="24"/>
          <w:szCs w:val="24"/>
        </w:rPr>
        <w:t xml:space="preserve"> </w:t>
      </w:r>
    </w:p>
    <w:p w14:paraId="23D09EC7" w14:textId="13F82586" w:rsidR="003421A2" w:rsidRPr="00093595" w:rsidRDefault="00A52F13" w:rsidP="00B626AD">
      <w:pPr>
        <w:pStyle w:val="ListParagraph"/>
        <w:numPr>
          <w:ilvl w:val="0"/>
          <w:numId w:val="21"/>
        </w:numPr>
        <w:spacing w:after="0" w:line="22" w:lineRule="atLeast"/>
        <w:ind w:right="3"/>
        <w:rPr>
          <w:rFonts w:ascii="Tahoma" w:hAnsi="Tahoma" w:cs="Tahoma"/>
          <w:sz w:val="24"/>
          <w:szCs w:val="24"/>
        </w:rPr>
      </w:pPr>
      <w:r w:rsidRPr="00093595">
        <w:rPr>
          <w:rFonts w:ascii="Tahoma" w:hAnsi="Tahoma" w:cs="Tahoma"/>
          <w:sz w:val="24"/>
          <w:szCs w:val="24"/>
        </w:rPr>
        <w:t xml:space="preserve">That parents must make clear if they wish for </w:t>
      </w:r>
      <w:r w:rsidR="00525331" w:rsidRPr="00093595">
        <w:rPr>
          <w:rFonts w:ascii="Tahoma" w:hAnsi="Tahoma" w:cs="Tahoma"/>
          <w:sz w:val="24"/>
          <w:szCs w:val="24"/>
        </w:rPr>
        <w:t>a</w:t>
      </w:r>
      <w:r w:rsidRPr="00093595">
        <w:rPr>
          <w:rFonts w:ascii="Tahoma" w:hAnsi="Tahoma" w:cs="Tahoma"/>
          <w:sz w:val="24"/>
          <w:szCs w:val="24"/>
        </w:rPr>
        <w:t xml:space="preserve"> SEN expert to be appointed in any application for a review</w:t>
      </w:r>
      <w:r w:rsidRPr="00093595">
        <w:rPr>
          <w:rFonts w:ascii="Tahoma" w:eastAsia="Times New Roman" w:hAnsi="Tahoma" w:cs="Tahoma"/>
          <w:sz w:val="24"/>
          <w:szCs w:val="24"/>
        </w:rPr>
        <w:t xml:space="preserve"> </w:t>
      </w:r>
    </w:p>
    <w:p w14:paraId="15680373" w14:textId="7B38DF99" w:rsidR="003421A2" w:rsidRPr="00093595" w:rsidRDefault="00A52F13" w:rsidP="00B626AD">
      <w:pPr>
        <w:pStyle w:val="ListParagraph"/>
        <w:numPr>
          <w:ilvl w:val="0"/>
          <w:numId w:val="21"/>
        </w:numPr>
        <w:spacing w:after="0" w:line="22" w:lineRule="atLeast"/>
        <w:ind w:right="3"/>
        <w:rPr>
          <w:rFonts w:ascii="Tahoma" w:hAnsi="Tahoma" w:cs="Tahoma"/>
          <w:sz w:val="24"/>
          <w:szCs w:val="24"/>
        </w:rPr>
      </w:pPr>
      <w:r w:rsidRPr="00093595">
        <w:rPr>
          <w:rFonts w:ascii="Tahoma" w:hAnsi="Tahoma" w:cs="Tahoma"/>
          <w:sz w:val="24"/>
          <w:szCs w:val="24"/>
        </w:rPr>
        <w:t>That parents may, at their own expense, appoint someone to make written and/or oral representations to the panel, and parents may also bring a friend to the review</w:t>
      </w:r>
      <w:r w:rsidRPr="00093595">
        <w:rPr>
          <w:rFonts w:ascii="Tahoma" w:eastAsia="Times New Roman" w:hAnsi="Tahoma" w:cs="Tahoma"/>
          <w:sz w:val="24"/>
          <w:szCs w:val="24"/>
        </w:rPr>
        <w:t xml:space="preserve"> </w:t>
      </w:r>
    </w:p>
    <w:p w14:paraId="52590D5F" w14:textId="414031BA" w:rsidR="003421A2" w:rsidRPr="00093595" w:rsidRDefault="00A52F13" w:rsidP="00B626AD">
      <w:pPr>
        <w:pStyle w:val="ListParagraph"/>
        <w:numPr>
          <w:ilvl w:val="0"/>
          <w:numId w:val="21"/>
        </w:numPr>
        <w:spacing w:after="0" w:line="22" w:lineRule="atLeast"/>
        <w:ind w:right="3"/>
        <w:rPr>
          <w:rFonts w:ascii="Tahoma" w:hAnsi="Tahoma" w:cs="Tahoma"/>
          <w:sz w:val="24"/>
          <w:szCs w:val="24"/>
        </w:rPr>
      </w:pPr>
      <w:r w:rsidRPr="00093595">
        <w:rPr>
          <w:rFonts w:ascii="Tahoma" w:hAnsi="Tahoma" w:cs="Tahoma"/>
          <w:sz w:val="24"/>
          <w:szCs w:val="24"/>
        </w:rPr>
        <w:t xml:space="preserve">That, if parents believe that the permanent exclusion has occurred as a result of unlawful discrimination, they may make a claim under the Equality Act 2010 to the first-tier tribunal (special educational needs and disability), in the case of disability discrimination, or the county court, in the case of other forms of discrimination. </w:t>
      </w:r>
      <w:r w:rsidR="00525331" w:rsidRPr="00093595">
        <w:rPr>
          <w:rFonts w:ascii="Tahoma" w:hAnsi="Tahoma" w:cs="Tahoma"/>
          <w:sz w:val="24"/>
          <w:szCs w:val="24"/>
        </w:rPr>
        <w:t>Also,</w:t>
      </w:r>
      <w:r w:rsidRPr="00093595">
        <w:rPr>
          <w:rFonts w:ascii="Tahoma" w:hAnsi="Tahoma" w:cs="Tahoma"/>
          <w:sz w:val="24"/>
          <w:szCs w:val="24"/>
        </w:rPr>
        <w:t xml:space="preserve"> that any claim of discrimination made under these routes should be lodged within 6 months of the date on which the discrimination is alleged to have taken place</w:t>
      </w:r>
      <w:r w:rsidRPr="00093595">
        <w:rPr>
          <w:rFonts w:ascii="Tahoma" w:eastAsia="Times New Roman" w:hAnsi="Tahoma" w:cs="Tahoma"/>
          <w:sz w:val="24"/>
          <w:szCs w:val="24"/>
        </w:rPr>
        <w:t xml:space="preserve"> </w:t>
      </w:r>
    </w:p>
    <w:p w14:paraId="3D62D100" w14:textId="77777777" w:rsidR="003421A2" w:rsidRPr="00093595" w:rsidRDefault="00A52F13" w:rsidP="00B626AD">
      <w:pPr>
        <w:spacing w:after="0" w:line="22" w:lineRule="atLeast"/>
        <w:ind w:left="0" w:firstLine="0"/>
        <w:rPr>
          <w:rFonts w:ascii="Tahoma" w:hAnsi="Tahoma" w:cs="Tahoma"/>
          <w:sz w:val="24"/>
          <w:szCs w:val="24"/>
        </w:rPr>
      </w:pPr>
      <w:r w:rsidRPr="00093595">
        <w:rPr>
          <w:rFonts w:ascii="Tahoma" w:hAnsi="Tahoma" w:cs="Tahoma"/>
          <w:sz w:val="24"/>
          <w:szCs w:val="24"/>
        </w:rPr>
        <w:t xml:space="preserve"> </w:t>
      </w:r>
    </w:p>
    <w:p w14:paraId="12F8BE86" w14:textId="7D231213" w:rsidR="003421A2" w:rsidRPr="003B7F27" w:rsidRDefault="005E7F5A" w:rsidP="003B7F27">
      <w:pPr>
        <w:pStyle w:val="Heading1"/>
        <w:numPr>
          <w:ilvl w:val="0"/>
          <w:numId w:val="0"/>
        </w:numPr>
        <w:spacing w:after="0" w:line="22" w:lineRule="atLeast"/>
        <w:ind w:left="10" w:hanging="10"/>
        <w:rPr>
          <w:rFonts w:ascii="Tahoma" w:hAnsi="Tahoma" w:cs="Tahoma"/>
          <w:color w:val="auto"/>
          <w:szCs w:val="28"/>
          <w:u w:val="single"/>
        </w:rPr>
      </w:pPr>
      <w:r w:rsidRPr="003B7F27">
        <w:rPr>
          <w:rFonts w:ascii="Tahoma" w:hAnsi="Tahoma" w:cs="Tahoma"/>
          <w:color w:val="auto"/>
          <w:szCs w:val="28"/>
          <w:u w:val="single"/>
        </w:rPr>
        <w:t xml:space="preserve">INDEPENDENT REVIEW  </w:t>
      </w:r>
    </w:p>
    <w:p w14:paraId="77F5DD54" w14:textId="2476961A" w:rsidR="003B7F27" w:rsidRDefault="00A52F13" w:rsidP="003B7F27">
      <w:pPr>
        <w:pStyle w:val="ListParagraph"/>
        <w:numPr>
          <w:ilvl w:val="0"/>
          <w:numId w:val="43"/>
        </w:numPr>
        <w:spacing w:after="120" w:line="22" w:lineRule="atLeast"/>
        <w:ind w:left="357" w:hanging="357"/>
        <w:contextualSpacing w:val="0"/>
        <w:rPr>
          <w:rFonts w:ascii="Tahoma" w:hAnsi="Tahoma" w:cs="Tahoma"/>
          <w:sz w:val="24"/>
          <w:szCs w:val="24"/>
        </w:rPr>
      </w:pPr>
      <w:r w:rsidRPr="003B7F27">
        <w:rPr>
          <w:rFonts w:ascii="Tahoma" w:hAnsi="Tahoma" w:cs="Tahoma"/>
          <w:sz w:val="24"/>
          <w:szCs w:val="24"/>
        </w:rPr>
        <w:t>If parents apply for an independent review within the legal timeframe, the</w:t>
      </w:r>
      <w:r w:rsidRPr="00C3370E">
        <w:rPr>
          <w:rFonts w:ascii="Tahoma" w:hAnsi="Tahoma" w:cs="Tahoma"/>
          <w:sz w:val="24"/>
          <w:szCs w:val="24"/>
          <w:shd w:val="clear" w:color="auto" w:fill="FFFFFF" w:themeFill="background1"/>
        </w:rPr>
        <w:t xml:space="preserve"> LA</w:t>
      </w:r>
      <w:r w:rsidRPr="003B7F27">
        <w:rPr>
          <w:rFonts w:ascii="Tahoma" w:hAnsi="Tahoma" w:cs="Tahoma"/>
          <w:sz w:val="24"/>
          <w:szCs w:val="24"/>
        </w:rPr>
        <w:t xml:space="preserve"> will arrange for an independent panel to review the decision of the governing board not to reinstate a permanently excluded pupil.  </w:t>
      </w:r>
    </w:p>
    <w:p w14:paraId="224851AF" w14:textId="7E77FC9A" w:rsidR="003B7F27" w:rsidRDefault="00A52F13" w:rsidP="003B7F27">
      <w:pPr>
        <w:pStyle w:val="ListParagraph"/>
        <w:numPr>
          <w:ilvl w:val="0"/>
          <w:numId w:val="43"/>
        </w:numPr>
        <w:spacing w:after="120" w:line="22" w:lineRule="atLeast"/>
        <w:ind w:left="357" w:hanging="357"/>
        <w:contextualSpacing w:val="0"/>
        <w:rPr>
          <w:rFonts w:ascii="Tahoma" w:hAnsi="Tahoma" w:cs="Tahoma"/>
          <w:sz w:val="24"/>
          <w:szCs w:val="24"/>
        </w:rPr>
      </w:pPr>
      <w:r w:rsidRPr="003B7F27">
        <w:rPr>
          <w:rFonts w:ascii="Tahoma" w:hAnsi="Tahoma" w:cs="Tahoma"/>
          <w:sz w:val="24"/>
          <w:szCs w:val="24"/>
        </w:rPr>
        <w:t xml:space="preserve">Applications for an independent review must be made within 15 school days of notice being given to the </w:t>
      </w:r>
      <w:r w:rsidRPr="00C3370E">
        <w:rPr>
          <w:rFonts w:ascii="Tahoma" w:hAnsi="Tahoma" w:cs="Tahoma"/>
          <w:sz w:val="24"/>
          <w:szCs w:val="24"/>
          <w:shd w:val="clear" w:color="auto" w:fill="FFFFFF" w:themeFill="background1"/>
        </w:rPr>
        <w:t>parents by the governing board of its decision</w:t>
      </w:r>
      <w:r w:rsidRPr="003B7F27">
        <w:rPr>
          <w:rFonts w:ascii="Tahoma" w:hAnsi="Tahoma" w:cs="Tahoma"/>
          <w:sz w:val="24"/>
          <w:szCs w:val="24"/>
        </w:rPr>
        <w:t xml:space="preserve"> to not reinstate the pupil </w:t>
      </w:r>
      <w:r w:rsidRPr="003B7F27">
        <w:rPr>
          <w:rFonts w:ascii="Tahoma" w:hAnsi="Tahoma" w:cs="Tahoma"/>
          <w:b/>
          <w:sz w:val="24"/>
          <w:szCs w:val="24"/>
        </w:rPr>
        <w:t>or</w:t>
      </w:r>
      <w:r w:rsidRPr="003B7F27">
        <w:rPr>
          <w:rFonts w:ascii="Tahoma" w:hAnsi="Tahoma" w:cs="Tahoma"/>
          <w:sz w:val="24"/>
          <w:szCs w:val="24"/>
        </w:rPr>
        <w:t xml:space="preserve">, if after this time, within 15 school days of the final determination of a claim of discrimination under the Equality Act 2010 regarding the permanent exclusion. </w:t>
      </w:r>
    </w:p>
    <w:p w14:paraId="197F4F72" w14:textId="55FE9288" w:rsidR="003421A2" w:rsidRPr="003B7F27" w:rsidRDefault="00A52F13" w:rsidP="003B7F27">
      <w:pPr>
        <w:pStyle w:val="ListParagraph"/>
        <w:numPr>
          <w:ilvl w:val="0"/>
          <w:numId w:val="43"/>
        </w:numPr>
        <w:spacing w:after="120" w:line="22" w:lineRule="atLeast"/>
        <w:ind w:left="357" w:hanging="357"/>
        <w:contextualSpacing w:val="0"/>
        <w:rPr>
          <w:rFonts w:ascii="Tahoma" w:hAnsi="Tahoma" w:cs="Tahoma"/>
          <w:sz w:val="24"/>
          <w:szCs w:val="24"/>
        </w:rPr>
      </w:pPr>
      <w:r w:rsidRPr="003B7F27">
        <w:rPr>
          <w:rFonts w:ascii="Tahoma" w:hAnsi="Tahoma" w:cs="Tahoma"/>
          <w:sz w:val="24"/>
          <w:szCs w:val="24"/>
        </w:rPr>
        <w:t xml:space="preserve">A panel of 3 or 5 members will be constituted with representatives from each of the categories below. Where a 5-member panel is constituted, 2 members will come from the school governor category and 2 members will come from the headteacher category. At all times during the review process there must be the required representation on the panel. </w:t>
      </w:r>
    </w:p>
    <w:p w14:paraId="44178302" w14:textId="0DBC9B73" w:rsidR="003421A2" w:rsidRPr="00093595" w:rsidRDefault="00A52F13" w:rsidP="00B626AD">
      <w:pPr>
        <w:pStyle w:val="ListParagraph"/>
        <w:numPr>
          <w:ilvl w:val="0"/>
          <w:numId w:val="22"/>
        </w:numPr>
        <w:spacing w:after="0" w:line="22" w:lineRule="atLeast"/>
        <w:ind w:right="3"/>
        <w:rPr>
          <w:rFonts w:ascii="Tahoma" w:hAnsi="Tahoma" w:cs="Tahoma"/>
          <w:sz w:val="24"/>
          <w:szCs w:val="24"/>
        </w:rPr>
      </w:pPr>
      <w:r w:rsidRPr="00093595">
        <w:rPr>
          <w:rFonts w:ascii="Tahoma" w:hAnsi="Tahoma" w:cs="Tahoma"/>
          <w:sz w:val="24"/>
          <w:szCs w:val="24"/>
        </w:rPr>
        <w:t>A lay member to chair the panel who has not worked in any school in a paid capacity, disregarding any experience as a school governor or volunteer</w:t>
      </w:r>
      <w:r w:rsidRPr="00093595">
        <w:rPr>
          <w:rFonts w:ascii="Tahoma" w:eastAsia="Times New Roman" w:hAnsi="Tahoma" w:cs="Tahoma"/>
          <w:sz w:val="24"/>
          <w:szCs w:val="24"/>
        </w:rPr>
        <w:t xml:space="preserve"> </w:t>
      </w:r>
    </w:p>
    <w:p w14:paraId="5509BF37" w14:textId="14EEFE87" w:rsidR="003421A2" w:rsidRPr="00093595" w:rsidRDefault="00A52F13" w:rsidP="00B626AD">
      <w:pPr>
        <w:pStyle w:val="ListParagraph"/>
        <w:numPr>
          <w:ilvl w:val="0"/>
          <w:numId w:val="22"/>
        </w:numPr>
        <w:spacing w:after="0" w:line="22" w:lineRule="atLeast"/>
        <w:ind w:right="3"/>
        <w:rPr>
          <w:rFonts w:ascii="Tahoma" w:hAnsi="Tahoma" w:cs="Tahoma"/>
          <w:sz w:val="24"/>
          <w:szCs w:val="24"/>
        </w:rPr>
      </w:pPr>
      <w:r w:rsidRPr="00093595">
        <w:rPr>
          <w:rFonts w:ascii="Tahoma" w:hAnsi="Tahoma" w:cs="Tahoma"/>
          <w:sz w:val="24"/>
          <w:szCs w:val="24"/>
        </w:rPr>
        <w:t>Current or former school governors who have served as a governor for at least 12 consecutive months in the last 5 years, provided they have not been teachers or headteachers during this time</w:t>
      </w:r>
      <w:r w:rsidRPr="00093595">
        <w:rPr>
          <w:rFonts w:ascii="Tahoma" w:eastAsia="Times New Roman" w:hAnsi="Tahoma" w:cs="Tahoma"/>
          <w:sz w:val="24"/>
          <w:szCs w:val="24"/>
        </w:rPr>
        <w:t xml:space="preserve"> </w:t>
      </w:r>
    </w:p>
    <w:p w14:paraId="71F97280" w14:textId="3D0F5E8F" w:rsidR="003421A2" w:rsidRPr="00093595" w:rsidRDefault="00A52F13" w:rsidP="00B626AD">
      <w:pPr>
        <w:pStyle w:val="ListParagraph"/>
        <w:numPr>
          <w:ilvl w:val="0"/>
          <w:numId w:val="22"/>
        </w:numPr>
        <w:spacing w:after="0" w:line="22" w:lineRule="atLeast"/>
        <w:ind w:right="2022"/>
        <w:rPr>
          <w:rFonts w:ascii="Tahoma" w:hAnsi="Tahoma" w:cs="Tahoma"/>
          <w:sz w:val="24"/>
          <w:szCs w:val="24"/>
        </w:rPr>
      </w:pPr>
      <w:r w:rsidRPr="00093595">
        <w:rPr>
          <w:rFonts w:ascii="Tahoma" w:hAnsi="Tahoma" w:cs="Tahoma"/>
          <w:sz w:val="24"/>
          <w:szCs w:val="24"/>
        </w:rPr>
        <w:t>Headteachers or individuals who have been a headteacher within the last 5 years</w:t>
      </w:r>
      <w:r w:rsidRPr="00093595">
        <w:rPr>
          <w:rFonts w:ascii="Tahoma" w:eastAsia="Times New Roman" w:hAnsi="Tahoma" w:cs="Tahoma"/>
          <w:sz w:val="24"/>
          <w:szCs w:val="24"/>
        </w:rPr>
        <w:t xml:space="preserve"> </w:t>
      </w:r>
      <w:r w:rsidRPr="00093595">
        <w:rPr>
          <w:rFonts w:ascii="Tahoma" w:hAnsi="Tahoma" w:cs="Tahoma"/>
          <w:sz w:val="24"/>
          <w:szCs w:val="24"/>
        </w:rPr>
        <w:t xml:space="preserve">A person may not serve as a member of a review panel if they: </w:t>
      </w:r>
    </w:p>
    <w:p w14:paraId="09AA8A52" w14:textId="21C53B7E" w:rsidR="003421A2" w:rsidRPr="002E659E" w:rsidRDefault="00A52F13" w:rsidP="002E659E">
      <w:pPr>
        <w:pStyle w:val="ListParagraph"/>
        <w:numPr>
          <w:ilvl w:val="0"/>
          <w:numId w:val="22"/>
        </w:numPr>
        <w:shd w:val="clear" w:color="auto" w:fill="FFFFFF" w:themeFill="background1"/>
        <w:spacing w:after="0" w:line="22" w:lineRule="atLeast"/>
        <w:ind w:right="3"/>
        <w:rPr>
          <w:rFonts w:ascii="Tahoma" w:hAnsi="Tahoma" w:cs="Tahoma"/>
          <w:sz w:val="24"/>
          <w:szCs w:val="24"/>
        </w:rPr>
      </w:pPr>
      <w:r w:rsidRPr="00093595">
        <w:rPr>
          <w:rFonts w:ascii="Tahoma" w:hAnsi="Tahoma" w:cs="Tahoma"/>
          <w:sz w:val="24"/>
          <w:szCs w:val="24"/>
        </w:rPr>
        <w:t xml:space="preserve">Are a </w:t>
      </w:r>
      <w:r w:rsidRPr="002E659E">
        <w:rPr>
          <w:rFonts w:ascii="Tahoma" w:hAnsi="Tahoma" w:cs="Tahoma"/>
          <w:sz w:val="24"/>
          <w:szCs w:val="24"/>
          <w:shd w:val="clear" w:color="auto" w:fill="FFFFFF" w:themeFill="background1"/>
        </w:rPr>
        <w:t>member of the academy trust</w:t>
      </w:r>
      <w:r w:rsidRPr="002E659E">
        <w:rPr>
          <w:rFonts w:ascii="Tahoma" w:hAnsi="Tahoma" w:cs="Tahoma"/>
          <w:sz w:val="24"/>
          <w:szCs w:val="24"/>
        </w:rPr>
        <w:t xml:space="preserve"> of the excluding school</w:t>
      </w:r>
      <w:r w:rsidRPr="002E659E">
        <w:rPr>
          <w:rFonts w:ascii="Tahoma" w:eastAsia="Times New Roman" w:hAnsi="Tahoma" w:cs="Tahoma"/>
          <w:sz w:val="24"/>
          <w:szCs w:val="24"/>
        </w:rPr>
        <w:t xml:space="preserve"> </w:t>
      </w:r>
    </w:p>
    <w:p w14:paraId="6E891BF7" w14:textId="1DE63A48" w:rsidR="003421A2" w:rsidRPr="002E659E" w:rsidRDefault="00A52F13" w:rsidP="002E659E">
      <w:pPr>
        <w:pStyle w:val="ListParagraph"/>
        <w:numPr>
          <w:ilvl w:val="0"/>
          <w:numId w:val="22"/>
        </w:numPr>
        <w:shd w:val="clear" w:color="auto" w:fill="FFFFFF" w:themeFill="background1"/>
        <w:spacing w:after="0" w:line="22" w:lineRule="atLeast"/>
        <w:ind w:right="3"/>
        <w:rPr>
          <w:rFonts w:ascii="Tahoma" w:hAnsi="Tahoma" w:cs="Tahoma"/>
          <w:sz w:val="24"/>
          <w:szCs w:val="24"/>
        </w:rPr>
      </w:pPr>
      <w:r w:rsidRPr="002E659E">
        <w:rPr>
          <w:rFonts w:ascii="Tahoma" w:hAnsi="Tahoma" w:cs="Tahoma"/>
          <w:sz w:val="24"/>
          <w:szCs w:val="24"/>
        </w:rPr>
        <w:t>Are the headteacher of the excluding school, or have held this position in the last 5 years</w:t>
      </w:r>
      <w:r w:rsidRPr="002E659E">
        <w:rPr>
          <w:rFonts w:ascii="Tahoma" w:eastAsia="Times New Roman" w:hAnsi="Tahoma" w:cs="Tahoma"/>
          <w:sz w:val="24"/>
          <w:szCs w:val="24"/>
        </w:rPr>
        <w:t xml:space="preserve"> </w:t>
      </w:r>
    </w:p>
    <w:p w14:paraId="1D02CB11" w14:textId="40425D3F" w:rsidR="003421A2" w:rsidRPr="002E659E" w:rsidRDefault="00A52F13" w:rsidP="002E659E">
      <w:pPr>
        <w:pStyle w:val="ListParagraph"/>
        <w:numPr>
          <w:ilvl w:val="0"/>
          <w:numId w:val="22"/>
        </w:numPr>
        <w:shd w:val="clear" w:color="auto" w:fill="FFFFFF" w:themeFill="background1"/>
        <w:spacing w:after="0" w:line="22" w:lineRule="atLeast"/>
        <w:ind w:right="3"/>
        <w:rPr>
          <w:rFonts w:ascii="Tahoma" w:hAnsi="Tahoma" w:cs="Tahoma"/>
          <w:sz w:val="24"/>
          <w:szCs w:val="24"/>
        </w:rPr>
      </w:pPr>
      <w:r w:rsidRPr="002E659E">
        <w:rPr>
          <w:rFonts w:ascii="Tahoma" w:hAnsi="Tahoma" w:cs="Tahoma"/>
          <w:sz w:val="24"/>
          <w:szCs w:val="24"/>
        </w:rPr>
        <w:t xml:space="preserve">Are an employee of </w:t>
      </w:r>
      <w:r w:rsidRPr="002E659E">
        <w:rPr>
          <w:rFonts w:ascii="Tahoma" w:hAnsi="Tahoma" w:cs="Tahoma"/>
          <w:sz w:val="24"/>
          <w:szCs w:val="24"/>
          <w:shd w:val="clear" w:color="auto" w:fill="FFFFFF" w:themeFill="background1"/>
        </w:rPr>
        <w:t>the LA</w:t>
      </w:r>
      <w:r w:rsidRPr="002E659E">
        <w:rPr>
          <w:rFonts w:ascii="Tahoma" w:hAnsi="Tahoma" w:cs="Tahoma"/>
          <w:sz w:val="24"/>
          <w:szCs w:val="24"/>
        </w:rPr>
        <w:t>, or the governing board, of the excluding school (unless they are employed as a headteacher at another school)</w:t>
      </w:r>
      <w:r w:rsidRPr="002E659E">
        <w:rPr>
          <w:rFonts w:ascii="Tahoma" w:eastAsia="Times New Roman" w:hAnsi="Tahoma" w:cs="Tahoma"/>
          <w:sz w:val="24"/>
          <w:szCs w:val="24"/>
        </w:rPr>
        <w:t xml:space="preserve"> </w:t>
      </w:r>
    </w:p>
    <w:p w14:paraId="0F351A3A" w14:textId="682D4DC1" w:rsidR="003421A2" w:rsidRPr="002E659E" w:rsidRDefault="00A52F13" w:rsidP="002E659E">
      <w:pPr>
        <w:pStyle w:val="ListParagraph"/>
        <w:numPr>
          <w:ilvl w:val="0"/>
          <w:numId w:val="22"/>
        </w:numPr>
        <w:shd w:val="clear" w:color="auto" w:fill="FFFFFF" w:themeFill="background1"/>
        <w:spacing w:after="0" w:line="22" w:lineRule="atLeast"/>
        <w:ind w:right="3"/>
        <w:rPr>
          <w:rFonts w:ascii="Tahoma" w:hAnsi="Tahoma" w:cs="Tahoma"/>
          <w:sz w:val="24"/>
          <w:szCs w:val="24"/>
        </w:rPr>
      </w:pPr>
      <w:r w:rsidRPr="002E659E">
        <w:rPr>
          <w:rFonts w:ascii="Tahoma" w:hAnsi="Tahoma" w:cs="Tahoma"/>
          <w:sz w:val="24"/>
          <w:szCs w:val="24"/>
        </w:rPr>
        <w:t xml:space="preserve">Have, or at any time have had, any connection with </w:t>
      </w:r>
      <w:r w:rsidRPr="002E659E">
        <w:rPr>
          <w:rFonts w:ascii="Tahoma" w:hAnsi="Tahoma" w:cs="Tahoma"/>
          <w:sz w:val="24"/>
          <w:szCs w:val="24"/>
          <w:shd w:val="clear" w:color="auto" w:fill="FFFFFF" w:themeFill="background1"/>
        </w:rPr>
        <w:t>the LA</w:t>
      </w:r>
      <w:r w:rsidRPr="002E659E">
        <w:rPr>
          <w:rFonts w:ascii="Tahoma" w:hAnsi="Tahoma" w:cs="Tahoma"/>
          <w:sz w:val="24"/>
          <w:szCs w:val="24"/>
        </w:rPr>
        <w:t>, school, governing board, parents or pupil, or the incident leading to the exclusion, which might reasonably be taken to raise doubts about their impartiality</w:t>
      </w:r>
      <w:r w:rsidRPr="002E659E">
        <w:rPr>
          <w:rFonts w:ascii="Tahoma" w:eastAsia="Times New Roman" w:hAnsi="Tahoma" w:cs="Tahoma"/>
          <w:sz w:val="24"/>
          <w:szCs w:val="24"/>
        </w:rPr>
        <w:t xml:space="preserve"> </w:t>
      </w:r>
    </w:p>
    <w:p w14:paraId="033BEEC0" w14:textId="122B910E" w:rsidR="003421A2" w:rsidRPr="00093595" w:rsidRDefault="00A52F13" w:rsidP="00B626AD">
      <w:pPr>
        <w:pStyle w:val="ListParagraph"/>
        <w:numPr>
          <w:ilvl w:val="0"/>
          <w:numId w:val="22"/>
        </w:numPr>
        <w:spacing w:after="0" w:line="22" w:lineRule="atLeast"/>
        <w:ind w:right="3"/>
        <w:rPr>
          <w:rFonts w:ascii="Tahoma" w:hAnsi="Tahoma" w:cs="Tahoma"/>
          <w:sz w:val="24"/>
          <w:szCs w:val="24"/>
        </w:rPr>
      </w:pPr>
      <w:r w:rsidRPr="00093595">
        <w:rPr>
          <w:rFonts w:ascii="Tahoma" w:hAnsi="Tahoma" w:cs="Tahoma"/>
          <w:sz w:val="24"/>
          <w:szCs w:val="24"/>
        </w:rPr>
        <w:t>Have not had the required training within the last 2 years (see appendix 1 for what training must cover)</w:t>
      </w:r>
      <w:r w:rsidRPr="00093595">
        <w:rPr>
          <w:rFonts w:ascii="Tahoma" w:eastAsia="Times New Roman" w:hAnsi="Tahoma" w:cs="Tahoma"/>
          <w:sz w:val="24"/>
          <w:szCs w:val="24"/>
        </w:rPr>
        <w:t xml:space="preserve"> </w:t>
      </w:r>
    </w:p>
    <w:p w14:paraId="4267D451" w14:textId="77777777" w:rsidR="0074657E" w:rsidRPr="00093595" w:rsidRDefault="0074657E" w:rsidP="00B626AD">
      <w:pPr>
        <w:pStyle w:val="ListParagraph"/>
        <w:spacing w:after="0" w:line="22" w:lineRule="atLeast"/>
        <w:ind w:right="3" w:firstLine="0"/>
        <w:rPr>
          <w:rFonts w:ascii="Tahoma" w:hAnsi="Tahoma" w:cs="Tahoma"/>
          <w:sz w:val="24"/>
          <w:szCs w:val="24"/>
        </w:rPr>
      </w:pPr>
    </w:p>
    <w:p w14:paraId="3ACF15F5" w14:textId="77777777" w:rsidR="003B7F27" w:rsidRDefault="00A52F13" w:rsidP="003B7F27">
      <w:pPr>
        <w:pStyle w:val="ListParagraph"/>
        <w:numPr>
          <w:ilvl w:val="0"/>
          <w:numId w:val="43"/>
        </w:numPr>
        <w:spacing w:after="120" w:line="22" w:lineRule="atLeast"/>
        <w:ind w:left="357" w:hanging="357"/>
        <w:contextualSpacing w:val="0"/>
        <w:rPr>
          <w:rFonts w:ascii="Tahoma" w:hAnsi="Tahoma" w:cs="Tahoma"/>
          <w:sz w:val="24"/>
          <w:szCs w:val="24"/>
        </w:rPr>
      </w:pPr>
      <w:r w:rsidRPr="003B7F27">
        <w:rPr>
          <w:rFonts w:ascii="Tahoma" w:hAnsi="Tahoma" w:cs="Tahoma"/>
          <w:sz w:val="24"/>
          <w:szCs w:val="24"/>
        </w:rPr>
        <w:t>The panel must consider the interests and circumstances of the pupil, including the circumstances in which the pupil was permanently excluded, and have regard to the interests of other pupils and people working at the school.</w:t>
      </w:r>
      <w:r w:rsidR="0074657E" w:rsidRPr="003B7F27">
        <w:rPr>
          <w:rFonts w:ascii="Tahoma" w:hAnsi="Tahoma" w:cs="Tahoma"/>
          <w:sz w:val="24"/>
          <w:szCs w:val="24"/>
        </w:rPr>
        <w:t xml:space="preserve">  </w:t>
      </w:r>
      <w:r w:rsidRPr="003B7F27">
        <w:rPr>
          <w:rFonts w:ascii="Tahoma" w:hAnsi="Tahoma" w:cs="Tahoma"/>
          <w:sz w:val="24"/>
          <w:szCs w:val="24"/>
        </w:rPr>
        <w:t xml:space="preserve">Taking into account the pupil’s </w:t>
      </w:r>
      <w:r w:rsidRPr="003B7F27">
        <w:rPr>
          <w:rFonts w:ascii="Tahoma" w:hAnsi="Tahoma" w:cs="Tahoma"/>
          <w:sz w:val="24"/>
          <w:szCs w:val="24"/>
        </w:rPr>
        <w:lastRenderedPageBreak/>
        <w:t xml:space="preserve">age and understanding, the pupil or their parents will be made aware of their right to attend and participate in the review meeting and the pupil should be enabled to make representations on their own behalf, should they desire to. </w:t>
      </w:r>
    </w:p>
    <w:p w14:paraId="6D69205A" w14:textId="77777777" w:rsidR="003B7F27" w:rsidRDefault="00A52F13" w:rsidP="003B7F27">
      <w:pPr>
        <w:pStyle w:val="ListParagraph"/>
        <w:numPr>
          <w:ilvl w:val="0"/>
          <w:numId w:val="43"/>
        </w:numPr>
        <w:spacing w:after="120" w:line="22" w:lineRule="atLeast"/>
        <w:ind w:left="357" w:hanging="357"/>
        <w:contextualSpacing w:val="0"/>
        <w:rPr>
          <w:rFonts w:ascii="Tahoma" w:hAnsi="Tahoma" w:cs="Tahoma"/>
          <w:sz w:val="24"/>
          <w:szCs w:val="24"/>
        </w:rPr>
      </w:pPr>
      <w:r w:rsidRPr="003B7F27">
        <w:rPr>
          <w:rFonts w:ascii="Tahoma" w:hAnsi="Tahoma" w:cs="Tahoma"/>
          <w:sz w:val="24"/>
          <w:szCs w:val="24"/>
        </w:rPr>
        <w:t xml:space="preserve">Where a SEN expert is present, the panel must seek and have regard to the SEN expert’s view of how SEN may be relevant to the pupil’s permanent exclusion.  </w:t>
      </w:r>
      <w:r w:rsidR="0074657E" w:rsidRPr="003B7F27">
        <w:rPr>
          <w:rFonts w:ascii="Tahoma" w:hAnsi="Tahoma" w:cs="Tahoma"/>
          <w:sz w:val="24"/>
          <w:szCs w:val="24"/>
        </w:rPr>
        <w:t xml:space="preserve">  </w:t>
      </w:r>
      <w:r w:rsidRPr="003B7F27">
        <w:rPr>
          <w:rFonts w:ascii="Tahoma" w:hAnsi="Tahoma" w:cs="Tahoma"/>
          <w:sz w:val="24"/>
          <w:szCs w:val="24"/>
        </w:rPr>
        <w:t xml:space="preserve">Where a social worker is present, the panel must have regard to any representation made by the social worker of how the pupil’s experiences, needs, safeguarding risks and/or welfare may be relevant to the pupil’s permanent exclusion.  </w:t>
      </w:r>
      <w:r w:rsidR="0074657E" w:rsidRPr="003B7F27">
        <w:rPr>
          <w:rFonts w:ascii="Tahoma" w:hAnsi="Tahoma" w:cs="Tahoma"/>
          <w:sz w:val="24"/>
          <w:szCs w:val="24"/>
        </w:rPr>
        <w:t xml:space="preserve">  </w:t>
      </w:r>
      <w:r w:rsidRPr="003B7F27">
        <w:rPr>
          <w:rFonts w:ascii="Tahoma" w:hAnsi="Tahoma" w:cs="Tahoma"/>
          <w:sz w:val="24"/>
          <w:szCs w:val="24"/>
        </w:rPr>
        <w:t>Where a VSH is present, the panel must have regard to any representation made by the social worker of how any of the child's background, education and safeguarding needs were considered by the headteacher in the lead up to the permanent exclusion, or are relevant to the pupil’s permanent exclusion.</w:t>
      </w:r>
    </w:p>
    <w:p w14:paraId="3DF82FFD" w14:textId="538D43A6" w:rsidR="003421A2" w:rsidRPr="003B7F27" w:rsidRDefault="00A52F13" w:rsidP="003B7F27">
      <w:pPr>
        <w:pStyle w:val="ListParagraph"/>
        <w:numPr>
          <w:ilvl w:val="0"/>
          <w:numId w:val="43"/>
        </w:numPr>
        <w:spacing w:after="120" w:line="22" w:lineRule="atLeast"/>
        <w:ind w:left="357" w:hanging="357"/>
        <w:contextualSpacing w:val="0"/>
        <w:rPr>
          <w:rFonts w:ascii="Tahoma" w:hAnsi="Tahoma" w:cs="Tahoma"/>
          <w:sz w:val="24"/>
          <w:szCs w:val="24"/>
        </w:rPr>
      </w:pPr>
      <w:r w:rsidRPr="003B7F27">
        <w:rPr>
          <w:rFonts w:ascii="Tahoma" w:hAnsi="Tahoma" w:cs="Tahoma"/>
          <w:sz w:val="24"/>
          <w:szCs w:val="24"/>
        </w:rPr>
        <w:t xml:space="preserve">Following its review, the independent panel will decide to do 1 of the following: </w:t>
      </w:r>
    </w:p>
    <w:p w14:paraId="7555CF7A" w14:textId="32E3C715" w:rsidR="003421A2" w:rsidRPr="00093595" w:rsidRDefault="00A52F13" w:rsidP="00B626AD">
      <w:pPr>
        <w:pStyle w:val="ListParagraph"/>
        <w:numPr>
          <w:ilvl w:val="0"/>
          <w:numId w:val="23"/>
        </w:numPr>
        <w:spacing w:after="0" w:line="22" w:lineRule="atLeast"/>
        <w:ind w:right="3"/>
        <w:rPr>
          <w:rFonts w:ascii="Tahoma" w:hAnsi="Tahoma" w:cs="Tahoma"/>
          <w:sz w:val="24"/>
          <w:szCs w:val="24"/>
        </w:rPr>
      </w:pPr>
      <w:r w:rsidRPr="00093595">
        <w:rPr>
          <w:rFonts w:ascii="Tahoma" w:hAnsi="Tahoma" w:cs="Tahoma"/>
          <w:sz w:val="24"/>
          <w:szCs w:val="24"/>
        </w:rPr>
        <w:t>Uphold the governing board’s decision</w:t>
      </w:r>
      <w:r w:rsidRPr="00093595">
        <w:rPr>
          <w:rFonts w:ascii="Tahoma" w:eastAsia="Times New Roman" w:hAnsi="Tahoma" w:cs="Tahoma"/>
          <w:sz w:val="24"/>
          <w:szCs w:val="24"/>
        </w:rPr>
        <w:t xml:space="preserve"> </w:t>
      </w:r>
    </w:p>
    <w:p w14:paraId="780581F7" w14:textId="67627113" w:rsidR="003421A2" w:rsidRPr="00093595" w:rsidRDefault="00A52F13" w:rsidP="00B626AD">
      <w:pPr>
        <w:pStyle w:val="ListParagraph"/>
        <w:numPr>
          <w:ilvl w:val="0"/>
          <w:numId w:val="23"/>
        </w:numPr>
        <w:spacing w:after="0" w:line="22" w:lineRule="atLeast"/>
        <w:ind w:right="3"/>
        <w:rPr>
          <w:rFonts w:ascii="Tahoma" w:hAnsi="Tahoma" w:cs="Tahoma"/>
          <w:sz w:val="24"/>
          <w:szCs w:val="24"/>
        </w:rPr>
      </w:pPr>
      <w:r w:rsidRPr="00093595">
        <w:rPr>
          <w:rFonts w:ascii="Tahoma" w:hAnsi="Tahoma" w:cs="Tahoma"/>
          <w:sz w:val="24"/>
          <w:szCs w:val="24"/>
        </w:rPr>
        <w:t>Recommend that the governing board reconsiders reinstatement</w:t>
      </w:r>
      <w:r w:rsidRPr="00093595">
        <w:rPr>
          <w:rFonts w:ascii="Tahoma" w:eastAsia="Times New Roman" w:hAnsi="Tahoma" w:cs="Tahoma"/>
          <w:sz w:val="24"/>
          <w:szCs w:val="24"/>
        </w:rPr>
        <w:t xml:space="preserve"> </w:t>
      </w:r>
    </w:p>
    <w:p w14:paraId="0657CA4F" w14:textId="6FD50D1A" w:rsidR="003421A2" w:rsidRPr="00093595" w:rsidRDefault="00A52F13" w:rsidP="00B626AD">
      <w:pPr>
        <w:pStyle w:val="ListParagraph"/>
        <w:numPr>
          <w:ilvl w:val="0"/>
          <w:numId w:val="23"/>
        </w:numPr>
        <w:spacing w:after="0" w:line="22" w:lineRule="atLeast"/>
        <w:ind w:right="3"/>
        <w:rPr>
          <w:rFonts w:ascii="Tahoma" w:hAnsi="Tahoma" w:cs="Tahoma"/>
          <w:sz w:val="24"/>
          <w:szCs w:val="24"/>
        </w:rPr>
      </w:pPr>
      <w:r w:rsidRPr="00093595">
        <w:rPr>
          <w:rFonts w:ascii="Tahoma" w:hAnsi="Tahoma" w:cs="Tahoma"/>
          <w:sz w:val="24"/>
          <w:szCs w:val="24"/>
        </w:rPr>
        <w:t>Quash the governing board’s decision and direct that they reconsider reinstatement (only if it judges that the decision was flawed)</w:t>
      </w:r>
      <w:r w:rsidRPr="00093595">
        <w:rPr>
          <w:rFonts w:ascii="Tahoma" w:eastAsia="Times New Roman" w:hAnsi="Tahoma" w:cs="Tahoma"/>
          <w:sz w:val="24"/>
          <w:szCs w:val="24"/>
        </w:rPr>
        <w:t xml:space="preserve"> </w:t>
      </w:r>
    </w:p>
    <w:p w14:paraId="3DAE5D7C" w14:textId="77777777" w:rsidR="00E706C4" w:rsidRPr="00093595" w:rsidRDefault="00E706C4" w:rsidP="00B626AD">
      <w:pPr>
        <w:pStyle w:val="ListParagraph"/>
        <w:spacing w:after="0" w:line="22" w:lineRule="atLeast"/>
        <w:ind w:right="3" w:firstLine="0"/>
        <w:rPr>
          <w:rFonts w:ascii="Tahoma" w:hAnsi="Tahoma" w:cs="Tahoma"/>
          <w:sz w:val="24"/>
          <w:szCs w:val="24"/>
        </w:rPr>
      </w:pPr>
    </w:p>
    <w:p w14:paraId="350E209E" w14:textId="77777777" w:rsidR="003B7F27" w:rsidRDefault="00A52F13" w:rsidP="003B7F27">
      <w:pPr>
        <w:pStyle w:val="ListParagraph"/>
        <w:numPr>
          <w:ilvl w:val="0"/>
          <w:numId w:val="43"/>
        </w:numPr>
        <w:spacing w:after="120" w:line="22" w:lineRule="atLeast"/>
        <w:ind w:left="357" w:hanging="357"/>
        <w:contextualSpacing w:val="0"/>
        <w:rPr>
          <w:rFonts w:ascii="Tahoma" w:hAnsi="Tahoma" w:cs="Tahoma"/>
          <w:sz w:val="24"/>
          <w:szCs w:val="24"/>
        </w:rPr>
      </w:pPr>
      <w:r w:rsidRPr="003B7F27">
        <w:rPr>
          <w:rFonts w:ascii="Tahoma" w:hAnsi="Tahoma" w:cs="Tahoma"/>
          <w:sz w:val="24"/>
          <w:szCs w:val="24"/>
        </w:rPr>
        <w:t xml:space="preserve">New evidence may be presented, though the school cannot introduce new reasons for the permanent exclusion or the decision not to reinstate. The panel must disregard any new reasons that are introduced.  </w:t>
      </w:r>
    </w:p>
    <w:p w14:paraId="3FB5BF97" w14:textId="77777777" w:rsidR="003B7F27" w:rsidRDefault="00A52F13" w:rsidP="003B7F27">
      <w:pPr>
        <w:pStyle w:val="ListParagraph"/>
        <w:numPr>
          <w:ilvl w:val="0"/>
          <w:numId w:val="43"/>
        </w:numPr>
        <w:spacing w:after="120" w:line="22" w:lineRule="atLeast"/>
        <w:ind w:left="357" w:hanging="357"/>
        <w:contextualSpacing w:val="0"/>
        <w:rPr>
          <w:rFonts w:ascii="Tahoma" w:hAnsi="Tahoma" w:cs="Tahoma"/>
          <w:sz w:val="24"/>
          <w:szCs w:val="24"/>
        </w:rPr>
      </w:pPr>
      <w:r w:rsidRPr="003B7F27">
        <w:rPr>
          <w:rFonts w:ascii="Tahoma" w:hAnsi="Tahoma" w:cs="Tahoma"/>
          <w:sz w:val="24"/>
          <w:szCs w:val="24"/>
        </w:rPr>
        <w:t xml:space="preserve">In deciding whether the decision was flawed, and therefore whether to quash the decision not to reinstate, the panel must only take account of the evidence that was available to the governing board at the time of making its decision. This includes any evidence that the panel considers would, or should, have been available to the governing board and that it ought to have considered if it had been acting reasonably. </w:t>
      </w:r>
    </w:p>
    <w:p w14:paraId="5C355C02" w14:textId="77777777" w:rsidR="003B7F27" w:rsidRDefault="00A52F13" w:rsidP="003B7F27">
      <w:pPr>
        <w:pStyle w:val="ListParagraph"/>
        <w:numPr>
          <w:ilvl w:val="0"/>
          <w:numId w:val="43"/>
        </w:numPr>
        <w:spacing w:after="120" w:line="22" w:lineRule="atLeast"/>
        <w:ind w:left="357" w:hanging="357"/>
        <w:contextualSpacing w:val="0"/>
        <w:rPr>
          <w:rFonts w:ascii="Tahoma" w:hAnsi="Tahoma" w:cs="Tahoma"/>
          <w:sz w:val="24"/>
          <w:szCs w:val="24"/>
        </w:rPr>
      </w:pPr>
      <w:r w:rsidRPr="003B7F27">
        <w:rPr>
          <w:rFonts w:ascii="Tahoma" w:hAnsi="Tahoma" w:cs="Tahoma"/>
          <w:sz w:val="24"/>
          <w:szCs w:val="24"/>
        </w:rPr>
        <w:t xml:space="preserve">If evidence is presented that the panel considers it is unreasonable to expect the governing board to have been aware of at the time of its decision, the panel can take account of the evidence when deciding whether to recommend that the governing board reconsider reinstatement. </w:t>
      </w:r>
    </w:p>
    <w:p w14:paraId="7860D212" w14:textId="77777777" w:rsidR="003B7F27" w:rsidRDefault="00A52F13" w:rsidP="003B7F27">
      <w:pPr>
        <w:pStyle w:val="ListParagraph"/>
        <w:numPr>
          <w:ilvl w:val="0"/>
          <w:numId w:val="43"/>
        </w:numPr>
        <w:spacing w:after="120" w:line="22" w:lineRule="atLeast"/>
        <w:ind w:left="357" w:hanging="357"/>
        <w:contextualSpacing w:val="0"/>
        <w:rPr>
          <w:rFonts w:ascii="Tahoma" w:hAnsi="Tahoma" w:cs="Tahoma"/>
          <w:sz w:val="24"/>
          <w:szCs w:val="24"/>
        </w:rPr>
      </w:pPr>
      <w:r w:rsidRPr="003B7F27">
        <w:rPr>
          <w:rFonts w:ascii="Tahoma" w:hAnsi="Tahoma" w:cs="Tahoma"/>
          <w:sz w:val="24"/>
          <w:szCs w:val="24"/>
        </w:rPr>
        <w:t xml:space="preserve">The panel’s decision can be decided by a majority vote. In the case of a tied decision, the chair has the casting vote.  </w:t>
      </w:r>
      <w:r w:rsidR="00E706C4" w:rsidRPr="003B7F27">
        <w:rPr>
          <w:rFonts w:ascii="Tahoma" w:hAnsi="Tahoma" w:cs="Tahoma"/>
          <w:sz w:val="24"/>
          <w:szCs w:val="24"/>
        </w:rPr>
        <w:t xml:space="preserve"> </w:t>
      </w:r>
      <w:r w:rsidRPr="003B7F27">
        <w:rPr>
          <w:rFonts w:ascii="Tahoma" w:hAnsi="Tahoma" w:cs="Tahoma"/>
          <w:sz w:val="24"/>
          <w:szCs w:val="24"/>
        </w:rPr>
        <w:t xml:space="preserve">Once the panel has reached its decision, the panel will notify all parties in writing without delay. </w:t>
      </w:r>
    </w:p>
    <w:p w14:paraId="1740C3D9" w14:textId="72F6928B" w:rsidR="003421A2" w:rsidRPr="003B7F27" w:rsidRDefault="00A52F13" w:rsidP="003B7F27">
      <w:pPr>
        <w:pStyle w:val="ListParagraph"/>
        <w:numPr>
          <w:ilvl w:val="0"/>
          <w:numId w:val="43"/>
        </w:numPr>
        <w:spacing w:after="0" w:line="22" w:lineRule="atLeast"/>
        <w:ind w:left="357" w:hanging="357"/>
        <w:contextualSpacing w:val="0"/>
        <w:rPr>
          <w:rFonts w:ascii="Tahoma" w:hAnsi="Tahoma" w:cs="Tahoma"/>
          <w:sz w:val="24"/>
          <w:szCs w:val="24"/>
        </w:rPr>
      </w:pPr>
      <w:r w:rsidRPr="003B7F27">
        <w:rPr>
          <w:rFonts w:ascii="Tahoma" w:hAnsi="Tahoma" w:cs="Tahoma"/>
          <w:sz w:val="24"/>
          <w:szCs w:val="24"/>
        </w:rPr>
        <w:t xml:space="preserve">This notification will include:  </w:t>
      </w:r>
    </w:p>
    <w:p w14:paraId="2AA62364" w14:textId="2DAA4243" w:rsidR="003421A2" w:rsidRPr="00093595" w:rsidRDefault="00A52F13" w:rsidP="00B626AD">
      <w:pPr>
        <w:pStyle w:val="ListParagraph"/>
        <w:numPr>
          <w:ilvl w:val="0"/>
          <w:numId w:val="24"/>
        </w:numPr>
        <w:spacing w:after="0" w:line="22" w:lineRule="atLeast"/>
        <w:ind w:right="3"/>
        <w:rPr>
          <w:rFonts w:ascii="Tahoma" w:hAnsi="Tahoma" w:cs="Tahoma"/>
          <w:sz w:val="24"/>
          <w:szCs w:val="24"/>
        </w:rPr>
      </w:pPr>
      <w:r w:rsidRPr="00093595">
        <w:rPr>
          <w:rFonts w:ascii="Tahoma" w:hAnsi="Tahoma" w:cs="Tahoma"/>
          <w:sz w:val="24"/>
          <w:szCs w:val="24"/>
        </w:rPr>
        <w:t>The panel’s decision and the reasons for it</w:t>
      </w:r>
      <w:r w:rsidRPr="00093595">
        <w:rPr>
          <w:rFonts w:ascii="Tahoma" w:eastAsia="Times New Roman" w:hAnsi="Tahoma" w:cs="Tahoma"/>
          <w:sz w:val="24"/>
          <w:szCs w:val="24"/>
        </w:rPr>
        <w:t xml:space="preserve"> </w:t>
      </w:r>
    </w:p>
    <w:p w14:paraId="42A878B6" w14:textId="22E984CB" w:rsidR="003421A2" w:rsidRPr="00093595" w:rsidRDefault="00A52F13" w:rsidP="00B626AD">
      <w:pPr>
        <w:pStyle w:val="ListParagraph"/>
        <w:numPr>
          <w:ilvl w:val="0"/>
          <w:numId w:val="24"/>
        </w:numPr>
        <w:spacing w:after="0" w:line="22" w:lineRule="atLeast"/>
        <w:ind w:right="3"/>
        <w:rPr>
          <w:rFonts w:ascii="Tahoma" w:hAnsi="Tahoma" w:cs="Tahoma"/>
          <w:sz w:val="24"/>
          <w:szCs w:val="24"/>
        </w:rPr>
      </w:pPr>
      <w:r w:rsidRPr="00093595">
        <w:rPr>
          <w:rFonts w:ascii="Tahoma" w:hAnsi="Tahoma" w:cs="Tahoma"/>
          <w:sz w:val="24"/>
          <w:szCs w:val="24"/>
        </w:rPr>
        <w:t>Where relevant, details of any financial readjustment or payment to be made if the governing board does not subsequently decide to offer to reinstate the pupil within 10 school days</w:t>
      </w:r>
      <w:r w:rsidRPr="00093595">
        <w:rPr>
          <w:rFonts w:ascii="Tahoma" w:eastAsia="Times New Roman" w:hAnsi="Tahoma" w:cs="Tahoma"/>
          <w:sz w:val="24"/>
          <w:szCs w:val="24"/>
        </w:rPr>
        <w:t xml:space="preserve"> </w:t>
      </w:r>
    </w:p>
    <w:p w14:paraId="542BBF99" w14:textId="2BFE0531" w:rsidR="003421A2" w:rsidRPr="00093595" w:rsidRDefault="00A52F13" w:rsidP="00B626AD">
      <w:pPr>
        <w:pStyle w:val="ListParagraph"/>
        <w:numPr>
          <w:ilvl w:val="0"/>
          <w:numId w:val="24"/>
        </w:numPr>
        <w:spacing w:after="0" w:line="22" w:lineRule="atLeast"/>
        <w:ind w:right="3"/>
        <w:rPr>
          <w:rFonts w:ascii="Tahoma" w:hAnsi="Tahoma" w:cs="Tahoma"/>
          <w:sz w:val="24"/>
          <w:szCs w:val="24"/>
        </w:rPr>
      </w:pPr>
      <w:r w:rsidRPr="00093595">
        <w:rPr>
          <w:rFonts w:ascii="Tahoma" w:hAnsi="Tahoma" w:cs="Tahoma"/>
          <w:sz w:val="24"/>
          <w:szCs w:val="24"/>
        </w:rPr>
        <w:t xml:space="preserve">Any information that the panel has directed the governing board to place on the pupil’s educational record </w:t>
      </w:r>
      <w:r w:rsidRPr="00093595">
        <w:rPr>
          <w:rFonts w:ascii="Tahoma" w:eastAsia="Times New Roman" w:hAnsi="Tahoma" w:cs="Tahoma"/>
          <w:sz w:val="24"/>
          <w:szCs w:val="24"/>
        </w:rPr>
        <w:t xml:space="preserve"> </w:t>
      </w:r>
    </w:p>
    <w:p w14:paraId="2D62367C" w14:textId="77777777" w:rsidR="003421A2" w:rsidRPr="00093595" w:rsidRDefault="00A52F13" w:rsidP="00B626AD">
      <w:pPr>
        <w:spacing w:after="0" w:line="22" w:lineRule="atLeast"/>
        <w:ind w:left="0" w:firstLine="0"/>
        <w:rPr>
          <w:rFonts w:ascii="Tahoma" w:hAnsi="Tahoma" w:cs="Tahoma"/>
          <w:sz w:val="24"/>
          <w:szCs w:val="24"/>
        </w:rPr>
      </w:pPr>
      <w:r w:rsidRPr="00093595">
        <w:rPr>
          <w:rFonts w:ascii="Tahoma" w:hAnsi="Tahoma" w:cs="Tahoma"/>
          <w:sz w:val="24"/>
          <w:szCs w:val="24"/>
        </w:rPr>
        <w:t xml:space="preserve"> </w:t>
      </w:r>
    </w:p>
    <w:p w14:paraId="2BD10E16" w14:textId="27781DF4" w:rsidR="003421A2" w:rsidRPr="003B7F27" w:rsidRDefault="005820EF" w:rsidP="003B7F27">
      <w:pPr>
        <w:pStyle w:val="Heading1"/>
        <w:numPr>
          <w:ilvl w:val="0"/>
          <w:numId w:val="0"/>
        </w:numPr>
        <w:spacing w:after="0" w:line="22" w:lineRule="atLeast"/>
        <w:rPr>
          <w:rFonts w:ascii="Tahoma" w:hAnsi="Tahoma" w:cs="Tahoma"/>
          <w:color w:val="auto"/>
          <w:szCs w:val="28"/>
          <w:u w:val="single"/>
        </w:rPr>
      </w:pPr>
      <w:r w:rsidRPr="003B7F27">
        <w:rPr>
          <w:rFonts w:ascii="Tahoma" w:hAnsi="Tahoma" w:cs="Tahoma"/>
          <w:color w:val="auto"/>
          <w:szCs w:val="28"/>
          <w:u w:val="single"/>
        </w:rPr>
        <w:t xml:space="preserve">SCHOOL REGISTERS </w:t>
      </w:r>
    </w:p>
    <w:p w14:paraId="0E163012" w14:textId="453BDDE5" w:rsidR="003421A2" w:rsidRPr="003B7F27" w:rsidRDefault="00A52F13" w:rsidP="003B7F27">
      <w:pPr>
        <w:pStyle w:val="ListParagraph"/>
        <w:numPr>
          <w:ilvl w:val="0"/>
          <w:numId w:val="43"/>
        </w:numPr>
        <w:spacing w:after="0" w:line="22" w:lineRule="atLeast"/>
        <w:ind w:left="357" w:hanging="357"/>
        <w:contextualSpacing w:val="0"/>
        <w:rPr>
          <w:rFonts w:ascii="Tahoma" w:hAnsi="Tahoma" w:cs="Tahoma"/>
          <w:sz w:val="24"/>
          <w:szCs w:val="24"/>
        </w:rPr>
      </w:pPr>
      <w:r w:rsidRPr="003B7F27">
        <w:rPr>
          <w:rFonts w:ascii="Tahoma" w:hAnsi="Tahoma" w:cs="Tahoma"/>
          <w:sz w:val="24"/>
          <w:szCs w:val="24"/>
        </w:rPr>
        <w:t xml:space="preserve">A pupil's name will be removed from the school admission register if:  </w:t>
      </w:r>
    </w:p>
    <w:p w14:paraId="043EE05C" w14:textId="222D6687" w:rsidR="003421A2" w:rsidRPr="00093595" w:rsidRDefault="00A52F13" w:rsidP="00B626AD">
      <w:pPr>
        <w:pStyle w:val="ListParagraph"/>
        <w:numPr>
          <w:ilvl w:val="0"/>
          <w:numId w:val="25"/>
        </w:numPr>
        <w:spacing w:after="0" w:line="22" w:lineRule="atLeast"/>
        <w:ind w:right="3"/>
        <w:rPr>
          <w:rFonts w:ascii="Tahoma" w:hAnsi="Tahoma" w:cs="Tahoma"/>
          <w:sz w:val="24"/>
          <w:szCs w:val="24"/>
        </w:rPr>
      </w:pPr>
      <w:r w:rsidRPr="00093595">
        <w:rPr>
          <w:rFonts w:ascii="Tahoma" w:hAnsi="Tahoma" w:cs="Tahoma"/>
          <w:sz w:val="24"/>
          <w:szCs w:val="24"/>
        </w:rPr>
        <w:t xml:space="preserve">15 school days have passed since the parents were notified </w:t>
      </w:r>
      <w:r w:rsidRPr="002E659E">
        <w:rPr>
          <w:rFonts w:ascii="Tahoma" w:hAnsi="Tahoma" w:cs="Tahoma"/>
          <w:sz w:val="24"/>
          <w:szCs w:val="24"/>
          <w:shd w:val="clear" w:color="auto" w:fill="FFFFFF" w:themeFill="background1"/>
        </w:rPr>
        <w:t>of the governing board’s</w:t>
      </w:r>
      <w:r w:rsidRPr="00093595">
        <w:rPr>
          <w:rFonts w:ascii="Tahoma" w:hAnsi="Tahoma" w:cs="Tahoma"/>
          <w:sz w:val="24"/>
          <w:szCs w:val="24"/>
        </w:rPr>
        <w:t xml:space="preserve"> decision to not reinstate the pupil and no application has been made for an independent review panel, or</w:t>
      </w:r>
      <w:r w:rsidRPr="00093595">
        <w:rPr>
          <w:rFonts w:ascii="Tahoma" w:eastAsia="Times New Roman" w:hAnsi="Tahoma" w:cs="Tahoma"/>
          <w:sz w:val="24"/>
          <w:szCs w:val="24"/>
        </w:rPr>
        <w:t xml:space="preserve"> </w:t>
      </w:r>
    </w:p>
    <w:p w14:paraId="60E54C9E" w14:textId="0C8A36CF" w:rsidR="000B59CD" w:rsidRPr="003B7F27" w:rsidRDefault="00A52F13" w:rsidP="003B7F27">
      <w:pPr>
        <w:pStyle w:val="ListParagraph"/>
        <w:numPr>
          <w:ilvl w:val="0"/>
          <w:numId w:val="25"/>
        </w:numPr>
        <w:spacing w:after="120" w:line="22" w:lineRule="atLeast"/>
        <w:ind w:left="714" w:right="6" w:hanging="357"/>
        <w:contextualSpacing w:val="0"/>
        <w:rPr>
          <w:rFonts w:ascii="Tahoma" w:hAnsi="Tahoma" w:cs="Tahoma"/>
          <w:sz w:val="24"/>
          <w:szCs w:val="24"/>
        </w:rPr>
      </w:pPr>
      <w:r w:rsidRPr="00093595">
        <w:rPr>
          <w:rFonts w:ascii="Tahoma" w:hAnsi="Tahoma" w:cs="Tahoma"/>
          <w:sz w:val="24"/>
          <w:szCs w:val="24"/>
        </w:rPr>
        <w:t>The parents have stated in writing that they will not be applying for an independent review panel</w:t>
      </w:r>
      <w:r w:rsidRPr="00093595">
        <w:rPr>
          <w:rFonts w:ascii="Tahoma" w:eastAsia="Times New Roman" w:hAnsi="Tahoma" w:cs="Tahoma"/>
          <w:sz w:val="24"/>
          <w:szCs w:val="24"/>
        </w:rPr>
        <w:t xml:space="preserve"> </w:t>
      </w:r>
    </w:p>
    <w:p w14:paraId="2B703F62" w14:textId="77777777" w:rsidR="003B7F27" w:rsidRDefault="00A52F13" w:rsidP="003B7F27">
      <w:pPr>
        <w:pStyle w:val="ListParagraph"/>
        <w:numPr>
          <w:ilvl w:val="0"/>
          <w:numId w:val="43"/>
        </w:numPr>
        <w:spacing w:after="120" w:line="22" w:lineRule="atLeast"/>
        <w:ind w:left="357" w:hanging="357"/>
        <w:contextualSpacing w:val="0"/>
        <w:rPr>
          <w:rFonts w:ascii="Tahoma" w:hAnsi="Tahoma" w:cs="Tahoma"/>
          <w:sz w:val="24"/>
          <w:szCs w:val="24"/>
        </w:rPr>
      </w:pPr>
      <w:r w:rsidRPr="003B7F27">
        <w:rPr>
          <w:rFonts w:ascii="Tahoma" w:hAnsi="Tahoma" w:cs="Tahoma"/>
          <w:sz w:val="24"/>
          <w:szCs w:val="24"/>
        </w:rPr>
        <w:lastRenderedPageBreak/>
        <w:t xml:space="preserve">Where an application for an independent review has been made within 15 school days, the governing board will wait until that review has concluded before removing a pupil’s name from the register. </w:t>
      </w:r>
      <w:r w:rsidR="000B59CD" w:rsidRPr="003B7F27">
        <w:rPr>
          <w:rFonts w:ascii="Tahoma" w:hAnsi="Tahoma" w:cs="Tahoma"/>
          <w:sz w:val="24"/>
          <w:szCs w:val="24"/>
        </w:rPr>
        <w:t xml:space="preserve"> </w:t>
      </w:r>
      <w:r w:rsidRPr="003B7F27">
        <w:rPr>
          <w:rFonts w:ascii="Tahoma" w:hAnsi="Tahoma" w:cs="Tahoma"/>
          <w:sz w:val="24"/>
          <w:szCs w:val="24"/>
        </w:rPr>
        <w:t xml:space="preserve">While the pupil’s name remains on the school’s admission register, the pupil’s attendance will still be recorded appropriately. Where alternative provision has been made for an excluded pupil and they attend it, code B (education off-site) or code D (dual registration) will be used on the attendance register.  </w:t>
      </w:r>
    </w:p>
    <w:p w14:paraId="7D186431" w14:textId="77777777" w:rsidR="003B7F27" w:rsidRDefault="00A52F13" w:rsidP="003B7F27">
      <w:pPr>
        <w:pStyle w:val="ListParagraph"/>
        <w:numPr>
          <w:ilvl w:val="0"/>
          <w:numId w:val="43"/>
        </w:numPr>
        <w:spacing w:after="120" w:line="22" w:lineRule="atLeast"/>
        <w:ind w:left="357" w:hanging="357"/>
        <w:contextualSpacing w:val="0"/>
        <w:rPr>
          <w:rFonts w:ascii="Tahoma" w:hAnsi="Tahoma" w:cs="Tahoma"/>
          <w:sz w:val="24"/>
          <w:szCs w:val="24"/>
        </w:rPr>
      </w:pPr>
      <w:r w:rsidRPr="003B7F27">
        <w:rPr>
          <w:rFonts w:ascii="Tahoma" w:hAnsi="Tahoma" w:cs="Tahoma"/>
          <w:sz w:val="24"/>
          <w:szCs w:val="24"/>
        </w:rPr>
        <w:t>Where excluded pupils are not attending alternative provision, code E (absent) will be used.</w:t>
      </w:r>
    </w:p>
    <w:p w14:paraId="42E443E5" w14:textId="77777777" w:rsidR="003B7F27" w:rsidRPr="003B7F27" w:rsidRDefault="00A52F13" w:rsidP="005C2655">
      <w:pPr>
        <w:spacing w:after="0" w:line="22" w:lineRule="atLeast"/>
        <w:ind w:left="0" w:firstLine="0"/>
        <w:rPr>
          <w:rFonts w:ascii="Tahoma" w:hAnsi="Tahoma" w:cs="Tahoma"/>
          <w:b/>
          <w:bCs/>
          <w:sz w:val="32"/>
          <w:szCs w:val="32"/>
        </w:rPr>
      </w:pPr>
      <w:r w:rsidRPr="003B7F27">
        <w:rPr>
          <w:rFonts w:ascii="Tahoma" w:hAnsi="Tahoma" w:cs="Tahoma"/>
          <w:b/>
          <w:bCs/>
          <w:sz w:val="24"/>
          <w:szCs w:val="32"/>
        </w:rPr>
        <w:t xml:space="preserve">Making a return to the LA </w:t>
      </w:r>
    </w:p>
    <w:p w14:paraId="60691427" w14:textId="72DDD293" w:rsidR="003421A2" w:rsidRPr="003B7F27" w:rsidRDefault="00A52F13" w:rsidP="003B7F27">
      <w:pPr>
        <w:pStyle w:val="ListParagraph"/>
        <w:numPr>
          <w:ilvl w:val="0"/>
          <w:numId w:val="43"/>
        </w:numPr>
        <w:spacing w:after="120" w:line="22" w:lineRule="atLeast"/>
        <w:ind w:left="357" w:hanging="357"/>
        <w:contextualSpacing w:val="0"/>
        <w:rPr>
          <w:rFonts w:ascii="Tahoma" w:hAnsi="Tahoma" w:cs="Tahoma"/>
          <w:sz w:val="24"/>
          <w:szCs w:val="24"/>
        </w:rPr>
      </w:pPr>
      <w:r w:rsidRPr="003B7F27">
        <w:rPr>
          <w:rFonts w:ascii="Tahoma" w:hAnsi="Tahoma" w:cs="Tahoma"/>
          <w:sz w:val="24"/>
          <w:szCs w:val="24"/>
        </w:rPr>
        <w:t xml:space="preserve">Where a pupil’s name is to be removed from the school admissions register because of a permanent exclusion, the school will make a return to the LA. The return will include:  </w:t>
      </w:r>
    </w:p>
    <w:p w14:paraId="3A37067E" w14:textId="554DC8F4" w:rsidR="003421A2" w:rsidRPr="00093595" w:rsidRDefault="00A52F13" w:rsidP="00B626AD">
      <w:pPr>
        <w:pStyle w:val="ListParagraph"/>
        <w:numPr>
          <w:ilvl w:val="0"/>
          <w:numId w:val="26"/>
        </w:numPr>
        <w:spacing w:after="0" w:line="22" w:lineRule="atLeast"/>
        <w:ind w:right="3"/>
        <w:rPr>
          <w:rFonts w:ascii="Tahoma" w:hAnsi="Tahoma" w:cs="Tahoma"/>
          <w:sz w:val="24"/>
          <w:szCs w:val="24"/>
        </w:rPr>
      </w:pPr>
      <w:r w:rsidRPr="00093595">
        <w:rPr>
          <w:rFonts w:ascii="Tahoma" w:hAnsi="Tahoma" w:cs="Tahoma"/>
          <w:sz w:val="24"/>
          <w:szCs w:val="24"/>
        </w:rPr>
        <w:t>The pupil’s full name</w:t>
      </w:r>
      <w:r w:rsidRPr="00093595">
        <w:rPr>
          <w:rFonts w:ascii="Tahoma" w:eastAsia="Times New Roman" w:hAnsi="Tahoma" w:cs="Tahoma"/>
          <w:sz w:val="24"/>
          <w:szCs w:val="24"/>
        </w:rPr>
        <w:t xml:space="preserve"> </w:t>
      </w:r>
    </w:p>
    <w:p w14:paraId="6C00DFF2" w14:textId="7434C010" w:rsidR="003421A2" w:rsidRPr="00093595" w:rsidRDefault="00A52F13" w:rsidP="00B626AD">
      <w:pPr>
        <w:pStyle w:val="ListParagraph"/>
        <w:numPr>
          <w:ilvl w:val="0"/>
          <w:numId w:val="26"/>
        </w:numPr>
        <w:spacing w:after="0" w:line="22" w:lineRule="atLeast"/>
        <w:ind w:right="3"/>
        <w:rPr>
          <w:rFonts w:ascii="Tahoma" w:hAnsi="Tahoma" w:cs="Tahoma"/>
          <w:sz w:val="24"/>
          <w:szCs w:val="24"/>
        </w:rPr>
      </w:pPr>
      <w:r w:rsidRPr="00093595">
        <w:rPr>
          <w:rFonts w:ascii="Tahoma" w:hAnsi="Tahoma" w:cs="Tahoma"/>
          <w:sz w:val="24"/>
          <w:szCs w:val="24"/>
        </w:rPr>
        <w:t>The full name and address of any parent with whom the pupil normally resides</w:t>
      </w:r>
      <w:r w:rsidRPr="00093595">
        <w:rPr>
          <w:rFonts w:ascii="Tahoma" w:eastAsia="Times New Roman" w:hAnsi="Tahoma" w:cs="Tahoma"/>
          <w:sz w:val="24"/>
          <w:szCs w:val="24"/>
        </w:rPr>
        <w:t xml:space="preserve"> </w:t>
      </w:r>
    </w:p>
    <w:p w14:paraId="789C2E63" w14:textId="2728224F" w:rsidR="003421A2" w:rsidRPr="00093595" w:rsidRDefault="00A52F13" w:rsidP="00B626AD">
      <w:pPr>
        <w:pStyle w:val="ListParagraph"/>
        <w:numPr>
          <w:ilvl w:val="0"/>
          <w:numId w:val="26"/>
        </w:numPr>
        <w:spacing w:after="0" w:line="22" w:lineRule="atLeast"/>
        <w:ind w:right="3"/>
        <w:rPr>
          <w:rFonts w:ascii="Tahoma" w:hAnsi="Tahoma" w:cs="Tahoma"/>
          <w:sz w:val="24"/>
          <w:szCs w:val="24"/>
        </w:rPr>
      </w:pPr>
      <w:r w:rsidRPr="00093595">
        <w:rPr>
          <w:rFonts w:ascii="Tahoma" w:hAnsi="Tahoma" w:cs="Tahoma"/>
          <w:sz w:val="24"/>
          <w:szCs w:val="24"/>
        </w:rPr>
        <w:t>At least 1 telephone number at which any parent with whom the pupil normally resides can be contacted in an emergency</w:t>
      </w:r>
      <w:r w:rsidRPr="00093595">
        <w:rPr>
          <w:rFonts w:ascii="Tahoma" w:eastAsia="Times New Roman" w:hAnsi="Tahoma" w:cs="Tahoma"/>
          <w:sz w:val="24"/>
          <w:szCs w:val="24"/>
        </w:rPr>
        <w:t xml:space="preserve"> </w:t>
      </w:r>
    </w:p>
    <w:p w14:paraId="1AAC8653" w14:textId="589FDB48" w:rsidR="003421A2" w:rsidRPr="00093595" w:rsidRDefault="00A52F13" w:rsidP="00B626AD">
      <w:pPr>
        <w:pStyle w:val="ListParagraph"/>
        <w:numPr>
          <w:ilvl w:val="0"/>
          <w:numId w:val="26"/>
        </w:numPr>
        <w:spacing w:after="0" w:line="22" w:lineRule="atLeast"/>
        <w:ind w:right="3"/>
        <w:rPr>
          <w:rFonts w:ascii="Tahoma" w:hAnsi="Tahoma" w:cs="Tahoma"/>
          <w:sz w:val="24"/>
          <w:szCs w:val="24"/>
        </w:rPr>
      </w:pPr>
      <w:r w:rsidRPr="00093595">
        <w:rPr>
          <w:rFonts w:ascii="Tahoma" w:hAnsi="Tahoma" w:cs="Tahoma"/>
          <w:sz w:val="24"/>
          <w:szCs w:val="24"/>
        </w:rPr>
        <w:t xml:space="preserve">The grounds upon which their name is to be deleted from the admissions register (i.e., permanent exclusion) </w:t>
      </w:r>
      <w:r w:rsidRPr="00093595">
        <w:rPr>
          <w:rFonts w:ascii="Tahoma" w:eastAsia="Times New Roman" w:hAnsi="Tahoma" w:cs="Tahoma"/>
          <w:sz w:val="24"/>
          <w:szCs w:val="24"/>
        </w:rPr>
        <w:t xml:space="preserve"> </w:t>
      </w:r>
    </w:p>
    <w:p w14:paraId="67A9E974" w14:textId="750A8859" w:rsidR="003421A2" w:rsidRPr="00093595" w:rsidRDefault="00A52F13" w:rsidP="00B626AD">
      <w:pPr>
        <w:pStyle w:val="ListParagraph"/>
        <w:numPr>
          <w:ilvl w:val="0"/>
          <w:numId w:val="26"/>
        </w:numPr>
        <w:spacing w:after="0" w:line="22" w:lineRule="atLeast"/>
        <w:ind w:right="3"/>
        <w:rPr>
          <w:rFonts w:ascii="Tahoma" w:hAnsi="Tahoma" w:cs="Tahoma"/>
          <w:sz w:val="24"/>
          <w:szCs w:val="24"/>
        </w:rPr>
      </w:pPr>
      <w:r w:rsidRPr="00093595">
        <w:rPr>
          <w:rFonts w:ascii="Tahoma" w:hAnsi="Tahoma" w:cs="Tahoma"/>
          <w:sz w:val="24"/>
          <w:szCs w:val="24"/>
        </w:rPr>
        <w:t>Details of the new school the pupil will attend, including the name of that school and the first date when the pupil attended or is due to attend there, if the parents have told the school the pupil is moving to another school</w:t>
      </w:r>
      <w:r w:rsidRPr="00093595">
        <w:rPr>
          <w:rFonts w:ascii="Tahoma" w:eastAsia="Times New Roman" w:hAnsi="Tahoma" w:cs="Tahoma"/>
          <w:sz w:val="24"/>
          <w:szCs w:val="24"/>
        </w:rPr>
        <w:t xml:space="preserve"> </w:t>
      </w:r>
    </w:p>
    <w:p w14:paraId="40693D17" w14:textId="77777777" w:rsidR="005C2655" w:rsidRPr="005C2655" w:rsidRDefault="00A52F13" w:rsidP="005C2655">
      <w:pPr>
        <w:pStyle w:val="ListParagraph"/>
        <w:numPr>
          <w:ilvl w:val="0"/>
          <w:numId w:val="26"/>
        </w:numPr>
        <w:spacing w:after="0" w:line="22" w:lineRule="atLeast"/>
        <w:ind w:right="3"/>
        <w:rPr>
          <w:rFonts w:ascii="Tahoma" w:hAnsi="Tahoma" w:cs="Tahoma"/>
          <w:sz w:val="24"/>
          <w:szCs w:val="24"/>
        </w:rPr>
      </w:pPr>
      <w:r w:rsidRPr="00093595">
        <w:rPr>
          <w:rFonts w:ascii="Tahoma" w:hAnsi="Tahoma" w:cs="Tahoma"/>
          <w:sz w:val="24"/>
          <w:szCs w:val="24"/>
        </w:rPr>
        <w:t>Details of the pupil’s new address, including the new address, the name of the parent(s) the pupil is going to live there with, and the date when the pupil is going to start living there, if the parents have informed the school that the pupil is moving house</w:t>
      </w:r>
      <w:r w:rsidRPr="00093595">
        <w:rPr>
          <w:rFonts w:ascii="Tahoma" w:eastAsia="Times New Roman" w:hAnsi="Tahoma" w:cs="Tahoma"/>
          <w:sz w:val="24"/>
          <w:szCs w:val="24"/>
        </w:rPr>
        <w:t xml:space="preserve"> </w:t>
      </w:r>
    </w:p>
    <w:p w14:paraId="21848A84" w14:textId="4FCBF4AC" w:rsidR="003421A2" w:rsidRPr="00AF0FF0" w:rsidRDefault="00A52F13" w:rsidP="00AF0FF0">
      <w:pPr>
        <w:pStyle w:val="ListParagraph"/>
        <w:numPr>
          <w:ilvl w:val="0"/>
          <w:numId w:val="43"/>
        </w:numPr>
        <w:spacing w:after="120" w:line="22" w:lineRule="atLeast"/>
        <w:ind w:left="357" w:hanging="357"/>
        <w:contextualSpacing w:val="0"/>
        <w:rPr>
          <w:rFonts w:ascii="Tahoma" w:hAnsi="Tahoma" w:cs="Tahoma"/>
          <w:sz w:val="24"/>
          <w:szCs w:val="24"/>
        </w:rPr>
      </w:pPr>
      <w:r w:rsidRPr="00AF0FF0">
        <w:rPr>
          <w:rFonts w:ascii="Tahoma" w:hAnsi="Tahoma" w:cs="Tahoma"/>
          <w:sz w:val="24"/>
          <w:szCs w:val="24"/>
        </w:rPr>
        <w:t xml:space="preserve">This return must be made as soon as the grounds for removal is met and no later than the removal of the pupil’s name. </w:t>
      </w:r>
    </w:p>
    <w:p w14:paraId="6FEF4FCA" w14:textId="77777777" w:rsidR="00CB4837" w:rsidRPr="00093595" w:rsidRDefault="00CB4837" w:rsidP="00B626AD">
      <w:pPr>
        <w:spacing w:after="0" w:line="22" w:lineRule="atLeast"/>
        <w:ind w:left="-5" w:right="3"/>
        <w:rPr>
          <w:rFonts w:ascii="Tahoma" w:hAnsi="Tahoma" w:cs="Tahoma"/>
          <w:sz w:val="24"/>
          <w:szCs w:val="24"/>
        </w:rPr>
      </w:pPr>
    </w:p>
    <w:p w14:paraId="74C2BC4C" w14:textId="3AB86A2B" w:rsidR="003421A2" w:rsidRPr="002B06C6" w:rsidRDefault="00CB4837" w:rsidP="00AF0FF0">
      <w:pPr>
        <w:pStyle w:val="Heading1"/>
        <w:numPr>
          <w:ilvl w:val="0"/>
          <w:numId w:val="0"/>
        </w:numPr>
        <w:spacing w:after="0" w:line="22" w:lineRule="atLeast"/>
        <w:ind w:left="10" w:hanging="10"/>
        <w:rPr>
          <w:rFonts w:ascii="Tahoma" w:hAnsi="Tahoma" w:cs="Tahoma"/>
          <w:color w:val="auto"/>
          <w:szCs w:val="28"/>
          <w:u w:val="single"/>
        </w:rPr>
      </w:pPr>
      <w:r w:rsidRPr="002B06C6">
        <w:rPr>
          <w:rFonts w:ascii="Tahoma" w:hAnsi="Tahoma" w:cs="Tahoma"/>
          <w:color w:val="auto"/>
          <w:szCs w:val="28"/>
          <w:u w:val="single"/>
        </w:rPr>
        <w:t>RETURNING</w:t>
      </w:r>
      <w:r w:rsidR="004717B2" w:rsidRPr="002B06C6">
        <w:rPr>
          <w:rFonts w:ascii="Tahoma" w:hAnsi="Tahoma" w:cs="Tahoma"/>
          <w:color w:val="auto"/>
          <w:szCs w:val="28"/>
          <w:u w:val="single"/>
        </w:rPr>
        <w:t xml:space="preserve"> TO SCHOOL</w:t>
      </w:r>
      <w:r w:rsidRPr="002B06C6">
        <w:rPr>
          <w:rFonts w:ascii="Tahoma" w:hAnsi="Tahoma" w:cs="Tahoma"/>
          <w:color w:val="auto"/>
          <w:szCs w:val="28"/>
          <w:u w:val="single"/>
        </w:rPr>
        <w:t xml:space="preserve"> F</w:t>
      </w:r>
      <w:r w:rsidR="004717B2" w:rsidRPr="002B06C6">
        <w:rPr>
          <w:rFonts w:ascii="Tahoma" w:hAnsi="Tahoma" w:cs="Tahoma"/>
          <w:color w:val="auto"/>
          <w:szCs w:val="28"/>
          <w:u w:val="single"/>
        </w:rPr>
        <w:t xml:space="preserve">OLLOWING </w:t>
      </w:r>
      <w:r w:rsidRPr="002B06C6">
        <w:rPr>
          <w:rFonts w:ascii="Tahoma" w:hAnsi="Tahoma" w:cs="Tahoma"/>
          <w:color w:val="auto"/>
          <w:szCs w:val="28"/>
          <w:u w:val="single"/>
        </w:rPr>
        <w:t xml:space="preserve">A SUSPENSION </w:t>
      </w:r>
    </w:p>
    <w:p w14:paraId="6DBEA159" w14:textId="71FB4B75" w:rsidR="003421A2" w:rsidRPr="00093595" w:rsidRDefault="00A52F13" w:rsidP="00B22F00">
      <w:pPr>
        <w:pStyle w:val="Heading2"/>
        <w:numPr>
          <w:ilvl w:val="0"/>
          <w:numId w:val="0"/>
        </w:numPr>
        <w:spacing w:after="0" w:line="22" w:lineRule="atLeast"/>
        <w:rPr>
          <w:rFonts w:ascii="Tahoma" w:hAnsi="Tahoma" w:cs="Tahoma"/>
          <w:szCs w:val="24"/>
        </w:rPr>
      </w:pPr>
      <w:r w:rsidRPr="00093595">
        <w:rPr>
          <w:rFonts w:ascii="Tahoma" w:hAnsi="Tahoma" w:cs="Tahoma"/>
          <w:szCs w:val="24"/>
        </w:rPr>
        <w:t>Reintegration strategy</w:t>
      </w:r>
      <w:r w:rsidRPr="00093595">
        <w:rPr>
          <w:rFonts w:ascii="Tahoma" w:hAnsi="Tahoma" w:cs="Tahoma"/>
          <w:b w:val="0"/>
          <w:color w:val="000000"/>
          <w:szCs w:val="24"/>
        </w:rPr>
        <w:t xml:space="preserve"> </w:t>
      </w:r>
    </w:p>
    <w:p w14:paraId="16DE9279" w14:textId="78A2D9F8" w:rsidR="00B64DB7" w:rsidRPr="00B22F00" w:rsidRDefault="00A52F13" w:rsidP="00B22F00">
      <w:pPr>
        <w:pStyle w:val="ListParagraph"/>
        <w:numPr>
          <w:ilvl w:val="0"/>
          <w:numId w:val="43"/>
        </w:numPr>
        <w:spacing w:after="120" w:line="22" w:lineRule="atLeast"/>
        <w:ind w:left="357" w:hanging="357"/>
        <w:contextualSpacing w:val="0"/>
        <w:rPr>
          <w:rFonts w:ascii="Tahoma" w:hAnsi="Tahoma" w:cs="Tahoma"/>
          <w:sz w:val="24"/>
          <w:szCs w:val="24"/>
        </w:rPr>
      </w:pPr>
      <w:r w:rsidRPr="00B22F00">
        <w:rPr>
          <w:rFonts w:ascii="Tahoma" w:hAnsi="Tahoma" w:cs="Tahoma"/>
          <w:sz w:val="24"/>
          <w:szCs w:val="24"/>
        </w:rPr>
        <w:t xml:space="preserve">Following </w:t>
      </w:r>
      <w:r w:rsidR="00633E68" w:rsidRPr="00B22F00">
        <w:rPr>
          <w:rFonts w:ascii="Tahoma" w:hAnsi="Tahoma" w:cs="Tahoma"/>
          <w:sz w:val="24"/>
          <w:szCs w:val="24"/>
        </w:rPr>
        <w:t xml:space="preserve">a </w:t>
      </w:r>
      <w:r w:rsidRPr="00B22F00">
        <w:rPr>
          <w:rFonts w:ascii="Tahoma" w:hAnsi="Tahoma" w:cs="Tahoma"/>
          <w:sz w:val="24"/>
          <w:szCs w:val="24"/>
        </w:rPr>
        <w:t xml:space="preserve">suspension, the school will put in place a strategy to help the pupil reintegrate successfully into school life and full-time education. </w:t>
      </w:r>
      <w:r w:rsidR="00B64DB7" w:rsidRPr="00B22F00">
        <w:rPr>
          <w:rFonts w:ascii="Tahoma" w:hAnsi="Tahoma" w:cs="Tahoma"/>
          <w:sz w:val="24"/>
          <w:szCs w:val="24"/>
        </w:rPr>
        <w:t xml:space="preserve">  </w:t>
      </w:r>
      <w:r w:rsidRPr="00B22F00">
        <w:rPr>
          <w:rFonts w:ascii="Tahoma" w:hAnsi="Tahoma" w:cs="Tahoma"/>
          <w:sz w:val="24"/>
          <w:szCs w:val="24"/>
        </w:rPr>
        <w:t xml:space="preserve">Where necessary, the school will work with </w:t>
      </w:r>
      <w:r w:rsidR="00633E68" w:rsidRPr="00B22F00">
        <w:rPr>
          <w:rFonts w:ascii="Tahoma" w:hAnsi="Tahoma" w:cs="Tahoma"/>
          <w:sz w:val="24"/>
          <w:szCs w:val="24"/>
        </w:rPr>
        <w:t>other agencies</w:t>
      </w:r>
      <w:r w:rsidRPr="00B22F00">
        <w:rPr>
          <w:rFonts w:ascii="Tahoma" w:hAnsi="Tahoma" w:cs="Tahoma"/>
          <w:sz w:val="24"/>
          <w:szCs w:val="24"/>
        </w:rPr>
        <w:t xml:space="preserve"> to identify whether the pupil has any unmet special educational and/or health needs.  </w:t>
      </w:r>
      <w:r w:rsidR="00B64DB7" w:rsidRPr="00B22F00">
        <w:rPr>
          <w:rFonts w:ascii="Tahoma" w:hAnsi="Tahoma" w:cs="Tahoma"/>
          <w:sz w:val="24"/>
          <w:szCs w:val="24"/>
        </w:rPr>
        <w:t xml:space="preserve">  </w:t>
      </w:r>
      <w:r w:rsidRPr="00B22F00">
        <w:rPr>
          <w:rFonts w:ascii="Tahoma" w:hAnsi="Tahoma" w:cs="Tahoma"/>
          <w:sz w:val="24"/>
          <w:szCs w:val="24"/>
        </w:rPr>
        <w:t xml:space="preserve">The following measures may be implemented, as part of the strategy, to ensure a successful reintegration into school life: </w:t>
      </w:r>
    </w:p>
    <w:p w14:paraId="79B8DD48" w14:textId="761F70B2" w:rsidR="00C936A5" w:rsidRPr="002E659E" w:rsidRDefault="00C936A5" w:rsidP="002E659E">
      <w:pPr>
        <w:pStyle w:val="ListParagraph"/>
        <w:numPr>
          <w:ilvl w:val="0"/>
          <w:numId w:val="27"/>
        </w:numPr>
        <w:shd w:val="clear" w:color="auto" w:fill="FFFFFF" w:themeFill="background1"/>
        <w:spacing w:after="0" w:line="22" w:lineRule="atLeast"/>
        <w:rPr>
          <w:rFonts w:ascii="Tahoma" w:hAnsi="Tahoma" w:cs="Tahoma"/>
          <w:sz w:val="24"/>
          <w:szCs w:val="24"/>
        </w:rPr>
      </w:pPr>
      <w:r w:rsidRPr="002E659E">
        <w:rPr>
          <w:rFonts w:ascii="Tahoma" w:hAnsi="Tahoma" w:cs="Tahoma"/>
          <w:sz w:val="24"/>
          <w:szCs w:val="24"/>
        </w:rPr>
        <w:t>Maintaining regular contact during the suspension or off-site direction and welcoming the pupil back to school</w:t>
      </w:r>
    </w:p>
    <w:p w14:paraId="068C880B" w14:textId="42C31193" w:rsidR="00244354" w:rsidRDefault="00244354" w:rsidP="002E659E">
      <w:pPr>
        <w:pStyle w:val="ListParagraph"/>
        <w:numPr>
          <w:ilvl w:val="0"/>
          <w:numId w:val="27"/>
        </w:numPr>
        <w:shd w:val="clear" w:color="auto" w:fill="FFFFFF" w:themeFill="background1"/>
        <w:spacing w:after="0" w:line="22" w:lineRule="atLeast"/>
        <w:rPr>
          <w:rFonts w:ascii="Tahoma" w:hAnsi="Tahoma" w:cs="Tahoma"/>
          <w:sz w:val="24"/>
          <w:szCs w:val="24"/>
        </w:rPr>
      </w:pPr>
      <w:r w:rsidRPr="002E659E">
        <w:rPr>
          <w:rFonts w:ascii="Tahoma" w:hAnsi="Tahoma" w:cs="Tahoma"/>
          <w:sz w:val="24"/>
          <w:szCs w:val="24"/>
        </w:rPr>
        <w:t>Developing a restorative conversation to support the</w:t>
      </w:r>
      <w:r w:rsidR="00884302" w:rsidRPr="002E659E">
        <w:rPr>
          <w:rFonts w:ascii="Tahoma" w:hAnsi="Tahoma" w:cs="Tahoma"/>
          <w:sz w:val="24"/>
          <w:szCs w:val="24"/>
        </w:rPr>
        <w:t xml:space="preserve"> pupil to understand the </w:t>
      </w:r>
      <w:r w:rsidR="00A10F15" w:rsidRPr="002E659E">
        <w:rPr>
          <w:rFonts w:ascii="Tahoma" w:hAnsi="Tahoma" w:cs="Tahoma"/>
          <w:sz w:val="24"/>
          <w:szCs w:val="24"/>
        </w:rPr>
        <w:t>reasons for the suspension</w:t>
      </w:r>
      <w:r w:rsidRPr="002E659E">
        <w:rPr>
          <w:rFonts w:ascii="Tahoma" w:hAnsi="Tahoma" w:cs="Tahoma"/>
          <w:sz w:val="24"/>
          <w:szCs w:val="24"/>
        </w:rPr>
        <w:t xml:space="preserve"> </w:t>
      </w:r>
    </w:p>
    <w:p w14:paraId="508607A6" w14:textId="4B21F66B" w:rsidR="002E659E" w:rsidRDefault="002E659E" w:rsidP="002E659E">
      <w:pPr>
        <w:pStyle w:val="ListParagraph"/>
        <w:numPr>
          <w:ilvl w:val="0"/>
          <w:numId w:val="27"/>
        </w:numPr>
        <w:shd w:val="clear" w:color="auto" w:fill="FFFFFF" w:themeFill="background1"/>
        <w:spacing w:after="0" w:line="22" w:lineRule="atLeast"/>
        <w:rPr>
          <w:rFonts w:ascii="Tahoma" w:hAnsi="Tahoma" w:cs="Tahoma"/>
          <w:sz w:val="24"/>
          <w:szCs w:val="24"/>
        </w:rPr>
      </w:pPr>
      <w:r>
        <w:rPr>
          <w:rFonts w:ascii="Tahoma" w:hAnsi="Tahoma" w:cs="Tahoma"/>
          <w:sz w:val="24"/>
          <w:szCs w:val="24"/>
        </w:rPr>
        <w:t>Regular contact in school with a designated pastoral professional (if absence is for more than 3 days)</w:t>
      </w:r>
    </w:p>
    <w:p w14:paraId="46272C18" w14:textId="566D352F" w:rsidR="002E659E" w:rsidRPr="002E659E" w:rsidRDefault="002E659E" w:rsidP="002E659E">
      <w:pPr>
        <w:pStyle w:val="ListParagraph"/>
        <w:numPr>
          <w:ilvl w:val="0"/>
          <w:numId w:val="27"/>
        </w:numPr>
        <w:shd w:val="clear" w:color="auto" w:fill="FFFFFF" w:themeFill="background1"/>
        <w:spacing w:after="0" w:line="22" w:lineRule="atLeast"/>
        <w:rPr>
          <w:rFonts w:ascii="Tahoma" w:hAnsi="Tahoma" w:cs="Tahoma"/>
          <w:sz w:val="24"/>
          <w:szCs w:val="24"/>
        </w:rPr>
      </w:pPr>
      <w:r>
        <w:rPr>
          <w:rFonts w:ascii="Tahoma" w:hAnsi="Tahoma" w:cs="Tahoma"/>
          <w:sz w:val="24"/>
          <w:szCs w:val="24"/>
        </w:rPr>
        <w:t>Mentored by a trusted adult</w:t>
      </w:r>
    </w:p>
    <w:p w14:paraId="5DEC5231" w14:textId="5E4F4BFA" w:rsidR="00C936A5" w:rsidRPr="002E659E" w:rsidRDefault="00C936A5" w:rsidP="002E659E">
      <w:pPr>
        <w:pStyle w:val="ListParagraph"/>
        <w:numPr>
          <w:ilvl w:val="0"/>
          <w:numId w:val="27"/>
        </w:numPr>
        <w:shd w:val="clear" w:color="auto" w:fill="FFFFFF" w:themeFill="background1"/>
        <w:spacing w:after="0" w:line="22" w:lineRule="atLeast"/>
        <w:rPr>
          <w:rFonts w:ascii="Tahoma" w:hAnsi="Tahoma" w:cs="Tahoma"/>
          <w:sz w:val="24"/>
          <w:szCs w:val="24"/>
        </w:rPr>
      </w:pPr>
      <w:r w:rsidRPr="002E659E">
        <w:rPr>
          <w:rFonts w:ascii="Tahoma" w:hAnsi="Tahoma" w:cs="Tahoma"/>
          <w:sz w:val="24"/>
          <w:szCs w:val="24"/>
        </w:rPr>
        <w:t>Regular reviews with the pupil and parents to praise progress being made and raise and address any concerns at an early stage</w:t>
      </w:r>
    </w:p>
    <w:p w14:paraId="03F049E7" w14:textId="369E40F7" w:rsidR="00C936A5" w:rsidRPr="002E659E" w:rsidRDefault="00C936A5" w:rsidP="002E659E">
      <w:pPr>
        <w:pStyle w:val="ListParagraph"/>
        <w:numPr>
          <w:ilvl w:val="0"/>
          <w:numId w:val="27"/>
        </w:numPr>
        <w:shd w:val="clear" w:color="auto" w:fill="FFFFFF" w:themeFill="background1"/>
        <w:spacing w:after="0" w:line="22" w:lineRule="atLeast"/>
        <w:rPr>
          <w:rFonts w:ascii="Tahoma" w:hAnsi="Tahoma" w:cs="Tahoma"/>
          <w:sz w:val="24"/>
          <w:szCs w:val="24"/>
        </w:rPr>
      </w:pPr>
      <w:r w:rsidRPr="002E659E">
        <w:rPr>
          <w:rFonts w:ascii="Tahoma" w:hAnsi="Tahoma" w:cs="Tahoma"/>
          <w:sz w:val="24"/>
          <w:szCs w:val="24"/>
          <w:shd w:val="clear" w:color="auto" w:fill="FFFFFF" w:themeFill="background1"/>
        </w:rPr>
        <w:t>Informing the pupil, parents and staff of potential external support</w:t>
      </w:r>
    </w:p>
    <w:p w14:paraId="702F04FE" w14:textId="5589928F" w:rsidR="002E659E" w:rsidRDefault="002E659E" w:rsidP="002E659E">
      <w:pPr>
        <w:pStyle w:val="ListParagraph"/>
        <w:numPr>
          <w:ilvl w:val="0"/>
          <w:numId w:val="27"/>
        </w:numPr>
        <w:shd w:val="clear" w:color="auto" w:fill="FFFFFF" w:themeFill="background1"/>
        <w:spacing w:after="0" w:line="22" w:lineRule="atLeast"/>
        <w:rPr>
          <w:rFonts w:ascii="Tahoma" w:hAnsi="Tahoma" w:cs="Tahoma"/>
          <w:sz w:val="24"/>
          <w:szCs w:val="24"/>
        </w:rPr>
      </w:pPr>
      <w:r>
        <w:rPr>
          <w:rFonts w:ascii="Tahoma" w:hAnsi="Tahoma" w:cs="Tahoma"/>
          <w:sz w:val="24"/>
          <w:szCs w:val="24"/>
        </w:rPr>
        <w:t>Review (if appropriate) of the environment, risk assessments, etc</w:t>
      </w:r>
    </w:p>
    <w:p w14:paraId="19C85ED4" w14:textId="7D7DB9FB" w:rsidR="002E659E" w:rsidRPr="002E659E" w:rsidRDefault="002E659E" w:rsidP="002E659E">
      <w:pPr>
        <w:pStyle w:val="ListParagraph"/>
        <w:numPr>
          <w:ilvl w:val="0"/>
          <w:numId w:val="27"/>
        </w:numPr>
        <w:shd w:val="clear" w:color="auto" w:fill="FFFFFF" w:themeFill="background1"/>
        <w:spacing w:after="0" w:line="22" w:lineRule="atLeast"/>
        <w:rPr>
          <w:rFonts w:ascii="Tahoma" w:hAnsi="Tahoma" w:cs="Tahoma"/>
          <w:sz w:val="24"/>
          <w:szCs w:val="24"/>
        </w:rPr>
      </w:pPr>
      <w:r>
        <w:rPr>
          <w:rFonts w:ascii="Tahoma" w:hAnsi="Tahoma" w:cs="Tahoma"/>
          <w:sz w:val="24"/>
          <w:szCs w:val="24"/>
        </w:rPr>
        <w:t>Meeting of professionals to review how to support the child (if more than one suspension)</w:t>
      </w:r>
    </w:p>
    <w:p w14:paraId="1ED44A37" w14:textId="0C47B279" w:rsidR="003421A2" w:rsidRPr="00093595" w:rsidRDefault="00A52F13" w:rsidP="00B626AD">
      <w:pPr>
        <w:spacing w:after="0" w:line="22" w:lineRule="atLeast"/>
        <w:ind w:left="89"/>
        <w:rPr>
          <w:rFonts w:ascii="Tahoma" w:hAnsi="Tahoma" w:cs="Tahoma"/>
          <w:sz w:val="24"/>
          <w:szCs w:val="24"/>
        </w:rPr>
      </w:pPr>
      <w:r w:rsidRPr="00093595">
        <w:rPr>
          <w:rFonts w:ascii="Tahoma" w:hAnsi="Tahoma" w:cs="Tahoma"/>
          <w:sz w:val="24"/>
          <w:szCs w:val="24"/>
        </w:rPr>
        <w:t xml:space="preserve"> </w:t>
      </w:r>
    </w:p>
    <w:p w14:paraId="74D59E8F" w14:textId="3B626C92" w:rsidR="00A832FF" w:rsidRPr="00A40078" w:rsidRDefault="00A52F13" w:rsidP="00A40078">
      <w:pPr>
        <w:pStyle w:val="ListParagraph"/>
        <w:numPr>
          <w:ilvl w:val="0"/>
          <w:numId w:val="43"/>
        </w:numPr>
        <w:spacing w:after="120" w:line="22" w:lineRule="atLeast"/>
        <w:ind w:left="357" w:hanging="357"/>
        <w:contextualSpacing w:val="0"/>
        <w:rPr>
          <w:rFonts w:ascii="Tahoma" w:hAnsi="Tahoma" w:cs="Tahoma"/>
          <w:sz w:val="24"/>
          <w:szCs w:val="24"/>
        </w:rPr>
      </w:pPr>
      <w:r w:rsidRPr="00A40078">
        <w:rPr>
          <w:rFonts w:ascii="Tahoma" w:hAnsi="Tahoma" w:cs="Tahoma"/>
          <w:sz w:val="24"/>
          <w:szCs w:val="24"/>
        </w:rPr>
        <w:t>Part-time timetables will not be used as a tool to manage behaviour</w:t>
      </w:r>
      <w:r w:rsidR="009416CE" w:rsidRPr="00A40078">
        <w:rPr>
          <w:rFonts w:ascii="Tahoma" w:hAnsi="Tahoma" w:cs="Tahoma"/>
          <w:sz w:val="24"/>
          <w:szCs w:val="24"/>
        </w:rPr>
        <w:t xml:space="preserve">.  </w:t>
      </w:r>
      <w:r w:rsidR="005A0EE7" w:rsidRPr="00A40078">
        <w:rPr>
          <w:rFonts w:ascii="Tahoma" w:hAnsi="Tahoma" w:cs="Tahoma"/>
          <w:sz w:val="24"/>
          <w:szCs w:val="24"/>
        </w:rPr>
        <w:t>In exceptional circumstances and d</w:t>
      </w:r>
      <w:r w:rsidR="009416CE" w:rsidRPr="00A40078">
        <w:rPr>
          <w:rFonts w:ascii="Tahoma" w:hAnsi="Tahoma" w:cs="Tahoma"/>
          <w:sz w:val="24"/>
          <w:szCs w:val="24"/>
        </w:rPr>
        <w:t>epending on the needs of the child</w:t>
      </w:r>
      <w:r w:rsidR="00AC251F" w:rsidRPr="00A40078">
        <w:rPr>
          <w:rFonts w:ascii="Tahoma" w:hAnsi="Tahoma" w:cs="Tahoma"/>
          <w:sz w:val="24"/>
          <w:szCs w:val="24"/>
        </w:rPr>
        <w:t>,</w:t>
      </w:r>
      <w:r w:rsidR="009416CE" w:rsidRPr="00A40078">
        <w:rPr>
          <w:rFonts w:ascii="Tahoma" w:hAnsi="Tahoma" w:cs="Tahoma"/>
          <w:sz w:val="24"/>
          <w:szCs w:val="24"/>
        </w:rPr>
        <w:t xml:space="preserve"> </w:t>
      </w:r>
      <w:r w:rsidR="002C6856" w:rsidRPr="00A40078">
        <w:rPr>
          <w:rFonts w:ascii="Tahoma" w:hAnsi="Tahoma" w:cs="Tahoma"/>
          <w:sz w:val="24"/>
          <w:szCs w:val="24"/>
        </w:rPr>
        <w:t xml:space="preserve">a </w:t>
      </w:r>
      <w:r w:rsidR="000C3BBB" w:rsidRPr="00A40078">
        <w:rPr>
          <w:rFonts w:ascii="Tahoma" w:hAnsi="Tahoma" w:cs="Tahoma"/>
          <w:sz w:val="24"/>
          <w:szCs w:val="24"/>
        </w:rPr>
        <w:t xml:space="preserve">part time timetable </w:t>
      </w:r>
      <w:r w:rsidR="009416CE" w:rsidRPr="00A40078">
        <w:rPr>
          <w:rFonts w:ascii="Tahoma" w:hAnsi="Tahoma" w:cs="Tahoma"/>
          <w:sz w:val="24"/>
          <w:szCs w:val="24"/>
        </w:rPr>
        <w:t>may be used to support a successful reintegration back into school</w:t>
      </w:r>
      <w:r w:rsidR="000C3BBB" w:rsidRPr="00A40078">
        <w:rPr>
          <w:rFonts w:ascii="Tahoma" w:hAnsi="Tahoma" w:cs="Tahoma"/>
          <w:sz w:val="24"/>
          <w:szCs w:val="24"/>
        </w:rPr>
        <w:t>, specifically</w:t>
      </w:r>
      <w:r w:rsidR="009416CE" w:rsidRPr="00A40078">
        <w:rPr>
          <w:rFonts w:ascii="Tahoma" w:hAnsi="Tahoma" w:cs="Tahoma"/>
          <w:sz w:val="24"/>
          <w:szCs w:val="24"/>
        </w:rPr>
        <w:t xml:space="preserve"> where mental health </w:t>
      </w:r>
      <w:r w:rsidR="000C3BBB" w:rsidRPr="00A40078">
        <w:rPr>
          <w:rFonts w:ascii="Tahoma" w:hAnsi="Tahoma" w:cs="Tahoma"/>
          <w:sz w:val="24"/>
          <w:szCs w:val="24"/>
        </w:rPr>
        <w:t xml:space="preserve">has </w:t>
      </w:r>
      <w:r w:rsidR="000C3BBB" w:rsidRPr="00A40078">
        <w:rPr>
          <w:rFonts w:ascii="Tahoma" w:hAnsi="Tahoma" w:cs="Tahoma"/>
          <w:sz w:val="24"/>
          <w:szCs w:val="24"/>
        </w:rPr>
        <w:lastRenderedPageBreak/>
        <w:t>affect</w:t>
      </w:r>
      <w:r w:rsidR="002C6856" w:rsidRPr="00A40078">
        <w:rPr>
          <w:rFonts w:ascii="Tahoma" w:hAnsi="Tahoma" w:cs="Tahoma"/>
          <w:sz w:val="24"/>
          <w:szCs w:val="24"/>
        </w:rPr>
        <w:t>ed them.  I</w:t>
      </w:r>
      <w:r w:rsidRPr="00A40078">
        <w:rPr>
          <w:rFonts w:ascii="Tahoma" w:hAnsi="Tahoma" w:cs="Tahoma"/>
          <w:sz w:val="24"/>
          <w:szCs w:val="24"/>
        </w:rPr>
        <w:t>f used,</w:t>
      </w:r>
      <w:r w:rsidR="002C6856" w:rsidRPr="00A40078">
        <w:rPr>
          <w:rFonts w:ascii="Tahoma" w:hAnsi="Tahoma" w:cs="Tahoma"/>
          <w:sz w:val="24"/>
          <w:szCs w:val="24"/>
        </w:rPr>
        <w:t xml:space="preserve"> it</w:t>
      </w:r>
      <w:r w:rsidRPr="00A40078">
        <w:rPr>
          <w:rFonts w:ascii="Tahoma" w:hAnsi="Tahoma" w:cs="Tahoma"/>
          <w:sz w:val="24"/>
          <w:szCs w:val="24"/>
        </w:rPr>
        <w:t xml:space="preserve"> will be put in place for the minimum time necessary</w:t>
      </w:r>
      <w:r w:rsidR="002C6856" w:rsidRPr="00A40078">
        <w:rPr>
          <w:rFonts w:ascii="Tahoma" w:hAnsi="Tahoma" w:cs="Tahoma"/>
          <w:sz w:val="24"/>
          <w:szCs w:val="24"/>
        </w:rPr>
        <w:t xml:space="preserve"> and </w:t>
      </w:r>
      <w:r w:rsidR="00A832FF" w:rsidRPr="00A40078">
        <w:rPr>
          <w:rFonts w:ascii="Tahoma" w:hAnsi="Tahoma" w:cs="Tahoma"/>
          <w:sz w:val="24"/>
          <w:szCs w:val="24"/>
        </w:rPr>
        <w:t>regularly review</w:t>
      </w:r>
      <w:r w:rsidR="00AC251F" w:rsidRPr="00A40078">
        <w:rPr>
          <w:rFonts w:ascii="Tahoma" w:hAnsi="Tahoma" w:cs="Tahoma"/>
          <w:sz w:val="24"/>
          <w:szCs w:val="24"/>
        </w:rPr>
        <w:t>ed</w:t>
      </w:r>
      <w:r w:rsidR="00A832FF" w:rsidRPr="00A40078">
        <w:rPr>
          <w:rFonts w:ascii="Tahoma" w:hAnsi="Tahoma" w:cs="Tahoma"/>
          <w:sz w:val="24"/>
          <w:szCs w:val="24"/>
        </w:rPr>
        <w:t xml:space="preserve"> and adapted where necessary in </w:t>
      </w:r>
      <w:r w:rsidRPr="00A40078">
        <w:rPr>
          <w:rFonts w:ascii="Tahoma" w:hAnsi="Tahoma" w:cs="Tahoma"/>
          <w:sz w:val="24"/>
          <w:szCs w:val="24"/>
        </w:rPr>
        <w:t xml:space="preserve">collaboration with the pupil, parents, and other relevant parties.  </w:t>
      </w:r>
    </w:p>
    <w:p w14:paraId="23744178" w14:textId="77777777" w:rsidR="003421A2" w:rsidRPr="00093595" w:rsidRDefault="00A52F13" w:rsidP="00A40078">
      <w:pPr>
        <w:pStyle w:val="Heading2"/>
        <w:numPr>
          <w:ilvl w:val="0"/>
          <w:numId w:val="0"/>
        </w:numPr>
        <w:spacing w:after="0" w:line="22" w:lineRule="atLeast"/>
        <w:ind w:left="10" w:hanging="10"/>
        <w:rPr>
          <w:rFonts w:ascii="Tahoma" w:hAnsi="Tahoma" w:cs="Tahoma"/>
          <w:szCs w:val="24"/>
        </w:rPr>
      </w:pPr>
      <w:r w:rsidRPr="00093595">
        <w:rPr>
          <w:rFonts w:ascii="Tahoma" w:hAnsi="Tahoma" w:cs="Tahoma"/>
          <w:color w:val="000000"/>
          <w:szCs w:val="24"/>
        </w:rPr>
        <w:t xml:space="preserve">Reintegration meetings </w:t>
      </w:r>
      <w:r w:rsidRPr="00093595">
        <w:rPr>
          <w:rFonts w:ascii="Tahoma" w:hAnsi="Tahoma" w:cs="Tahoma"/>
          <w:b w:val="0"/>
          <w:color w:val="000000"/>
          <w:szCs w:val="24"/>
        </w:rPr>
        <w:t xml:space="preserve"> </w:t>
      </w:r>
    </w:p>
    <w:p w14:paraId="0696AD89" w14:textId="5B54D89B" w:rsidR="00AE66DC" w:rsidRPr="009B0627" w:rsidRDefault="00A832FF" w:rsidP="00A40078">
      <w:pPr>
        <w:pStyle w:val="ListParagraph"/>
        <w:numPr>
          <w:ilvl w:val="0"/>
          <w:numId w:val="43"/>
        </w:numPr>
        <w:spacing w:after="120" w:line="22" w:lineRule="atLeast"/>
        <w:ind w:left="357" w:hanging="357"/>
        <w:contextualSpacing w:val="0"/>
        <w:rPr>
          <w:rFonts w:ascii="Tahoma" w:hAnsi="Tahoma" w:cs="Tahoma"/>
          <w:sz w:val="24"/>
          <w:szCs w:val="24"/>
        </w:rPr>
      </w:pPr>
      <w:r w:rsidRPr="009B0627">
        <w:rPr>
          <w:rFonts w:ascii="Tahoma" w:hAnsi="Tahoma" w:cs="Tahoma"/>
          <w:sz w:val="24"/>
          <w:szCs w:val="24"/>
        </w:rPr>
        <w:t>The rein</w:t>
      </w:r>
      <w:r w:rsidR="00085FC8" w:rsidRPr="009B0627">
        <w:rPr>
          <w:rFonts w:ascii="Tahoma" w:hAnsi="Tahoma" w:cs="Tahoma"/>
          <w:sz w:val="24"/>
          <w:szCs w:val="24"/>
        </w:rPr>
        <w:t>tegration meeting</w:t>
      </w:r>
      <w:r w:rsidR="004F5C37" w:rsidRPr="009B0627">
        <w:rPr>
          <w:rFonts w:ascii="Tahoma" w:hAnsi="Tahoma" w:cs="Tahoma"/>
          <w:sz w:val="24"/>
          <w:szCs w:val="24"/>
        </w:rPr>
        <w:t xml:space="preserve"> is very important to </w:t>
      </w:r>
      <w:r w:rsidR="00C859EE" w:rsidRPr="009B0627">
        <w:rPr>
          <w:rFonts w:ascii="Tahoma" w:hAnsi="Tahoma" w:cs="Tahoma"/>
          <w:sz w:val="24"/>
          <w:szCs w:val="24"/>
        </w:rPr>
        <w:t>re</w:t>
      </w:r>
      <w:r w:rsidR="002E659E">
        <w:rPr>
          <w:rFonts w:ascii="Tahoma" w:hAnsi="Tahoma" w:cs="Tahoma"/>
          <w:sz w:val="24"/>
          <w:szCs w:val="24"/>
        </w:rPr>
        <w:t>-</w:t>
      </w:r>
      <w:r w:rsidR="00C859EE" w:rsidRPr="009B0627">
        <w:rPr>
          <w:rFonts w:ascii="Tahoma" w:hAnsi="Tahoma" w:cs="Tahoma"/>
          <w:sz w:val="24"/>
          <w:szCs w:val="24"/>
        </w:rPr>
        <w:t xml:space="preserve">establish relationships following a suspension.   </w:t>
      </w:r>
      <w:r w:rsidR="00884302" w:rsidRPr="009B0627">
        <w:rPr>
          <w:rFonts w:ascii="Tahoma" w:hAnsi="Tahoma" w:cs="Tahoma"/>
          <w:sz w:val="24"/>
          <w:szCs w:val="24"/>
        </w:rPr>
        <w:t>During the suspension the school will have</w:t>
      </w:r>
      <w:r w:rsidR="00CF772B" w:rsidRPr="009B0627">
        <w:rPr>
          <w:rFonts w:ascii="Tahoma" w:hAnsi="Tahoma" w:cs="Tahoma"/>
          <w:sz w:val="24"/>
          <w:szCs w:val="24"/>
        </w:rPr>
        <w:t xml:space="preserve"> used strategies to keep in touch with the pupil</w:t>
      </w:r>
      <w:r w:rsidR="003D29AF" w:rsidRPr="009B0627">
        <w:rPr>
          <w:rFonts w:ascii="Tahoma" w:hAnsi="Tahoma" w:cs="Tahoma"/>
          <w:sz w:val="24"/>
          <w:szCs w:val="24"/>
        </w:rPr>
        <w:t xml:space="preserve">, embedding the feeling of belonging, </w:t>
      </w:r>
      <w:r w:rsidR="00B66713" w:rsidRPr="009B0627">
        <w:rPr>
          <w:rFonts w:ascii="Tahoma" w:hAnsi="Tahoma" w:cs="Tahoma"/>
          <w:sz w:val="24"/>
          <w:szCs w:val="24"/>
        </w:rPr>
        <w:t xml:space="preserve">including using a restorative conversation to help the pupil </w:t>
      </w:r>
      <w:r w:rsidR="00366F48" w:rsidRPr="009B0627">
        <w:rPr>
          <w:rFonts w:ascii="Tahoma" w:hAnsi="Tahoma" w:cs="Tahoma"/>
          <w:sz w:val="24"/>
          <w:szCs w:val="24"/>
        </w:rPr>
        <w:t xml:space="preserve">understand the impact of their behaviours and discuss any repair strategies that are needed.  </w:t>
      </w:r>
    </w:p>
    <w:p w14:paraId="6316B95E" w14:textId="1A8FDD05" w:rsidR="00AE66DC" w:rsidRPr="009B0627" w:rsidRDefault="00004993" w:rsidP="00A40078">
      <w:pPr>
        <w:pStyle w:val="ListParagraph"/>
        <w:numPr>
          <w:ilvl w:val="0"/>
          <w:numId w:val="43"/>
        </w:numPr>
        <w:spacing w:after="120" w:line="22" w:lineRule="atLeast"/>
        <w:ind w:left="357" w:hanging="357"/>
        <w:contextualSpacing w:val="0"/>
        <w:rPr>
          <w:rFonts w:ascii="Tahoma" w:hAnsi="Tahoma" w:cs="Tahoma"/>
          <w:sz w:val="24"/>
          <w:szCs w:val="24"/>
        </w:rPr>
      </w:pPr>
      <w:r w:rsidRPr="009B0627">
        <w:rPr>
          <w:rFonts w:ascii="Tahoma" w:hAnsi="Tahoma" w:cs="Tahoma"/>
          <w:sz w:val="24"/>
          <w:szCs w:val="24"/>
        </w:rPr>
        <w:t xml:space="preserve">Depending on the success of these conversation will determine the </w:t>
      </w:r>
      <w:r w:rsidR="00D86AAE" w:rsidRPr="009B0627">
        <w:rPr>
          <w:rFonts w:ascii="Tahoma" w:hAnsi="Tahoma" w:cs="Tahoma"/>
          <w:sz w:val="24"/>
          <w:szCs w:val="24"/>
        </w:rPr>
        <w:t>agenda of the reintegration meeting</w:t>
      </w:r>
      <w:r w:rsidR="00AF3D46" w:rsidRPr="009B0627">
        <w:rPr>
          <w:rFonts w:ascii="Tahoma" w:hAnsi="Tahoma" w:cs="Tahoma"/>
          <w:sz w:val="24"/>
          <w:szCs w:val="24"/>
        </w:rPr>
        <w:t xml:space="preserve">. </w:t>
      </w:r>
      <w:r w:rsidR="00A52F13" w:rsidRPr="009B0627">
        <w:rPr>
          <w:rFonts w:ascii="Tahoma" w:hAnsi="Tahoma" w:cs="Tahoma"/>
          <w:sz w:val="24"/>
          <w:szCs w:val="24"/>
        </w:rPr>
        <w:t>The school will explain the reintegration strategy to the pupil in a reintegration meeting before or on the pupil’s return to school.</w:t>
      </w:r>
      <w:r w:rsidR="001870D7" w:rsidRPr="009B0627">
        <w:rPr>
          <w:rFonts w:ascii="Tahoma" w:hAnsi="Tahoma" w:cs="Tahoma"/>
          <w:sz w:val="24"/>
          <w:szCs w:val="24"/>
        </w:rPr>
        <w:t xml:space="preserve"> </w:t>
      </w:r>
    </w:p>
    <w:p w14:paraId="0BDB9AE1" w14:textId="77777777" w:rsidR="00EC1900" w:rsidRPr="009B0627" w:rsidRDefault="001870D7" w:rsidP="00A40078">
      <w:pPr>
        <w:pStyle w:val="ListParagraph"/>
        <w:numPr>
          <w:ilvl w:val="0"/>
          <w:numId w:val="43"/>
        </w:numPr>
        <w:spacing w:after="120" w:line="22" w:lineRule="atLeast"/>
        <w:ind w:left="357" w:hanging="357"/>
        <w:contextualSpacing w:val="0"/>
        <w:rPr>
          <w:rFonts w:ascii="Tahoma" w:hAnsi="Tahoma" w:cs="Tahoma"/>
          <w:sz w:val="24"/>
          <w:szCs w:val="24"/>
        </w:rPr>
      </w:pPr>
      <w:r w:rsidRPr="009B0627">
        <w:rPr>
          <w:rFonts w:ascii="Tahoma" w:hAnsi="Tahoma" w:cs="Tahoma"/>
          <w:sz w:val="24"/>
          <w:szCs w:val="24"/>
        </w:rPr>
        <w:t>Depending on the incident or the needs of the pupils, i</w:t>
      </w:r>
      <w:r w:rsidR="00F35451" w:rsidRPr="009B0627">
        <w:rPr>
          <w:rFonts w:ascii="Tahoma" w:hAnsi="Tahoma" w:cs="Tahoma"/>
          <w:sz w:val="24"/>
          <w:szCs w:val="24"/>
        </w:rPr>
        <w:t>t may be more appropriate to hold the reintegration meeting</w:t>
      </w:r>
      <w:r w:rsidRPr="009B0627">
        <w:rPr>
          <w:rFonts w:ascii="Tahoma" w:hAnsi="Tahoma" w:cs="Tahoma"/>
          <w:sz w:val="24"/>
          <w:szCs w:val="24"/>
        </w:rPr>
        <w:t xml:space="preserve"> before the day they return to school</w:t>
      </w:r>
      <w:r w:rsidR="00AE66DC" w:rsidRPr="009B0627">
        <w:rPr>
          <w:rFonts w:ascii="Tahoma" w:hAnsi="Tahoma" w:cs="Tahoma"/>
          <w:sz w:val="24"/>
          <w:szCs w:val="24"/>
        </w:rPr>
        <w:t xml:space="preserve"> and in the child’s home</w:t>
      </w:r>
      <w:r w:rsidRPr="009B0627">
        <w:rPr>
          <w:rFonts w:ascii="Tahoma" w:hAnsi="Tahoma" w:cs="Tahoma"/>
          <w:sz w:val="24"/>
          <w:szCs w:val="24"/>
        </w:rPr>
        <w:t>.</w:t>
      </w:r>
    </w:p>
    <w:p w14:paraId="0502CCB9" w14:textId="77777777" w:rsidR="00EC1900" w:rsidRPr="009B0627" w:rsidRDefault="00A52F13" w:rsidP="00EC1900">
      <w:pPr>
        <w:pStyle w:val="ListParagraph"/>
        <w:numPr>
          <w:ilvl w:val="0"/>
          <w:numId w:val="43"/>
        </w:numPr>
        <w:spacing w:after="120" w:line="22" w:lineRule="atLeast"/>
        <w:ind w:left="357" w:hanging="357"/>
        <w:contextualSpacing w:val="0"/>
        <w:rPr>
          <w:rFonts w:ascii="Tahoma" w:hAnsi="Tahoma" w:cs="Tahoma"/>
          <w:sz w:val="24"/>
          <w:szCs w:val="24"/>
        </w:rPr>
      </w:pPr>
      <w:r w:rsidRPr="009B0627">
        <w:rPr>
          <w:rFonts w:ascii="Tahoma" w:hAnsi="Tahoma" w:cs="Tahoma"/>
          <w:sz w:val="24"/>
          <w:szCs w:val="24"/>
        </w:rPr>
        <w:t xml:space="preserve">During the meeting the school will communicate to the pupil that they are getting a fresh start and that they are a valued member of the school community. </w:t>
      </w:r>
    </w:p>
    <w:p w14:paraId="0C96AB14" w14:textId="77777777" w:rsidR="009B0627" w:rsidRDefault="00A52F13" w:rsidP="009B0627">
      <w:pPr>
        <w:pStyle w:val="ListParagraph"/>
        <w:numPr>
          <w:ilvl w:val="0"/>
          <w:numId w:val="43"/>
        </w:numPr>
        <w:spacing w:after="120" w:line="22" w:lineRule="atLeast"/>
        <w:ind w:left="357" w:hanging="357"/>
        <w:contextualSpacing w:val="0"/>
        <w:rPr>
          <w:rFonts w:ascii="Tahoma" w:hAnsi="Tahoma" w:cs="Tahoma"/>
          <w:sz w:val="24"/>
          <w:szCs w:val="24"/>
        </w:rPr>
      </w:pPr>
      <w:r w:rsidRPr="009B0627">
        <w:rPr>
          <w:rFonts w:ascii="Tahoma" w:hAnsi="Tahoma" w:cs="Tahoma"/>
          <w:sz w:val="24"/>
          <w:szCs w:val="24"/>
        </w:rPr>
        <w:t xml:space="preserve">The pupil, parents, a member of senior staff, and any other relevant staff will be invited to attend the meeting. </w:t>
      </w:r>
    </w:p>
    <w:p w14:paraId="355F8B78" w14:textId="33DA1158" w:rsidR="00161F55" w:rsidRPr="009B0627" w:rsidRDefault="00A52F13" w:rsidP="009B0627">
      <w:pPr>
        <w:pStyle w:val="ListParagraph"/>
        <w:numPr>
          <w:ilvl w:val="0"/>
          <w:numId w:val="43"/>
        </w:numPr>
        <w:spacing w:after="120" w:line="22" w:lineRule="atLeast"/>
        <w:ind w:left="357" w:hanging="357"/>
        <w:contextualSpacing w:val="0"/>
        <w:rPr>
          <w:rFonts w:ascii="Tahoma" w:hAnsi="Tahoma" w:cs="Tahoma"/>
          <w:sz w:val="24"/>
          <w:szCs w:val="24"/>
        </w:rPr>
      </w:pPr>
      <w:r w:rsidRPr="009B0627">
        <w:rPr>
          <w:rFonts w:ascii="Tahoma" w:hAnsi="Tahoma" w:cs="Tahoma"/>
          <w:sz w:val="24"/>
          <w:szCs w:val="24"/>
        </w:rPr>
        <w:t xml:space="preserve">The school expects all returning pupils and their parents to attend their reintegration meeting, but pupils who do not attend will not be prevented from returning to the classroom. </w:t>
      </w:r>
      <w:r w:rsidR="00161F55" w:rsidRPr="009B0627">
        <w:rPr>
          <w:rFonts w:ascii="Tahoma" w:hAnsi="Tahoma" w:cs="Tahoma"/>
          <w:sz w:val="24"/>
          <w:szCs w:val="24"/>
        </w:rPr>
        <w:t xml:space="preserve">The meeting can proceed without the parents in the event that they cannot or do not attend. </w:t>
      </w:r>
      <w:r w:rsidR="007D249C" w:rsidRPr="009B0627">
        <w:rPr>
          <w:rFonts w:ascii="Tahoma" w:hAnsi="Tahoma" w:cs="Tahoma"/>
          <w:sz w:val="24"/>
          <w:szCs w:val="24"/>
        </w:rPr>
        <w:t xml:space="preserve"> </w:t>
      </w:r>
      <w:r w:rsidR="00525331" w:rsidRPr="009B0627">
        <w:rPr>
          <w:rFonts w:ascii="Tahoma" w:hAnsi="Tahoma" w:cs="Tahoma"/>
          <w:sz w:val="24"/>
          <w:szCs w:val="24"/>
        </w:rPr>
        <w:t>Pupils</w:t>
      </w:r>
      <w:r w:rsidR="007D249C" w:rsidRPr="009B0627">
        <w:rPr>
          <w:rFonts w:ascii="Tahoma" w:hAnsi="Tahoma" w:cs="Tahoma"/>
          <w:sz w:val="24"/>
          <w:szCs w:val="24"/>
        </w:rPr>
        <w:t xml:space="preserve"> can’t be </w:t>
      </w:r>
      <w:r w:rsidR="006D790E" w:rsidRPr="009B0627">
        <w:rPr>
          <w:rFonts w:ascii="Tahoma" w:hAnsi="Tahoma" w:cs="Tahoma"/>
          <w:sz w:val="24"/>
          <w:szCs w:val="24"/>
        </w:rPr>
        <w:t xml:space="preserve">prevented from returning to school if a parent doesn’t attend. </w:t>
      </w:r>
    </w:p>
    <w:p w14:paraId="4903B447" w14:textId="77777777" w:rsidR="002B06C6" w:rsidRDefault="002B06C6" w:rsidP="00227931">
      <w:pPr>
        <w:pStyle w:val="Heading1"/>
        <w:numPr>
          <w:ilvl w:val="0"/>
          <w:numId w:val="0"/>
        </w:numPr>
        <w:spacing w:after="0" w:line="22" w:lineRule="atLeast"/>
        <w:ind w:left="10" w:hanging="10"/>
        <w:rPr>
          <w:rFonts w:ascii="Tahoma" w:hAnsi="Tahoma" w:cs="Tahoma"/>
          <w:color w:val="auto"/>
          <w:szCs w:val="28"/>
          <w:u w:val="single"/>
        </w:rPr>
      </w:pPr>
    </w:p>
    <w:p w14:paraId="3E02130E" w14:textId="32B79CB6" w:rsidR="003421A2" w:rsidRPr="002B06C6" w:rsidRDefault="006B61F5" w:rsidP="00227931">
      <w:pPr>
        <w:pStyle w:val="Heading1"/>
        <w:numPr>
          <w:ilvl w:val="0"/>
          <w:numId w:val="0"/>
        </w:numPr>
        <w:spacing w:after="0" w:line="22" w:lineRule="atLeast"/>
        <w:ind w:left="10" w:hanging="10"/>
        <w:rPr>
          <w:rFonts w:ascii="Tahoma" w:hAnsi="Tahoma" w:cs="Tahoma"/>
          <w:color w:val="auto"/>
          <w:szCs w:val="28"/>
          <w:u w:val="single"/>
        </w:rPr>
      </w:pPr>
      <w:r w:rsidRPr="002B06C6">
        <w:rPr>
          <w:rFonts w:ascii="Tahoma" w:hAnsi="Tahoma" w:cs="Tahoma"/>
          <w:color w:val="auto"/>
          <w:szCs w:val="28"/>
          <w:u w:val="single"/>
        </w:rPr>
        <w:t xml:space="preserve">MONITORING ARRANGEMENTS </w:t>
      </w:r>
    </w:p>
    <w:p w14:paraId="70A1E6A9" w14:textId="00DF41BA" w:rsidR="003421A2" w:rsidRPr="00227931" w:rsidRDefault="00A52F13" w:rsidP="00227931">
      <w:pPr>
        <w:pStyle w:val="ListParagraph"/>
        <w:numPr>
          <w:ilvl w:val="0"/>
          <w:numId w:val="43"/>
        </w:numPr>
        <w:spacing w:after="120" w:line="22" w:lineRule="atLeast"/>
        <w:ind w:left="357" w:hanging="357"/>
        <w:contextualSpacing w:val="0"/>
        <w:rPr>
          <w:rFonts w:ascii="Tahoma" w:hAnsi="Tahoma" w:cs="Tahoma"/>
          <w:sz w:val="24"/>
          <w:szCs w:val="24"/>
        </w:rPr>
      </w:pPr>
      <w:r w:rsidRPr="00227931">
        <w:rPr>
          <w:rFonts w:ascii="Tahoma" w:hAnsi="Tahoma" w:cs="Tahoma"/>
          <w:sz w:val="24"/>
          <w:szCs w:val="24"/>
        </w:rPr>
        <w:t xml:space="preserve">The school will collect data on the following: </w:t>
      </w:r>
    </w:p>
    <w:p w14:paraId="0E1AD4CA" w14:textId="7E0DF7FA" w:rsidR="003421A2" w:rsidRPr="00093595" w:rsidRDefault="00A52F13" w:rsidP="00B626AD">
      <w:pPr>
        <w:pStyle w:val="ListParagraph"/>
        <w:numPr>
          <w:ilvl w:val="0"/>
          <w:numId w:val="28"/>
        </w:numPr>
        <w:spacing w:after="0" w:line="22" w:lineRule="atLeast"/>
        <w:ind w:right="3"/>
        <w:rPr>
          <w:rFonts w:ascii="Tahoma" w:hAnsi="Tahoma" w:cs="Tahoma"/>
          <w:sz w:val="24"/>
          <w:szCs w:val="24"/>
        </w:rPr>
      </w:pPr>
      <w:r w:rsidRPr="00093595">
        <w:rPr>
          <w:rFonts w:ascii="Tahoma" w:hAnsi="Tahoma" w:cs="Tahoma"/>
          <w:sz w:val="24"/>
          <w:szCs w:val="24"/>
        </w:rPr>
        <w:t xml:space="preserve">Attendance, permanent exclusions and suspensions </w:t>
      </w:r>
      <w:r w:rsidRPr="00093595">
        <w:rPr>
          <w:rFonts w:ascii="Tahoma" w:eastAsia="Times New Roman" w:hAnsi="Tahoma" w:cs="Tahoma"/>
          <w:sz w:val="24"/>
          <w:szCs w:val="24"/>
        </w:rPr>
        <w:t xml:space="preserve"> </w:t>
      </w:r>
    </w:p>
    <w:p w14:paraId="3661F25F" w14:textId="0D06B0E3" w:rsidR="003421A2" w:rsidRPr="00093595" w:rsidRDefault="00A52F13" w:rsidP="00B626AD">
      <w:pPr>
        <w:pStyle w:val="ListParagraph"/>
        <w:numPr>
          <w:ilvl w:val="0"/>
          <w:numId w:val="28"/>
        </w:numPr>
        <w:spacing w:after="0" w:line="22" w:lineRule="atLeast"/>
        <w:ind w:right="3"/>
        <w:rPr>
          <w:rFonts w:ascii="Tahoma" w:hAnsi="Tahoma" w:cs="Tahoma"/>
          <w:sz w:val="24"/>
          <w:szCs w:val="24"/>
        </w:rPr>
      </w:pPr>
      <w:r w:rsidRPr="00093595">
        <w:rPr>
          <w:rFonts w:ascii="Tahoma" w:hAnsi="Tahoma" w:cs="Tahoma"/>
          <w:sz w:val="24"/>
          <w:szCs w:val="24"/>
        </w:rPr>
        <w:t>Use of pupil referral units, off-site directions and managed moves</w:t>
      </w:r>
      <w:r w:rsidRPr="00093595">
        <w:rPr>
          <w:rFonts w:ascii="Tahoma" w:eastAsia="Times New Roman" w:hAnsi="Tahoma" w:cs="Tahoma"/>
          <w:sz w:val="24"/>
          <w:szCs w:val="24"/>
        </w:rPr>
        <w:t xml:space="preserve"> </w:t>
      </w:r>
    </w:p>
    <w:p w14:paraId="71149007" w14:textId="53F1EE12" w:rsidR="00AB7483" w:rsidRPr="00AF1249" w:rsidRDefault="00A52F13" w:rsidP="00AF1249">
      <w:pPr>
        <w:pStyle w:val="ListParagraph"/>
        <w:numPr>
          <w:ilvl w:val="0"/>
          <w:numId w:val="28"/>
        </w:numPr>
        <w:spacing w:after="0" w:line="22" w:lineRule="atLeast"/>
        <w:ind w:right="3"/>
        <w:rPr>
          <w:rFonts w:ascii="Tahoma" w:hAnsi="Tahoma" w:cs="Tahoma"/>
          <w:sz w:val="24"/>
          <w:szCs w:val="24"/>
        </w:rPr>
      </w:pPr>
      <w:r w:rsidRPr="00093595">
        <w:rPr>
          <w:rFonts w:ascii="Tahoma" w:hAnsi="Tahoma" w:cs="Tahoma"/>
          <w:sz w:val="24"/>
          <w:szCs w:val="24"/>
        </w:rPr>
        <w:t>Anonymous surveys of staff, pupils</w:t>
      </w:r>
      <w:r w:rsidRPr="002E659E">
        <w:rPr>
          <w:rFonts w:ascii="Tahoma" w:hAnsi="Tahoma" w:cs="Tahoma"/>
          <w:sz w:val="24"/>
          <w:szCs w:val="24"/>
          <w:shd w:val="clear" w:color="auto" w:fill="FFFFFF" w:themeFill="background1"/>
        </w:rPr>
        <w:t>, governors</w:t>
      </w:r>
      <w:r w:rsidRPr="00093595">
        <w:rPr>
          <w:rFonts w:ascii="Tahoma" w:hAnsi="Tahoma" w:cs="Tahoma"/>
          <w:sz w:val="24"/>
          <w:szCs w:val="24"/>
        </w:rPr>
        <w:t xml:space="preserve"> and other stakeholders on their perceptions and experiences</w:t>
      </w:r>
      <w:r w:rsidRPr="00093595">
        <w:rPr>
          <w:rFonts w:ascii="Tahoma" w:eastAsia="Times New Roman" w:hAnsi="Tahoma" w:cs="Tahoma"/>
          <w:sz w:val="24"/>
          <w:szCs w:val="24"/>
        </w:rPr>
        <w:t xml:space="preserve"> </w:t>
      </w:r>
    </w:p>
    <w:p w14:paraId="4C1BB9AB" w14:textId="77777777" w:rsidR="00AF1249" w:rsidRDefault="00A52F13" w:rsidP="00AF1249">
      <w:pPr>
        <w:pStyle w:val="ListParagraph"/>
        <w:numPr>
          <w:ilvl w:val="0"/>
          <w:numId w:val="43"/>
        </w:numPr>
        <w:spacing w:after="120" w:line="22" w:lineRule="atLeast"/>
        <w:ind w:left="357" w:hanging="357"/>
        <w:contextualSpacing w:val="0"/>
        <w:rPr>
          <w:rFonts w:ascii="Tahoma" w:hAnsi="Tahoma" w:cs="Tahoma"/>
          <w:sz w:val="24"/>
          <w:szCs w:val="24"/>
        </w:rPr>
      </w:pPr>
      <w:r w:rsidRPr="00AF1249">
        <w:rPr>
          <w:rFonts w:ascii="Tahoma" w:hAnsi="Tahoma" w:cs="Tahoma"/>
          <w:sz w:val="24"/>
          <w:szCs w:val="24"/>
        </w:rPr>
        <w:t xml:space="preserve">The data will be analysed every [insert timeframe] by [insert name </w:t>
      </w:r>
      <w:r w:rsidR="006B61F5" w:rsidRPr="00AF1249">
        <w:rPr>
          <w:rFonts w:ascii="Tahoma" w:hAnsi="Tahoma" w:cs="Tahoma"/>
          <w:sz w:val="24"/>
          <w:szCs w:val="24"/>
        </w:rPr>
        <w:t xml:space="preserve">and </w:t>
      </w:r>
      <w:r w:rsidRPr="00AF1249">
        <w:rPr>
          <w:rFonts w:ascii="Tahoma" w:hAnsi="Tahoma" w:cs="Tahoma"/>
          <w:sz w:val="24"/>
          <w:szCs w:val="24"/>
        </w:rPr>
        <w:t xml:space="preserve">role]. </w:t>
      </w:r>
      <w:r w:rsidR="00844256" w:rsidRPr="00AF1249">
        <w:rPr>
          <w:rFonts w:ascii="Tahoma" w:hAnsi="Tahoma" w:cs="Tahoma"/>
          <w:sz w:val="24"/>
          <w:szCs w:val="24"/>
        </w:rPr>
        <w:t xml:space="preserve">  [insert name]</w:t>
      </w:r>
      <w:r w:rsidRPr="00AF1249">
        <w:rPr>
          <w:rFonts w:ascii="Tahoma" w:hAnsi="Tahoma" w:cs="Tahoma"/>
          <w:sz w:val="24"/>
          <w:szCs w:val="24"/>
        </w:rPr>
        <w:t xml:space="preserve"> will report back to the [headteacher/governors (delete as appropriate)]. </w:t>
      </w:r>
    </w:p>
    <w:p w14:paraId="4D6005C6" w14:textId="1E12A39E" w:rsidR="003421A2" w:rsidRPr="00AF1249" w:rsidRDefault="00A52F13" w:rsidP="00AF1249">
      <w:pPr>
        <w:pStyle w:val="ListParagraph"/>
        <w:numPr>
          <w:ilvl w:val="0"/>
          <w:numId w:val="43"/>
        </w:numPr>
        <w:spacing w:after="0" w:line="22" w:lineRule="atLeast"/>
        <w:ind w:left="357" w:hanging="357"/>
        <w:rPr>
          <w:rFonts w:ascii="Tahoma" w:hAnsi="Tahoma" w:cs="Tahoma"/>
          <w:sz w:val="24"/>
          <w:szCs w:val="24"/>
        </w:rPr>
      </w:pPr>
      <w:r w:rsidRPr="00AF1249">
        <w:rPr>
          <w:rFonts w:ascii="Tahoma" w:hAnsi="Tahoma" w:cs="Tahoma"/>
          <w:sz w:val="24"/>
          <w:szCs w:val="24"/>
        </w:rPr>
        <w:t xml:space="preserve">The data will be analysed from a variety of perspectives including: </w:t>
      </w:r>
    </w:p>
    <w:p w14:paraId="77CA6441" w14:textId="1DE2EE71" w:rsidR="003421A2" w:rsidRPr="00093595" w:rsidRDefault="00A52F13" w:rsidP="00B626AD">
      <w:pPr>
        <w:pStyle w:val="ListParagraph"/>
        <w:numPr>
          <w:ilvl w:val="0"/>
          <w:numId w:val="29"/>
        </w:numPr>
        <w:spacing w:after="0" w:line="22" w:lineRule="atLeast"/>
        <w:ind w:right="3"/>
        <w:rPr>
          <w:rFonts w:ascii="Tahoma" w:hAnsi="Tahoma" w:cs="Tahoma"/>
          <w:sz w:val="24"/>
          <w:szCs w:val="24"/>
        </w:rPr>
      </w:pPr>
      <w:r w:rsidRPr="00093595">
        <w:rPr>
          <w:rFonts w:ascii="Tahoma" w:hAnsi="Tahoma" w:cs="Tahoma"/>
          <w:sz w:val="24"/>
          <w:szCs w:val="24"/>
        </w:rPr>
        <w:t>At school level</w:t>
      </w:r>
      <w:r w:rsidRPr="00093595">
        <w:rPr>
          <w:rFonts w:ascii="Tahoma" w:eastAsia="Times New Roman" w:hAnsi="Tahoma" w:cs="Tahoma"/>
          <w:sz w:val="24"/>
          <w:szCs w:val="24"/>
        </w:rPr>
        <w:t xml:space="preserve"> </w:t>
      </w:r>
    </w:p>
    <w:p w14:paraId="2A74FDF6" w14:textId="4DEFDADE" w:rsidR="003421A2" w:rsidRPr="00093595" w:rsidRDefault="00A52F13" w:rsidP="00B626AD">
      <w:pPr>
        <w:pStyle w:val="ListParagraph"/>
        <w:numPr>
          <w:ilvl w:val="0"/>
          <w:numId w:val="29"/>
        </w:numPr>
        <w:spacing w:after="0" w:line="22" w:lineRule="atLeast"/>
        <w:ind w:right="3"/>
        <w:rPr>
          <w:rFonts w:ascii="Tahoma" w:hAnsi="Tahoma" w:cs="Tahoma"/>
          <w:sz w:val="24"/>
          <w:szCs w:val="24"/>
        </w:rPr>
      </w:pPr>
      <w:r w:rsidRPr="00093595">
        <w:rPr>
          <w:rFonts w:ascii="Tahoma" w:hAnsi="Tahoma" w:cs="Tahoma"/>
          <w:sz w:val="24"/>
          <w:szCs w:val="24"/>
        </w:rPr>
        <w:t>By age group</w:t>
      </w:r>
      <w:r w:rsidRPr="00093595">
        <w:rPr>
          <w:rFonts w:ascii="Tahoma" w:eastAsia="Times New Roman" w:hAnsi="Tahoma" w:cs="Tahoma"/>
          <w:sz w:val="24"/>
          <w:szCs w:val="24"/>
        </w:rPr>
        <w:t xml:space="preserve"> </w:t>
      </w:r>
    </w:p>
    <w:p w14:paraId="653F9304" w14:textId="73FAAFA8" w:rsidR="003421A2" w:rsidRPr="00093595" w:rsidRDefault="00A52F13" w:rsidP="00B626AD">
      <w:pPr>
        <w:pStyle w:val="ListParagraph"/>
        <w:numPr>
          <w:ilvl w:val="0"/>
          <w:numId w:val="29"/>
        </w:numPr>
        <w:spacing w:after="0" w:line="22" w:lineRule="atLeast"/>
        <w:ind w:right="3"/>
        <w:rPr>
          <w:rFonts w:ascii="Tahoma" w:hAnsi="Tahoma" w:cs="Tahoma"/>
          <w:sz w:val="24"/>
          <w:szCs w:val="24"/>
        </w:rPr>
      </w:pPr>
      <w:r w:rsidRPr="00093595">
        <w:rPr>
          <w:rFonts w:ascii="Tahoma" w:hAnsi="Tahoma" w:cs="Tahoma"/>
          <w:sz w:val="24"/>
          <w:szCs w:val="24"/>
        </w:rPr>
        <w:t>By time of day/week/term</w:t>
      </w:r>
      <w:r w:rsidRPr="00093595">
        <w:rPr>
          <w:rFonts w:ascii="Tahoma" w:eastAsia="Times New Roman" w:hAnsi="Tahoma" w:cs="Tahoma"/>
          <w:sz w:val="24"/>
          <w:szCs w:val="24"/>
        </w:rPr>
        <w:t xml:space="preserve"> </w:t>
      </w:r>
    </w:p>
    <w:p w14:paraId="52F7F9B0" w14:textId="0F4930AF" w:rsidR="003421A2" w:rsidRPr="00093595" w:rsidRDefault="00A52F13" w:rsidP="00F05FB8">
      <w:pPr>
        <w:pStyle w:val="ListParagraph"/>
        <w:numPr>
          <w:ilvl w:val="0"/>
          <w:numId w:val="29"/>
        </w:numPr>
        <w:spacing w:after="120" w:line="22" w:lineRule="atLeast"/>
        <w:ind w:right="3"/>
        <w:contextualSpacing w:val="0"/>
        <w:rPr>
          <w:rFonts w:ascii="Tahoma" w:hAnsi="Tahoma" w:cs="Tahoma"/>
          <w:sz w:val="24"/>
          <w:szCs w:val="24"/>
        </w:rPr>
      </w:pPr>
      <w:r w:rsidRPr="00093595">
        <w:rPr>
          <w:rFonts w:ascii="Tahoma" w:hAnsi="Tahoma" w:cs="Tahoma"/>
          <w:sz w:val="24"/>
          <w:szCs w:val="24"/>
        </w:rPr>
        <w:t xml:space="preserve">By protected characteristic </w:t>
      </w:r>
      <w:r w:rsidRPr="00093595">
        <w:rPr>
          <w:rFonts w:ascii="Tahoma" w:eastAsia="Times New Roman" w:hAnsi="Tahoma" w:cs="Tahoma"/>
          <w:sz w:val="24"/>
          <w:szCs w:val="24"/>
        </w:rPr>
        <w:t xml:space="preserve"> </w:t>
      </w:r>
    </w:p>
    <w:p w14:paraId="70E8950D" w14:textId="77777777" w:rsidR="00F05FB8" w:rsidRDefault="00A52F13" w:rsidP="00C12B9C">
      <w:pPr>
        <w:pStyle w:val="ListParagraph"/>
        <w:numPr>
          <w:ilvl w:val="0"/>
          <w:numId w:val="43"/>
        </w:numPr>
        <w:spacing w:after="120" w:line="22" w:lineRule="atLeast"/>
        <w:ind w:left="357" w:hanging="357"/>
        <w:contextualSpacing w:val="0"/>
        <w:rPr>
          <w:rFonts w:ascii="Tahoma" w:hAnsi="Tahoma" w:cs="Tahoma"/>
          <w:sz w:val="24"/>
          <w:szCs w:val="24"/>
        </w:rPr>
      </w:pPr>
      <w:r w:rsidRPr="00F05FB8">
        <w:rPr>
          <w:rFonts w:ascii="Tahoma" w:hAnsi="Tahoma" w:cs="Tahoma"/>
          <w:sz w:val="24"/>
          <w:szCs w:val="24"/>
        </w:rPr>
        <w:t>The school will use the results of this analysis to make sure it is meeting its duties under the Equality Act 2010. If any patterns or disparities between groups of pupils are identified by this analysis, the school will review its policies in order to tackle it.</w:t>
      </w:r>
    </w:p>
    <w:p w14:paraId="7CFAE483" w14:textId="77777777" w:rsidR="00C12B9C" w:rsidRDefault="00C12B9C" w:rsidP="00F05FB8">
      <w:pPr>
        <w:pStyle w:val="Heading1"/>
        <w:numPr>
          <w:ilvl w:val="0"/>
          <w:numId w:val="0"/>
        </w:numPr>
        <w:spacing w:after="0" w:line="22" w:lineRule="atLeast"/>
        <w:rPr>
          <w:rFonts w:ascii="Tahoma" w:hAnsi="Tahoma" w:cs="Tahoma"/>
          <w:color w:val="auto"/>
          <w:szCs w:val="28"/>
        </w:rPr>
      </w:pPr>
    </w:p>
    <w:p w14:paraId="749B1DD3" w14:textId="397C9F5F" w:rsidR="003421A2" w:rsidRPr="002B06C6" w:rsidRDefault="00AB7483" w:rsidP="00F05FB8">
      <w:pPr>
        <w:pStyle w:val="Heading1"/>
        <w:numPr>
          <w:ilvl w:val="0"/>
          <w:numId w:val="0"/>
        </w:numPr>
        <w:spacing w:after="0" w:line="22" w:lineRule="atLeast"/>
        <w:rPr>
          <w:rFonts w:ascii="Tahoma" w:hAnsi="Tahoma" w:cs="Tahoma"/>
          <w:color w:val="auto"/>
          <w:szCs w:val="28"/>
          <w:u w:val="single"/>
        </w:rPr>
      </w:pPr>
      <w:r w:rsidRPr="002B06C6">
        <w:rPr>
          <w:rFonts w:ascii="Tahoma" w:hAnsi="Tahoma" w:cs="Tahoma"/>
          <w:color w:val="auto"/>
          <w:szCs w:val="28"/>
          <w:u w:val="single"/>
        </w:rPr>
        <w:t xml:space="preserve">LINKS WITH OTHER POLICIES </w:t>
      </w:r>
    </w:p>
    <w:p w14:paraId="7DD41412" w14:textId="77777777" w:rsidR="003421A2" w:rsidRPr="00093595" w:rsidRDefault="00A52F13" w:rsidP="00B626AD">
      <w:pPr>
        <w:spacing w:after="0" w:line="22" w:lineRule="atLeast"/>
        <w:ind w:left="-5" w:right="3"/>
        <w:rPr>
          <w:rFonts w:ascii="Tahoma" w:hAnsi="Tahoma" w:cs="Tahoma"/>
          <w:sz w:val="24"/>
          <w:szCs w:val="24"/>
        </w:rPr>
      </w:pPr>
      <w:r w:rsidRPr="00093595">
        <w:rPr>
          <w:rFonts w:ascii="Tahoma" w:hAnsi="Tahoma" w:cs="Tahoma"/>
          <w:sz w:val="24"/>
          <w:szCs w:val="24"/>
        </w:rPr>
        <w:t xml:space="preserve">This exclusions policy is linked to our: </w:t>
      </w:r>
    </w:p>
    <w:p w14:paraId="4C12F072" w14:textId="77777777" w:rsidR="003421A2" w:rsidRPr="00093595" w:rsidRDefault="00A52F13" w:rsidP="00B626AD">
      <w:pPr>
        <w:numPr>
          <w:ilvl w:val="0"/>
          <w:numId w:val="2"/>
        </w:numPr>
        <w:spacing w:after="0" w:line="22" w:lineRule="atLeast"/>
        <w:ind w:left="721" w:right="3" w:hanging="425"/>
        <w:rPr>
          <w:rFonts w:ascii="Tahoma" w:hAnsi="Tahoma" w:cs="Tahoma"/>
          <w:sz w:val="24"/>
          <w:szCs w:val="24"/>
        </w:rPr>
      </w:pPr>
      <w:r w:rsidRPr="00093595">
        <w:rPr>
          <w:rFonts w:ascii="Tahoma" w:hAnsi="Tahoma" w:cs="Tahoma"/>
          <w:sz w:val="24"/>
          <w:szCs w:val="24"/>
        </w:rPr>
        <w:t xml:space="preserve">Behaviour policy </w:t>
      </w:r>
      <w:r w:rsidRPr="00093595">
        <w:rPr>
          <w:rFonts w:ascii="Tahoma" w:eastAsia="Times New Roman" w:hAnsi="Tahoma" w:cs="Tahoma"/>
          <w:sz w:val="24"/>
          <w:szCs w:val="24"/>
        </w:rPr>
        <w:t xml:space="preserve"> </w:t>
      </w:r>
    </w:p>
    <w:p w14:paraId="0D9F33A3" w14:textId="77777777" w:rsidR="003421A2" w:rsidRPr="00093595" w:rsidRDefault="00A52F13" w:rsidP="00B626AD">
      <w:pPr>
        <w:numPr>
          <w:ilvl w:val="0"/>
          <w:numId w:val="2"/>
        </w:numPr>
        <w:spacing w:after="0" w:line="22" w:lineRule="atLeast"/>
        <w:ind w:left="721" w:right="3" w:hanging="425"/>
        <w:rPr>
          <w:rFonts w:ascii="Tahoma" w:hAnsi="Tahoma" w:cs="Tahoma"/>
          <w:sz w:val="24"/>
          <w:szCs w:val="24"/>
        </w:rPr>
      </w:pPr>
      <w:r w:rsidRPr="00093595">
        <w:rPr>
          <w:rFonts w:ascii="Tahoma" w:hAnsi="Tahoma" w:cs="Tahoma"/>
          <w:sz w:val="24"/>
          <w:szCs w:val="24"/>
        </w:rPr>
        <w:t xml:space="preserve">SEN policy and information report </w:t>
      </w:r>
      <w:r w:rsidRPr="00093595">
        <w:rPr>
          <w:rFonts w:ascii="Tahoma" w:eastAsia="Times New Roman" w:hAnsi="Tahoma" w:cs="Tahoma"/>
          <w:sz w:val="24"/>
          <w:szCs w:val="24"/>
        </w:rPr>
        <w:t xml:space="preserve"> </w:t>
      </w:r>
    </w:p>
    <w:p w14:paraId="623C997E" w14:textId="4FBF958B" w:rsidR="004C4CA4" w:rsidRPr="00093595" w:rsidRDefault="004C4CA4" w:rsidP="00B626AD">
      <w:pPr>
        <w:spacing w:after="0" w:line="22" w:lineRule="atLeast"/>
        <w:ind w:left="-5" w:right="3"/>
        <w:rPr>
          <w:rFonts w:ascii="Tahoma" w:hAnsi="Tahoma" w:cs="Tahoma"/>
          <w:sz w:val="24"/>
          <w:szCs w:val="24"/>
        </w:rPr>
      </w:pPr>
    </w:p>
    <w:p w14:paraId="2F8CAF1C" w14:textId="54A42644" w:rsidR="003421A2" w:rsidRPr="00093595" w:rsidRDefault="004C4CA4" w:rsidP="00AC3B2A">
      <w:pPr>
        <w:spacing w:after="0" w:line="22" w:lineRule="atLeast"/>
        <w:ind w:left="0" w:right="3" w:firstLine="0"/>
        <w:rPr>
          <w:rFonts w:ascii="Tahoma" w:hAnsi="Tahoma" w:cs="Tahoma"/>
          <w:sz w:val="24"/>
          <w:szCs w:val="24"/>
        </w:rPr>
      </w:pPr>
      <w:r w:rsidRPr="00093595">
        <w:rPr>
          <w:rFonts w:ascii="Tahoma" w:hAnsi="Tahoma" w:cs="Tahoma"/>
          <w:sz w:val="24"/>
          <w:szCs w:val="24"/>
        </w:rPr>
        <w:t>This policy will be reviewed by</w:t>
      </w:r>
      <w:r w:rsidR="00AC3B2A">
        <w:rPr>
          <w:rFonts w:ascii="Tahoma" w:hAnsi="Tahoma" w:cs="Tahoma"/>
          <w:sz w:val="24"/>
          <w:szCs w:val="24"/>
        </w:rPr>
        <w:t xml:space="preserve"> The Governing Board</w:t>
      </w:r>
      <w:r w:rsidRPr="00093595">
        <w:rPr>
          <w:rFonts w:ascii="Tahoma" w:hAnsi="Tahoma" w:cs="Tahoma"/>
          <w:sz w:val="24"/>
          <w:szCs w:val="24"/>
        </w:rPr>
        <w:t xml:space="preserve"> every </w:t>
      </w:r>
      <w:r w:rsidR="00AC3B2A">
        <w:rPr>
          <w:rFonts w:ascii="Tahoma" w:hAnsi="Tahoma" w:cs="Tahoma"/>
          <w:sz w:val="24"/>
          <w:szCs w:val="24"/>
        </w:rPr>
        <w:t xml:space="preserve">3 </w:t>
      </w:r>
      <w:r w:rsidRPr="00093595">
        <w:rPr>
          <w:rFonts w:ascii="Tahoma" w:hAnsi="Tahoma" w:cs="Tahoma"/>
          <w:sz w:val="24"/>
          <w:szCs w:val="24"/>
        </w:rPr>
        <w:t xml:space="preserve">years. </w:t>
      </w:r>
      <w:r w:rsidR="00A52F13" w:rsidRPr="00093595">
        <w:rPr>
          <w:rFonts w:ascii="Tahoma" w:hAnsi="Tahoma" w:cs="Tahoma"/>
          <w:sz w:val="24"/>
          <w:szCs w:val="24"/>
        </w:rPr>
        <w:br w:type="page"/>
      </w:r>
    </w:p>
    <w:p w14:paraId="3A5BD706" w14:textId="279681A8" w:rsidR="003421A2" w:rsidRPr="00093595" w:rsidRDefault="00482AF0" w:rsidP="00B626AD">
      <w:pPr>
        <w:pStyle w:val="Heading1"/>
        <w:numPr>
          <w:ilvl w:val="0"/>
          <w:numId w:val="0"/>
        </w:numPr>
        <w:spacing w:after="0" w:line="22" w:lineRule="atLeast"/>
        <w:ind w:left="-5"/>
        <w:rPr>
          <w:rFonts w:ascii="Tahoma" w:hAnsi="Tahoma" w:cs="Tahoma"/>
          <w:color w:val="auto"/>
          <w:szCs w:val="28"/>
        </w:rPr>
      </w:pPr>
      <w:r w:rsidRPr="00093595">
        <w:rPr>
          <w:rFonts w:ascii="Tahoma" w:hAnsi="Tahoma" w:cs="Tahoma"/>
          <w:color w:val="auto"/>
          <w:szCs w:val="28"/>
        </w:rPr>
        <w:lastRenderedPageBreak/>
        <w:t xml:space="preserve">APPENDIX 1: INDEPENDENT REVIEW PANEL TRAINING </w:t>
      </w:r>
    </w:p>
    <w:p w14:paraId="750836CE" w14:textId="77777777" w:rsidR="00B0231C" w:rsidRPr="00093595" w:rsidRDefault="00B0231C" w:rsidP="00B626AD">
      <w:pPr>
        <w:spacing w:line="22" w:lineRule="atLeast"/>
        <w:rPr>
          <w:rFonts w:ascii="Tahoma" w:hAnsi="Tahoma" w:cs="Tahoma"/>
        </w:rPr>
      </w:pPr>
    </w:p>
    <w:p w14:paraId="7054CE21" w14:textId="1F926F2B" w:rsidR="003421A2" w:rsidRPr="00093595" w:rsidRDefault="00A52F13" w:rsidP="00B626AD">
      <w:pPr>
        <w:spacing w:after="0" w:line="22" w:lineRule="atLeast"/>
        <w:ind w:left="-5" w:right="3"/>
        <w:rPr>
          <w:rFonts w:ascii="Tahoma" w:hAnsi="Tahoma" w:cs="Tahoma"/>
          <w:sz w:val="24"/>
          <w:szCs w:val="24"/>
        </w:rPr>
      </w:pPr>
      <w:r w:rsidRPr="002E659E">
        <w:rPr>
          <w:rFonts w:ascii="Tahoma" w:hAnsi="Tahoma" w:cs="Tahoma"/>
          <w:sz w:val="24"/>
          <w:szCs w:val="24"/>
          <w:shd w:val="clear" w:color="auto" w:fill="FFFFFF" w:themeFill="background1"/>
        </w:rPr>
        <w:t>The LA</w:t>
      </w:r>
      <w:r w:rsidRPr="00093595">
        <w:rPr>
          <w:rFonts w:ascii="Tahoma" w:hAnsi="Tahoma" w:cs="Tahoma"/>
          <w:sz w:val="24"/>
          <w:szCs w:val="24"/>
        </w:rPr>
        <w:t xml:space="preserve"> must make sure that all members of an independent review panel and clerks have received training within the 2 years prior to the date of the review.  </w:t>
      </w:r>
    </w:p>
    <w:p w14:paraId="4F4C0502" w14:textId="77777777" w:rsidR="00482AF0" w:rsidRPr="00093595" w:rsidRDefault="00482AF0" w:rsidP="00B626AD">
      <w:pPr>
        <w:spacing w:after="0" w:line="22" w:lineRule="atLeast"/>
        <w:ind w:left="-5" w:right="3"/>
        <w:rPr>
          <w:rFonts w:ascii="Tahoma" w:hAnsi="Tahoma" w:cs="Tahoma"/>
          <w:sz w:val="24"/>
          <w:szCs w:val="24"/>
        </w:rPr>
      </w:pPr>
    </w:p>
    <w:p w14:paraId="0074B6BD" w14:textId="799B20F3" w:rsidR="003421A2" w:rsidRPr="00093595" w:rsidRDefault="00A52F13" w:rsidP="00B626AD">
      <w:pPr>
        <w:spacing w:after="0" w:line="22" w:lineRule="atLeast"/>
        <w:ind w:left="-5" w:right="3"/>
        <w:rPr>
          <w:rFonts w:ascii="Tahoma" w:hAnsi="Tahoma" w:cs="Tahoma"/>
          <w:sz w:val="24"/>
          <w:szCs w:val="24"/>
        </w:rPr>
      </w:pPr>
      <w:r w:rsidRPr="00093595">
        <w:rPr>
          <w:rFonts w:ascii="Tahoma" w:hAnsi="Tahoma" w:cs="Tahoma"/>
          <w:sz w:val="24"/>
          <w:szCs w:val="24"/>
        </w:rPr>
        <w:t xml:space="preserve">Training must have covered: </w:t>
      </w:r>
    </w:p>
    <w:p w14:paraId="18930FC2" w14:textId="02FC242D" w:rsidR="003421A2" w:rsidRPr="00093595" w:rsidRDefault="00A52F13" w:rsidP="00B626AD">
      <w:pPr>
        <w:pStyle w:val="ListParagraph"/>
        <w:numPr>
          <w:ilvl w:val="0"/>
          <w:numId w:val="30"/>
        </w:numPr>
        <w:spacing w:after="0" w:line="22" w:lineRule="atLeast"/>
        <w:ind w:right="3"/>
        <w:rPr>
          <w:rFonts w:ascii="Tahoma" w:hAnsi="Tahoma" w:cs="Tahoma"/>
          <w:sz w:val="24"/>
          <w:szCs w:val="24"/>
        </w:rPr>
      </w:pPr>
      <w:r w:rsidRPr="00093595">
        <w:rPr>
          <w:rFonts w:ascii="Tahoma" w:hAnsi="Tahoma" w:cs="Tahoma"/>
          <w:sz w:val="24"/>
          <w:szCs w:val="24"/>
        </w:rPr>
        <w:t>The requirements of the primary legislation, regulations and statutory guidance governing suspensions and permanent exclusions on disciplinary grounds, which would include an understanding of how the principles applicable in an application for judicial review relate to the panel’s decision making</w:t>
      </w:r>
      <w:r w:rsidRPr="00093595">
        <w:rPr>
          <w:rFonts w:ascii="Tahoma" w:eastAsia="Times New Roman" w:hAnsi="Tahoma" w:cs="Tahoma"/>
          <w:sz w:val="24"/>
          <w:szCs w:val="24"/>
        </w:rPr>
        <w:t xml:space="preserve"> </w:t>
      </w:r>
    </w:p>
    <w:p w14:paraId="5CD04790" w14:textId="2A9EB69C" w:rsidR="003421A2" w:rsidRPr="00093595" w:rsidRDefault="00A52F13" w:rsidP="00B626AD">
      <w:pPr>
        <w:pStyle w:val="ListParagraph"/>
        <w:numPr>
          <w:ilvl w:val="0"/>
          <w:numId w:val="30"/>
        </w:numPr>
        <w:spacing w:after="0" w:line="22" w:lineRule="atLeast"/>
        <w:ind w:right="3"/>
        <w:rPr>
          <w:rFonts w:ascii="Tahoma" w:hAnsi="Tahoma" w:cs="Tahoma"/>
          <w:sz w:val="24"/>
          <w:szCs w:val="24"/>
        </w:rPr>
      </w:pPr>
      <w:r w:rsidRPr="00093595">
        <w:rPr>
          <w:rFonts w:ascii="Tahoma" w:hAnsi="Tahoma" w:cs="Tahoma"/>
          <w:sz w:val="24"/>
          <w:szCs w:val="24"/>
        </w:rPr>
        <w:t>The need for the panel to observe procedural fairness and the rules of natural justice</w:t>
      </w:r>
      <w:r w:rsidRPr="00093595">
        <w:rPr>
          <w:rFonts w:ascii="Tahoma" w:eastAsia="Times New Roman" w:hAnsi="Tahoma" w:cs="Tahoma"/>
          <w:sz w:val="24"/>
          <w:szCs w:val="24"/>
        </w:rPr>
        <w:t xml:space="preserve"> </w:t>
      </w:r>
    </w:p>
    <w:p w14:paraId="3D564C99" w14:textId="41797273" w:rsidR="003421A2" w:rsidRPr="00093595" w:rsidRDefault="00A52F13" w:rsidP="00B626AD">
      <w:pPr>
        <w:pStyle w:val="ListParagraph"/>
        <w:numPr>
          <w:ilvl w:val="0"/>
          <w:numId w:val="30"/>
        </w:numPr>
        <w:spacing w:after="0" w:line="22" w:lineRule="atLeast"/>
        <w:ind w:right="3"/>
        <w:rPr>
          <w:rFonts w:ascii="Tahoma" w:hAnsi="Tahoma" w:cs="Tahoma"/>
          <w:sz w:val="24"/>
          <w:szCs w:val="24"/>
        </w:rPr>
      </w:pPr>
      <w:r w:rsidRPr="00093595">
        <w:rPr>
          <w:rFonts w:ascii="Tahoma" w:hAnsi="Tahoma" w:cs="Tahoma"/>
          <w:sz w:val="24"/>
          <w:szCs w:val="24"/>
        </w:rPr>
        <w:t>The role of the chair and the clerk of a review panel</w:t>
      </w:r>
      <w:r w:rsidRPr="00093595">
        <w:rPr>
          <w:rFonts w:ascii="Tahoma" w:eastAsia="Times New Roman" w:hAnsi="Tahoma" w:cs="Tahoma"/>
          <w:sz w:val="24"/>
          <w:szCs w:val="24"/>
        </w:rPr>
        <w:t xml:space="preserve"> </w:t>
      </w:r>
    </w:p>
    <w:p w14:paraId="32C54D51" w14:textId="090B60B9" w:rsidR="003421A2" w:rsidRPr="00093595" w:rsidRDefault="00A52F13" w:rsidP="00B626AD">
      <w:pPr>
        <w:pStyle w:val="ListParagraph"/>
        <w:numPr>
          <w:ilvl w:val="0"/>
          <w:numId w:val="30"/>
        </w:numPr>
        <w:spacing w:after="0" w:line="22" w:lineRule="atLeast"/>
        <w:ind w:right="3"/>
        <w:rPr>
          <w:rFonts w:ascii="Tahoma" w:hAnsi="Tahoma" w:cs="Tahoma"/>
          <w:sz w:val="24"/>
          <w:szCs w:val="24"/>
        </w:rPr>
      </w:pPr>
      <w:r w:rsidRPr="00093595">
        <w:rPr>
          <w:rFonts w:ascii="Tahoma" w:hAnsi="Tahoma" w:cs="Tahoma"/>
          <w:sz w:val="24"/>
          <w:szCs w:val="24"/>
        </w:rPr>
        <w:t>The duties of headteachers, governing boards and the panel under the Equality Act 2010</w:t>
      </w:r>
      <w:r w:rsidRPr="00093595">
        <w:rPr>
          <w:rFonts w:ascii="Tahoma" w:eastAsia="Times New Roman" w:hAnsi="Tahoma" w:cs="Tahoma"/>
          <w:sz w:val="24"/>
          <w:szCs w:val="24"/>
        </w:rPr>
        <w:t xml:space="preserve"> </w:t>
      </w:r>
    </w:p>
    <w:p w14:paraId="5633FE0E" w14:textId="1B41C981" w:rsidR="003421A2" w:rsidRPr="00093595" w:rsidRDefault="00A52F13" w:rsidP="00B626AD">
      <w:pPr>
        <w:pStyle w:val="ListParagraph"/>
        <w:numPr>
          <w:ilvl w:val="0"/>
          <w:numId w:val="30"/>
        </w:numPr>
        <w:spacing w:after="0" w:line="22" w:lineRule="atLeast"/>
        <w:ind w:right="45"/>
        <w:jc w:val="both"/>
        <w:rPr>
          <w:rFonts w:ascii="Tahoma" w:hAnsi="Tahoma" w:cs="Tahoma"/>
          <w:sz w:val="24"/>
          <w:szCs w:val="24"/>
        </w:rPr>
      </w:pPr>
      <w:r w:rsidRPr="00093595">
        <w:rPr>
          <w:rFonts w:ascii="Tahoma" w:hAnsi="Tahoma" w:cs="Tahoma"/>
          <w:sz w:val="24"/>
          <w:szCs w:val="24"/>
        </w:rPr>
        <w:t>The effect of section 6 of the Human Rights Act 1998 (acts of public authorities unlawful if not compatible with certain human rights) and the need to act in a manner compatible with human rights protected by that Act</w:t>
      </w:r>
      <w:r w:rsidRPr="00093595">
        <w:rPr>
          <w:rFonts w:ascii="Tahoma" w:eastAsia="Times New Roman" w:hAnsi="Tahoma" w:cs="Tahoma"/>
          <w:sz w:val="24"/>
          <w:szCs w:val="24"/>
        </w:rPr>
        <w:t xml:space="preserve"> </w:t>
      </w:r>
    </w:p>
    <w:p w14:paraId="23A652ED" w14:textId="77777777" w:rsidR="003421A2" w:rsidRPr="00093595" w:rsidRDefault="00A52F13" w:rsidP="00B626AD">
      <w:pPr>
        <w:spacing w:after="0" w:line="22" w:lineRule="atLeast"/>
        <w:ind w:left="0" w:firstLine="0"/>
        <w:rPr>
          <w:rFonts w:ascii="Tahoma" w:hAnsi="Tahoma" w:cs="Tahoma"/>
          <w:sz w:val="24"/>
          <w:szCs w:val="24"/>
        </w:rPr>
      </w:pPr>
      <w:r w:rsidRPr="00093595">
        <w:rPr>
          <w:rFonts w:ascii="Tahoma" w:hAnsi="Tahoma" w:cs="Tahoma"/>
          <w:sz w:val="24"/>
          <w:szCs w:val="24"/>
        </w:rPr>
        <w:t xml:space="preserve"> </w:t>
      </w:r>
    </w:p>
    <w:p w14:paraId="3EC820E5" w14:textId="77777777" w:rsidR="003421A2" w:rsidRPr="00093595" w:rsidRDefault="00A52F13" w:rsidP="000D52B2">
      <w:pPr>
        <w:spacing w:after="0" w:line="240" w:lineRule="auto"/>
        <w:ind w:left="0" w:firstLine="0"/>
        <w:rPr>
          <w:rFonts w:ascii="Tahoma" w:hAnsi="Tahoma" w:cs="Tahoma"/>
          <w:sz w:val="24"/>
          <w:szCs w:val="24"/>
        </w:rPr>
      </w:pPr>
      <w:r w:rsidRPr="00093595">
        <w:rPr>
          <w:rFonts w:ascii="Tahoma" w:hAnsi="Tahoma" w:cs="Tahoma"/>
          <w:sz w:val="24"/>
          <w:szCs w:val="24"/>
        </w:rPr>
        <w:t xml:space="preserve"> </w:t>
      </w:r>
    </w:p>
    <w:p w14:paraId="107F9EB4" w14:textId="77777777" w:rsidR="00801545" w:rsidRPr="00093595" w:rsidRDefault="00801545" w:rsidP="000D52B2">
      <w:pPr>
        <w:spacing w:after="0" w:line="240" w:lineRule="auto"/>
        <w:ind w:left="0" w:firstLine="0"/>
        <w:rPr>
          <w:rFonts w:ascii="Tahoma" w:hAnsi="Tahoma" w:cs="Tahoma"/>
          <w:sz w:val="24"/>
          <w:szCs w:val="24"/>
        </w:rPr>
      </w:pPr>
    </w:p>
    <w:p w14:paraId="6B826E9A" w14:textId="77777777" w:rsidR="00801545" w:rsidRPr="00093595" w:rsidRDefault="00801545" w:rsidP="000D52B2">
      <w:pPr>
        <w:spacing w:after="0" w:line="240" w:lineRule="auto"/>
        <w:ind w:left="0" w:firstLine="0"/>
        <w:rPr>
          <w:rFonts w:ascii="Tahoma" w:hAnsi="Tahoma" w:cs="Tahoma"/>
          <w:sz w:val="24"/>
          <w:szCs w:val="24"/>
        </w:rPr>
      </w:pPr>
    </w:p>
    <w:p w14:paraId="1493F5DE" w14:textId="77777777" w:rsidR="00801545" w:rsidRPr="00093595" w:rsidRDefault="00801545" w:rsidP="000D52B2">
      <w:pPr>
        <w:spacing w:after="0" w:line="240" w:lineRule="auto"/>
        <w:ind w:left="0" w:firstLine="0"/>
        <w:rPr>
          <w:rFonts w:ascii="Tahoma" w:hAnsi="Tahoma" w:cs="Tahoma"/>
          <w:sz w:val="24"/>
          <w:szCs w:val="24"/>
        </w:rPr>
      </w:pPr>
    </w:p>
    <w:p w14:paraId="7F0B167D" w14:textId="77777777" w:rsidR="00801545" w:rsidRPr="00093595" w:rsidRDefault="00801545" w:rsidP="000D52B2">
      <w:pPr>
        <w:spacing w:after="0" w:line="240" w:lineRule="auto"/>
        <w:ind w:left="0" w:firstLine="0"/>
        <w:rPr>
          <w:rFonts w:ascii="Tahoma" w:hAnsi="Tahoma" w:cs="Tahoma"/>
          <w:sz w:val="24"/>
          <w:szCs w:val="24"/>
        </w:rPr>
      </w:pPr>
    </w:p>
    <w:p w14:paraId="03C174D3" w14:textId="77777777" w:rsidR="00801545" w:rsidRPr="00093595" w:rsidRDefault="00801545" w:rsidP="000D52B2">
      <w:pPr>
        <w:spacing w:after="0" w:line="240" w:lineRule="auto"/>
        <w:ind w:left="0" w:firstLine="0"/>
        <w:rPr>
          <w:rFonts w:ascii="Tahoma" w:hAnsi="Tahoma" w:cs="Tahoma"/>
          <w:sz w:val="24"/>
          <w:szCs w:val="24"/>
        </w:rPr>
      </w:pPr>
    </w:p>
    <w:p w14:paraId="5F474883" w14:textId="4FCDB449" w:rsidR="004717B2" w:rsidRPr="00093595" w:rsidRDefault="004717B2">
      <w:pPr>
        <w:spacing w:after="160" w:line="259" w:lineRule="auto"/>
        <w:ind w:left="0" w:firstLine="0"/>
        <w:rPr>
          <w:rFonts w:ascii="Tahoma" w:hAnsi="Tahoma" w:cs="Tahoma"/>
          <w:sz w:val="24"/>
          <w:szCs w:val="24"/>
        </w:rPr>
      </w:pPr>
      <w:r w:rsidRPr="00093595">
        <w:rPr>
          <w:rFonts w:ascii="Tahoma" w:hAnsi="Tahoma" w:cs="Tahoma"/>
          <w:sz w:val="24"/>
          <w:szCs w:val="24"/>
        </w:rPr>
        <w:br w:type="page"/>
      </w:r>
    </w:p>
    <w:p w14:paraId="5275DB8D" w14:textId="098AC844" w:rsidR="00B0231C" w:rsidRPr="00093595" w:rsidRDefault="00B0231C" w:rsidP="00B0231C">
      <w:pPr>
        <w:spacing w:after="0" w:line="240" w:lineRule="auto"/>
        <w:rPr>
          <w:rFonts w:ascii="Tahoma" w:hAnsi="Tahoma" w:cs="Tahoma"/>
          <w:b/>
          <w:sz w:val="24"/>
          <w:szCs w:val="24"/>
          <w:u w:val="single"/>
          <w:lang w:val="en-US"/>
        </w:rPr>
      </w:pPr>
      <w:r w:rsidRPr="00093595">
        <w:rPr>
          <w:rFonts w:ascii="Tahoma" w:hAnsi="Tahoma" w:cs="Tahoma"/>
          <w:noProof/>
          <w:sz w:val="24"/>
          <w:szCs w:val="24"/>
        </w:rPr>
        <w:lastRenderedPageBreak/>
        <mc:AlternateContent>
          <mc:Choice Requires="wps">
            <w:drawing>
              <wp:anchor distT="0" distB="0" distL="114300" distR="114300" simplePos="0" relativeHeight="251660288" behindDoc="0" locked="0" layoutInCell="1" allowOverlap="1" wp14:anchorId="703549FF" wp14:editId="248C3201">
                <wp:simplePos x="0" y="0"/>
                <wp:positionH relativeFrom="column">
                  <wp:posOffset>3020571</wp:posOffset>
                </wp:positionH>
                <wp:positionV relativeFrom="paragraph">
                  <wp:posOffset>19990</wp:posOffset>
                </wp:positionV>
                <wp:extent cx="3606479" cy="5048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479"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BD38F3" w14:textId="77777777" w:rsidR="001E335B" w:rsidRDefault="001E335B" w:rsidP="00B0231C">
                            <w:pPr>
                              <w:spacing w:after="0"/>
                              <w:rPr>
                                <w:rFonts w:cs="Calibri"/>
                                <w:b/>
                                <w:color w:val="005A52"/>
                                <w:sz w:val="26"/>
                                <w:szCs w:val="26"/>
                                <w:lang w:val="en-US"/>
                              </w:rPr>
                            </w:pPr>
                            <w:r>
                              <w:rPr>
                                <w:rFonts w:cs="Calibri"/>
                                <w:b/>
                                <w:color w:val="005A52"/>
                                <w:sz w:val="26"/>
                                <w:szCs w:val="26"/>
                                <w:lang w:val="en-US"/>
                              </w:rPr>
                              <w:t>APPENDIX 2:</w:t>
                            </w:r>
                          </w:p>
                          <w:p w14:paraId="7F5E8F39" w14:textId="68D5FFA5" w:rsidR="001E335B" w:rsidRPr="004C5CA8" w:rsidRDefault="001E335B" w:rsidP="00B0231C">
                            <w:pPr>
                              <w:spacing w:after="0"/>
                              <w:rPr>
                                <w:rFonts w:cs="Calibri"/>
                                <w:b/>
                                <w:color w:val="005A52"/>
                                <w:sz w:val="26"/>
                                <w:szCs w:val="26"/>
                                <w:lang w:val="en-US"/>
                              </w:rPr>
                            </w:pPr>
                            <w:r w:rsidRPr="004C5CA8">
                              <w:rPr>
                                <w:rFonts w:cs="Calibri"/>
                                <w:b/>
                                <w:color w:val="005A52"/>
                                <w:sz w:val="26"/>
                                <w:szCs w:val="26"/>
                                <w:lang w:val="en-US"/>
                              </w:rPr>
                              <w:t>Model Exclusion</w:t>
                            </w:r>
                            <w:r>
                              <w:rPr>
                                <w:rFonts w:cs="Calibri"/>
                                <w:b/>
                                <w:color w:val="005A52"/>
                                <w:sz w:val="26"/>
                                <w:szCs w:val="26"/>
                                <w:lang w:val="en-US"/>
                              </w:rPr>
                              <w:t>/Suspension</w:t>
                            </w:r>
                            <w:r w:rsidRPr="004C5CA8">
                              <w:rPr>
                                <w:rFonts w:cs="Calibri"/>
                                <w:b/>
                                <w:color w:val="005A52"/>
                                <w:sz w:val="26"/>
                                <w:szCs w:val="26"/>
                                <w:lang w:val="en-US"/>
                              </w:rPr>
                              <w:t xml:space="preserve"> Letters </w:t>
                            </w:r>
                          </w:p>
                          <w:p w14:paraId="69A98939" w14:textId="77777777" w:rsidR="001E335B" w:rsidRPr="004C5CA8" w:rsidRDefault="001E335B" w:rsidP="00B0231C">
                            <w:pPr>
                              <w:rPr>
                                <w:rFonts w:cs="Calibri"/>
                                <w:b/>
                                <w:color w:val="005A52"/>
                                <w:sz w:val="26"/>
                                <w:szCs w:val="26"/>
                                <w:lang w:val="en-US"/>
                              </w:rPr>
                            </w:pPr>
                            <w:r w:rsidRPr="004C5CA8">
                              <w:rPr>
                                <w:rFonts w:cs="Calibri"/>
                                <w:b/>
                                <w:color w:val="005A52"/>
                                <w:sz w:val="26"/>
                                <w:szCs w:val="26"/>
                                <w:lang w:val="en-US"/>
                              </w:rPr>
                              <w:t>(</w:t>
                            </w:r>
                            <w:r>
                              <w:rPr>
                                <w:rFonts w:cs="Calibri"/>
                                <w:b/>
                                <w:color w:val="005A52"/>
                                <w:sz w:val="26"/>
                                <w:szCs w:val="26"/>
                                <w:lang w:val="en-US"/>
                              </w:rPr>
                              <w:t>March 2024</w:t>
                            </w:r>
                            <w:r w:rsidRPr="004C5CA8">
                              <w:rPr>
                                <w:rFonts w:cs="Calibri"/>
                                <w:b/>
                                <w:color w:val="005A52"/>
                                <w:sz w:val="26"/>
                                <w:szCs w:val="26"/>
                                <w:lang w:val="en-US"/>
                              </w:rPr>
                              <w:t>)</w:t>
                            </w:r>
                          </w:p>
                          <w:p w14:paraId="280231F1" w14:textId="77777777" w:rsidR="001E335B" w:rsidRDefault="001E335B" w:rsidP="00B0231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3549FF" id="_x0000_t202" coordsize="21600,21600" o:spt="202" path="m,l,21600r21600,l21600,xe">
                <v:stroke joinstyle="miter"/>
                <v:path gradientshapeok="t" o:connecttype="rect"/>
              </v:shapetype>
              <v:shape id="Text Box 3" o:spid="_x0000_s1100" type="#_x0000_t202" style="position:absolute;left:0;text-align:left;margin-left:237.85pt;margin-top:1.55pt;width:283.9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" stroked="f">
                <v:textbox>
                  <w:txbxContent>
                    <w:p w14:paraId="74BD38F3" w14:textId="77777777" w:rsidR="001E335B" w:rsidRDefault="001E335B" w:rsidP="00B0231C">
                      <w:pPr>
                        <w:spacing w:after="0"/>
                        <w:rPr>
                          <w:rFonts w:cs="Calibri"/>
                          <w:b/>
                          <w:color w:val="005A52"/>
                          <w:sz w:val="26"/>
                          <w:szCs w:val="26"/>
                          <w:lang w:val="en-US"/>
                        </w:rPr>
                      </w:pPr>
                      <w:r>
                        <w:rPr>
                          <w:rFonts w:cs="Calibri"/>
                          <w:b/>
                          <w:color w:val="005A52"/>
                          <w:sz w:val="26"/>
                          <w:szCs w:val="26"/>
                          <w:lang w:val="en-US"/>
                        </w:rPr>
                        <w:t>APPENDIX 2:</w:t>
                      </w:r>
                    </w:p>
                    <w:p w14:paraId="7F5E8F39" w14:textId="68D5FFA5" w:rsidR="001E335B" w:rsidRPr="004C5CA8" w:rsidRDefault="001E335B" w:rsidP="00B0231C">
                      <w:pPr>
                        <w:spacing w:after="0"/>
                        <w:rPr>
                          <w:rFonts w:cs="Calibri"/>
                          <w:b/>
                          <w:color w:val="005A52"/>
                          <w:sz w:val="26"/>
                          <w:szCs w:val="26"/>
                          <w:lang w:val="en-US"/>
                        </w:rPr>
                      </w:pPr>
                      <w:r w:rsidRPr="004C5CA8">
                        <w:rPr>
                          <w:rFonts w:cs="Calibri"/>
                          <w:b/>
                          <w:color w:val="005A52"/>
                          <w:sz w:val="26"/>
                          <w:szCs w:val="26"/>
                          <w:lang w:val="en-US"/>
                        </w:rPr>
                        <w:t>Model Exclusion</w:t>
                      </w:r>
                      <w:r>
                        <w:rPr>
                          <w:rFonts w:cs="Calibri"/>
                          <w:b/>
                          <w:color w:val="005A52"/>
                          <w:sz w:val="26"/>
                          <w:szCs w:val="26"/>
                          <w:lang w:val="en-US"/>
                        </w:rPr>
                        <w:t>/Suspension</w:t>
                      </w:r>
                      <w:r w:rsidRPr="004C5CA8">
                        <w:rPr>
                          <w:rFonts w:cs="Calibri"/>
                          <w:b/>
                          <w:color w:val="005A52"/>
                          <w:sz w:val="26"/>
                          <w:szCs w:val="26"/>
                          <w:lang w:val="en-US"/>
                        </w:rPr>
                        <w:t xml:space="preserve"> Letters </w:t>
                      </w:r>
                    </w:p>
                    <w:p w14:paraId="69A98939" w14:textId="77777777" w:rsidR="001E335B" w:rsidRPr="004C5CA8" w:rsidRDefault="001E335B" w:rsidP="00B0231C">
                      <w:pPr>
                        <w:rPr>
                          <w:rFonts w:cs="Calibri"/>
                          <w:b/>
                          <w:color w:val="005A52"/>
                          <w:sz w:val="26"/>
                          <w:szCs w:val="26"/>
                          <w:lang w:val="en-US"/>
                        </w:rPr>
                      </w:pPr>
                      <w:r w:rsidRPr="004C5CA8">
                        <w:rPr>
                          <w:rFonts w:cs="Calibri"/>
                          <w:b/>
                          <w:color w:val="005A52"/>
                          <w:sz w:val="26"/>
                          <w:szCs w:val="26"/>
                          <w:lang w:val="en-US"/>
                        </w:rPr>
                        <w:t>(</w:t>
                      </w:r>
                      <w:r>
                        <w:rPr>
                          <w:rFonts w:cs="Calibri"/>
                          <w:b/>
                          <w:color w:val="005A52"/>
                          <w:sz w:val="26"/>
                          <w:szCs w:val="26"/>
                          <w:lang w:val="en-US"/>
                        </w:rPr>
                        <w:t>March 2024</w:t>
                      </w:r>
                      <w:r w:rsidRPr="004C5CA8">
                        <w:rPr>
                          <w:rFonts w:cs="Calibri"/>
                          <w:b/>
                          <w:color w:val="005A52"/>
                          <w:sz w:val="26"/>
                          <w:szCs w:val="26"/>
                          <w:lang w:val="en-US"/>
                        </w:rPr>
                        <w:t>)</w:t>
                      </w:r>
                    </w:p>
                    <w:p w14:paraId="280231F1" w14:textId="77777777" w:rsidR="001E335B" w:rsidRDefault="001E335B" w:rsidP="00B0231C"/>
                  </w:txbxContent>
                </v:textbox>
              </v:shape>
            </w:pict>
          </mc:Fallback>
        </mc:AlternateContent>
      </w:r>
      <w:r w:rsidRPr="00093595">
        <w:rPr>
          <w:rFonts w:ascii="Tahoma" w:hAnsi="Tahoma" w:cs="Tahoma"/>
          <w:noProof/>
          <w:sz w:val="24"/>
          <w:szCs w:val="24"/>
        </w:rPr>
        <w:drawing>
          <wp:inline distT="0" distB="0" distL="0" distR="0" wp14:anchorId="4764C175" wp14:editId="014939D1">
            <wp:extent cx="2819400" cy="600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600075"/>
                    </a:xfrm>
                    <a:prstGeom prst="rect">
                      <a:avLst/>
                    </a:prstGeom>
                    <a:noFill/>
                    <a:ln>
                      <a:noFill/>
                    </a:ln>
                  </pic:spPr>
                </pic:pic>
              </a:graphicData>
            </a:graphic>
          </wp:inline>
        </w:drawing>
      </w:r>
    </w:p>
    <w:p w14:paraId="0E74821F" w14:textId="77777777" w:rsidR="00B0231C" w:rsidRPr="00093595" w:rsidRDefault="00B0231C" w:rsidP="00B0231C">
      <w:pPr>
        <w:spacing w:after="0" w:line="240" w:lineRule="auto"/>
        <w:rPr>
          <w:rFonts w:ascii="Tahoma" w:hAnsi="Tahoma" w:cs="Tahoma"/>
          <w:b/>
          <w:sz w:val="24"/>
          <w:szCs w:val="24"/>
          <w:u w:val="single"/>
          <w:lang w:val="en-US"/>
        </w:rPr>
      </w:pPr>
    </w:p>
    <w:p w14:paraId="53C4BA4F" w14:textId="0C77A201" w:rsidR="00E515C8" w:rsidRPr="00093595" w:rsidRDefault="00B0231C" w:rsidP="00E515C8">
      <w:pPr>
        <w:spacing w:after="120" w:line="240" w:lineRule="auto"/>
        <w:rPr>
          <w:rFonts w:ascii="Tahoma" w:hAnsi="Tahoma" w:cs="Tahoma"/>
          <w:sz w:val="24"/>
          <w:szCs w:val="24"/>
          <w:lang w:val="en-US"/>
        </w:rPr>
      </w:pPr>
      <w:r w:rsidRPr="00093595">
        <w:rPr>
          <w:rFonts w:ascii="Tahoma" w:hAnsi="Tahoma" w:cs="Tahoma"/>
          <w:sz w:val="24"/>
          <w:szCs w:val="24"/>
        </w:rPr>
        <w:t xml:space="preserve">The Department for Education’s statutory guidance </w:t>
      </w:r>
      <w:r w:rsidRPr="00093595">
        <w:rPr>
          <w:rFonts w:ascii="Tahoma" w:hAnsi="Tahoma" w:cs="Tahoma"/>
          <w:b/>
          <w:sz w:val="24"/>
          <w:szCs w:val="24"/>
        </w:rPr>
        <w:t>“Suspension and Permanent Exclusion from maintained schools, academies and pupil referral units in England, including pupil movement - Guidance for maintained schools, academies, and pupil referral units in England” (September 2023)</w:t>
      </w:r>
      <w:r w:rsidRPr="00093595">
        <w:rPr>
          <w:rFonts w:ascii="Tahoma" w:hAnsi="Tahoma" w:cs="Tahoma"/>
          <w:sz w:val="24"/>
          <w:szCs w:val="24"/>
        </w:rPr>
        <w:t xml:space="preserve"> details the legislation around exclusions and provides statutory guidance that Headteachers, governing boards and local authorities must have regard to when carrying out their functions in this area: </w:t>
      </w:r>
      <w:hyperlink r:id="rId39" w:history="1">
        <w:r w:rsidRPr="00093595">
          <w:rPr>
            <w:rStyle w:val="Hyperlink"/>
            <w:rFonts w:ascii="Tahoma" w:hAnsi="Tahoma" w:cs="Tahoma"/>
            <w:sz w:val="24"/>
            <w:szCs w:val="24"/>
            <w:lang w:val="en-US"/>
          </w:rPr>
          <w:t>www.gov.uk/government/publications/school-exclusion</w:t>
        </w:r>
      </w:hyperlink>
    </w:p>
    <w:p w14:paraId="57E7386B" w14:textId="77777777" w:rsidR="00B0231C" w:rsidRPr="00093595" w:rsidRDefault="00B0231C" w:rsidP="00CB373C">
      <w:pPr>
        <w:spacing w:after="0" w:line="240" w:lineRule="auto"/>
        <w:rPr>
          <w:rFonts w:ascii="Tahoma" w:hAnsi="Tahoma" w:cs="Tahoma"/>
          <w:b/>
          <w:sz w:val="24"/>
          <w:szCs w:val="24"/>
          <w:lang w:val="en-US"/>
        </w:rPr>
      </w:pPr>
      <w:r w:rsidRPr="00093595">
        <w:rPr>
          <w:rFonts w:ascii="Tahoma" w:hAnsi="Tahoma" w:cs="Tahoma"/>
          <w:b/>
          <w:sz w:val="24"/>
          <w:szCs w:val="24"/>
          <w:lang w:val="en-US"/>
        </w:rPr>
        <w:t>Notifying parents of a suspension or permanent exclusion</w:t>
      </w:r>
    </w:p>
    <w:p w14:paraId="412BD1BC" w14:textId="3743CDB8" w:rsidR="00B0231C" w:rsidRPr="00093595" w:rsidRDefault="00B0231C" w:rsidP="00E515C8">
      <w:pPr>
        <w:spacing w:after="120" w:line="240" w:lineRule="auto"/>
        <w:rPr>
          <w:rFonts w:ascii="Tahoma" w:hAnsi="Tahoma" w:cs="Tahoma"/>
          <w:sz w:val="24"/>
          <w:szCs w:val="24"/>
          <w:lang w:val="en-US"/>
        </w:rPr>
      </w:pPr>
      <w:r w:rsidRPr="00093595">
        <w:rPr>
          <w:rFonts w:ascii="Tahoma" w:hAnsi="Tahoma" w:cs="Tahoma"/>
          <w:sz w:val="24"/>
          <w:szCs w:val="24"/>
        </w:rPr>
        <w:t>Headteachers are required to notify parents of a suspension or permanent exclusion in writing without delay. The guidance advises that notification should be in person or by telephone in the first instance as this allows parents to ask any initial questions or raise concerns directly with the Headteacher. It would be good practice for Headteachers to inform parents of a permanent exclusion in person. Headteachers may use t</w:t>
      </w:r>
      <w:r w:rsidRPr="00093595">
        <w:rPr>
          <w:rFonts w:ascii="Tahoma" w:hAnsi="Tahoma" w:cs="Tahoma"/>
          <w:sz w:val="24"/>
          <w:szCs w:val="24"/>
          <w:lang w:val="en-US"/>
        </w:rPr>
        <w:t xml:space="preserve">he following model letters, which include all of the required content, or may choose to write their own letters, in which case they should consult paragraphs 63 to 68 of the DfE guidance to ensure that the letters meet all the requirements of the legislation and statutory guidance.  </w:t>
      </w:r>
    </w:p>
    <w:p w14:paraId="4919F36F" w14:textId="77777777" w:rsidR="00B0231C" w:rsidRPr="00093595" w:rsidRDefault="00B0231C" w:rsidP="00CB373C">
      <w:pPr>
        <w:spacing w:after="0" w:line="240" w:lineRule="auto"/>
        <w:rPr>
          <w:rFonts w:ascii="Tahoma" w:hAnsi="Tahoma" w:cs="Tahoma"/>
          <w:b/>
          <w:sz w:val="24"/>
          <w:szCs w:val="24"/>
          <w:lang w:val="en-US"/>
        </w:rPr>
      </w:pPr>
      <w:r w:rsidRPr="00093595">
        <w:rPr>
          <w:rFonts w:ascii="Tahoma" w:hAnsi="Tahoma" w:cs="Tahoma"/>
          <w:b/>
          <w:sz w:val="24"/>
          <w:szCs w:val="24"/>
          <w:lang w:val="en-US"/>
        </w:rPr>
        <w:t>Provision of education during suspensions</w:t>
      </w:r>
    </w:p>
    <w:p w14:paraId="32EBF1EB" w14:textId="63A150A2" w:rsidR="00B0231C" w:rsidRPr="00093595" w:rsidRDefault="00B0231C" w:rsidP="00E515C8">
      <w:pPr>
        <w:spacing w:after="120" w:line="240" w:lineRule="auto"/>
        <w:rPr>
          <w:rFonts w:ascii="Tahoma" w:hAnsi="Tahoma" w:cs="Tahoma"/>
          <w:sz w:val="24"/>
          <w:szCs w:val="24"/>
          <w:lang w:val="en-US"/>
        </w:rPr>
      </w:pPr>
      <w:r w:rsidRPr="00093595">
        <w:rPr>
          <w:rFonts w:ascii="Tahoma" w:hAnsi="Tahoma" w:cs="Tahoma"/>
          <w:sz w:val="24"/>
          <w:szCs w:val="24"/>
          <w:lang w:val="en-US"/>
        </w:rPr>
        <w:t xml:space="preserve">There is a legal duty on governing boards to provide suitable, full-time education from the sixth day of a suspension over five days in length. The statutory guidance suggests that schools should arrange alternative provision before the sixth day, and during shorter suspensions if possible, to minimise disruption to education. The arrangements for this should be notified to parents in writing. </w:t>
      </w:r>
      <w:r w:rsidRPr="00093595">
        <w:rPr>
          <w:rFonts w:ascii="Tahoma" w:hAnsi="Tahoma" w:cs="Tahoma"/>
          <w:sz w:val="24"/>
          <w:szCs w:val="24"/>
        </w:rPr>
        <w:t xml:space="preserve">Where this information is not available by the end of the afternoon session on the first day of the suspension, it may be provided in a subsequent notice no later than 48 hours before the provision is due to start. If alternative provision is to be provided before the sixth day of a suspension, the information can be provided with less than 48 hours’ notice with parents’ consent. </w:t>
      </w:r>
      <w:r w:rsidRPr="00093595">
        <w:rPr>
          <w:rFonts w:ascii="Tahoma" w:hAnsi="Tahoma" w:cs="Tahoma"/>
          <w:sz w:val="24"/>
          <w:szCs w:val="24"/>
          <w:lang w:val="en-US"/>
        </w:rPr>
        <w:t xml:space="preserve">Where it is not possible or appropriate to arrange alternative provision during the first five days of a suspension, the school should set and mark work for the pupil which is accessible and achievable at home. This can include online learning. </w:t>
      </w:r>
    </w:p>
    <w:p w14:paraId="20AC9419" w14:textId="77777777" w:rsidR="00B0231C" w:rsidRPr="00093595" w:rsidRDefault="00B0231C" w:rsidP="00CB373C">
      <w:pPr>
        <w:spacing w:after="0" w:line="240" w:lineRule="auto"/>
        <w:rPr>
          <w:rFonts w:ascii="Tahoma" w:hAnsi="Tahoma" w:cs="Tahoma"/>
          <w:b/>
          <w:sz w:val="24"/>
          <w:szCs w:val="24"/>
          <w:lang w:val="en-US"/>
        </w:rPr>
      </w:pPr>
      <w:r w:rsidRPr="00093595">
        <w:rPr>
          <w:rFonts w:ascii="Tahoma" w:hAnsi="Tahoma" w:cs="Tahoma"/>
          <w:b/>
          <w:bCs/>
          <w:sz w:val="24"/>
          <w:szCs w:val="24"/>
          <w:lang w:val="en-US"/>
        </w:rPr>
        <w:t>Suspensions</w:t>
      </w:r>
      <w:r w:rsidRPr="00093595">
        <w:rPr>
          <w:rFonts w:ascii="Tahoma" w:hAnsi="Tahoma" w:cs="Tahoma"/>
          <w:sz w:val="24"/>
          <w:szCs w:val="24"/>
          <w:lang w:val="en-US"/>
        </w:rPr>
        <w:t xml:space="preserve"> </w:t>
      </w:r>
      <w:r w:rsidRPr="00093595">
        <w:rPr>
          <w:rFonts w:ascii="Tahoma" w:hAnsi="Tahoma" w:cs="Tahoma"/>
          <w:b/>
          <w:sz w:val="24"/>
          <w:szCs w:val="24"/>
          <w:lang w:val="en-US"/>
        </w:rPr>
        <w:t xml:space="preserve">issued pending further investigation </w:t>
      </w:r>
    </w:p>
    <w:p w14:paraId="5F52CC08" w14:textId="3AFA0785" w:rsidR="00B0231C" w:rsidRPr="00093595" w:rsidRDefault="00B0231C" w:rsidP="00E515C8">
      <w:pPr>
        <w:pStyle w:val="Default"/>
        <w:spacing w:after="120"/>
        <w:rPr>
          <w:rFonts w:ascii="Tahoma" w:hAnsi="Tahoma" w:cs="Tahoma"/>
        </w:rPr>
      </w:pPr>
      <w:bookmarkStart w:id="1" w:name="_Hlk115806956"/>
      <w:r w:rsidRPr="00093595">
        <w:rPr>
          <w:rFonts w:ascii="Tahoma" w:hAnsi="Tahoma" w:cs="Tahoma"/>
        </w:rPr>
        <w:t xml:space="preserve">The law does not allow for extending a suspension or ‘converting’ a suspension into a permanent exclusion. In exceptional cases, usually where further evidence has come to light, a further suspension may be issued to begin immediately after the first suspension ends; or a permanent exclusion may be issued to begin immediately after the end of the suspension. </w:t>
      </w:r>
      <w:r w:rsidRPr="00093595">
        <w:rPr>
          <w:rFonts w:ascii="Tahoma" w:hAnsi="Tahoma" w:cs="Tahoma"/>
          <w:lang w:val="en-US"/>
        </w:rPr>
        <w:t xml:space="preserve">        </w:t>
      </w:r>
      <w:bookmarkEnd w:id="1"/>
    </w:p>
    <w:p w14:paraId="066A3749" w14:textId="77777777" w:rsidR="00B0231C" w:rsidRPr="00093595" w:rsidRDefault="00B0231C" w:rsidP="00CB373C">
      <w:pPr>
        <w:spacing w:after="0" w:line="240" w:lineRule="auto"/>
        <w:rPr>
          <w:rFonts w:ascii="Tahoma" w:hAnsi="Tahoma" w:cs="Tahoma"/>
          <w:b/>
          <w:sz w:val="24"/>
          <w:szCs w:val="24"/>
          <w:lang w:val="en-US"/>
        </w:rPr>
      </w:pPr>
      <w:r w:rsidRPr="00093595">
        <w:rPr>
          <w:rFonts w:ascii="Tahoma" w:hAnsi="Tahoma" w:cs="Tahoma"/>
          <w:b/>
          <w:sz w:val="24"/>
          <w:szCs w:val="24"/>
          <w:lang w:val="en-US"/>
        </w:rPr>
        <w:t>Suspensions which result in a student missing a public examination or national curriculum test</w:t>
      </w:r>
    </w:p>
    <w:p w14:paraId="7220CCA0" w14:textId="4317D5F1" w:rsidR="00B0231C" w:rsidRPr="00093595" w:rsidRDefault="00B0231C" w:rsidP="00E515C8">
      <w:pPr>
        <w:spacing w:after="120" w:line="240" w:lineRule="auto"/>
        <w:rPr>
          <w:rFonts w:ascii="Tahoma" w:hAnsi="Tahoma" w:cs="Tahoma"/>
          <w:sz w:val="24"/>
          <w:szCs w:val="24"/>
          <w:lang w:val="en-US"/>
        </w:rPr>
      </w:pPr>
      <w:r w:rsidRPr="00093595">
        <w:rPr>
          <w:rFonts w:ascii="Tahoma" w:hAnsi="Tahoma" w:cs="Tahoma"/>
          <w:sz w:val="24"/>
          <w:szCs w:val="24"/>
        </w:rPr>
        <w:t>Whilst there is no automatic right for a suspended or permanently excluded pupil to take a public examination or national curriculum test on the school's premises, the governing board is able to exercise discretion to allow a suspended or permanently excluded pupil onto the premises for the sole purpose of taking the examination or test or whether this could be facilitated in another way.</w:t>
      </w:r>
      <w:r w:rsidRPr="00093595">
        <w:rPr>
          <w:rFonts w:ascii="Tahoma" w:hAnsi="Tahoma" w:cs="Tahoma"/>
          <w:sz w:val="24"/>
          <w:szCs w:val="24"/>
          <w:lang w:val="en-US"/>
        </w:rPr>
        <w:t xml:space="preserve"> The LA strongly advise that arrangements should be made for the suspended student to sit exams/tests wherever possible. </w:t>
      </w:r>
    </w:p>
    <w:p w14:paraId="6F5706AA" w14:textId="77777777" w:rsidR="00B0231C" w:rsidRPr="00093595" w:rsidRDefault="00B0231C" w:rsidP="00CB373C">
      <w:pPr>
        <w:spacing w:after="0" w:line="240" w:lineRule="auto"/>
        <w:rPr>
          <w:rFonts w:ascii="Tahoma" w:hAnsi="Tahoma" w:cs="Tahoma"/>
          <w:b/>
          <w:sz w:val="24"/>
          <w:szCs w:val="24"/>
          <w:lang w:val="en-US"/>
        </w:rPr>
      </w:pPr>
      <w:r w:rsidRPr="00093595">
        <w:rPr>
          <w:rFonts w:ascii="Tahoma" w:hAnsi="Tahoma" w:cs="Tahoma"/>
          <w:b/>
          <w:sz w:val="24"/>
          <w:szCs w:val="24"/>
          <w:lang w:val="en-US"/>
        </w:rPr>
        <w:t>Reintegration meetings</w:t>
      </w:r>
    </w:p>
    <w:p w14:paraId="78A7A15D" w14:textId="77777777" w:rsidR="00B0231C" w:rsidRPr="00093595" w:rsidRDefault="00B0231C" w:rsidP="00E515C8">
      <w:pPr>
        <w:spacing w:after="120" w:line="240" w:lineRule="auto"/>
        <w:rPr>
          <w:rFonts w:ascii="Tahoma" w:hAnsi="Tahoma" w:cs="Tahoma"/>
          <w:sz w:val="24"/>
          <w:szCs w:val="24"/>
          <w:lang w:val="en-US"/>
        </w:rPr>
      </w:pPr>
      <w:r w:rsidRPr="00093595">
        <w:rPr>
          <w:rFonts w:ascii="Tahoma" w:hAnsi="Tahoma" w:cs="Tahoma"/>
          <w:sz w:val="24"/>
          <w:szCs w:val="24"/>
          <w:lang w:val="en-US"/>
        </w:rPr>
        <w:t xml:space="preserve">The guidance states that schools should support pupils to reintegrate successfully into school life following a suspension and should </w:t>
      </w:r>
      <w:r w:rsidRPr="00093595">
        <w:rPr>
          <w:rFonts w:ascii="Tahoma" w:hAnsi="Tahoma" w:cs="Tahoma"/>
          <w:i/>
          <w:iCs/>
          <w:sz w:val="24"/>
          <w:szCs w:val="24"/>
          <w:lang w:val="en-US"/>
        </w:rPr>
        <w:t xml:space="preserve">‘design a reintegration strategy that offers the pupil a fresh start; helps them understand the impact of their behaviour on themselves and others; </w:t>
      </w:r>
      <w:r w:rsidRPr="00093595">
        <w:rPr>
          <w:rFonts w:ascii="Tahoma" w:hAnsi="Tahoma" w:cs="Tahoma"/>
          <w:i/>
          <w:iCs/>
          <w:sz w:val="24"/>
          <w:szCs w:val="24"/>
          <w:lang w:val="en-US"/>
        </w:rPr>
        <w:lastRenderedPageBreak/>
        <w:t xml:space="preserve">teaches them to how meet the high expectations of behaviour in line with the school culture; fosters a renewed sense of belonging within the school community; and builds engagement with learning.’ </w:t>
      </w:r>
      <w:r w:rsidRPr="00093595">
        <w:rPr>
          <w:rFonts w:ascii="Tahoma" w:hAnsi="Tahoma" w:cs="Tahoma"/>
          <w:sz w:val="24"/>
          <w:szCs w:val="24"/>
          <w:lang w:val="en-US"/>
        </w:rPr>
        <w:t>The reintegration strategy should be clearly communicated at a reintegration meeting before or at the beginning of the pupil’s return to school.</w:t>
      </w:r>
    </w:p>
    <w:p w14:paraId="51E6657E" w14:textId="77777777" w:rsidR="00B0231C" w:rsidRPr="00093595" w:rsidRDefault="00B0231C" w:rsidP="00E515C8">
      <w:pPr>
        <w:spacing w:after="120" w:line="240" w:lineRule="auto"/>
        <w:rPr>
          <w:rFonts w:ascii="Tahoma" w:hAnsi="Tahoma" w:cs="Tahoma"/>
          <w:sz w:val="24"/>
          <w:szCs w:val="24"/>
          <w:lang w:val="en-US"/>
        </w:rPr>
      </w:pPr>
      <w:r w:rsidRPr="00093595">
        <w:rPr>
          <w:rFonts w:ascii="Tahoma" w:hAnsi="Tahoma" w:cs="Tahoma"/>
          <w:sz w:val="24"/>
          <w:szCs w:val="24"/>
          <w:lang w:val="en-US"/>
        </w:rPr>
        <w:t xml:space="preserve">Details of the reintegration meeting should be notified to parents in the suspension letter if possible, but schools should make arrangements to hold the meeting at another time if not convenient for the parents. In all cases, the suspended pupil </w:t>
      </w:r>
      <w:r w:rsidRPr="00093595">
        <w:rPr>
          <w:rFonts w:ascii="Tahoma" w:hAnsi="Tahoma" w:cs="Tahoma"/>
          <w:b/>
          <w:bCs/>
          <w:sz w:val="24"/>
          <w:szCs w:val="24"/>
          <w:lang w:val="en-US"/>
        </w:rPr>
        <w:t>must be allowed to return to school at the end of the suspension period, whether or not parents attend the meeting</w:t>
      </w:r>
      <w:r w:rsidRPr="00093595">
        <w:rPr>
          <w:rFonts w:ascii="Tahoma" w:hAnsi="Tahoma" w:cs="Tahoma"/>
          <w:sz w:val="24"/>
          <w:szCs w:val="24"/>
          <w:lang w:val="en-US"/>
        </w:rPr>
        <w:t xml:space="preserve">. More information about the DfE’s expectations for reintegration strategies/meetings can be found in paragraphs 17-18 of the statutory guidance. </w:t>
      </w:r>
    </w:p>
    <w:p w14:paraId="0ED08498" w14:textId="77777777" w:rsidR="00B0231C" w:rsidRPr="00093595" w:rsidRDefault="00B0231C" w:rsidP="00B0231C">
      <w:pPr>
        <w:spacing w:after="0" w:line="240" w:lineRule="auto"/>
        <w:rPr>
          <w:rFonts w:ascii="Tahoma" w:hAnsi="Tahoma" w:cs="Tahoma"/>
          <w:sz w:val="24"/>
          <w:szCs w:val="24"/>
          <w:lang w:val="en-US"/>
        </w:rPr>
      </w:pPr>
    </w:p>
    <w:p w14:paraId="707B6B52" w14:textId="77777777" w:rsidR="00B0231C" w:rsidRPr="00093595" w:rsidRDefault="00B0231C" w:rsidP="00B0231C">
      <w:pPr>
        <w:spacing w:after="0" w:line="240" w:lineRule="auto"/>
        <w:ind w:left="0" w:firstLine="0"/>
        <w:rPr>
          <w:rFonts w:ascii="Tahoma" w:hAnsi="Tahoma" w:cs="Tahoma"/>
          <w:b/>
          <w:sz w:val="24"/>
          <w:szCs w:val="24"/>
          <w:u w:val="single"/>
          <w:lang w:val="en-US"/>
        </w:rPr>
      </w:pPr>
    </w:p>
    <w:p w14:paraId="49D11A28" w14:textId="77777777" w:rsidR="00B0231C" w:rsidRPr="00093595" w:rsidRDefault="00B0231C" w:rsidP="00B0231C">
      <w:pPr>
        <w:spacing w:after="0" w:line="240" w:lineRule="auto"/>
        <w:rPr>
          <w:rFonts w:ascii="Tahoma" w:hAnsi="Tahoma" w:cs="Tahoma"/>
          <w:b/>
          <w:sz w:val="24"/>
          <w:szCs w:val="24"/>
          <w:u w:val="single"/>
          <w:lang w:val="en-US"/>
        </w:rPr>
      </w:pPr>
      <w:r w:rsidRPr="00093595">
        <w:rPr>
          <w:rFonts w:ascii="Tahoma" w:hAnsi="Tahoma" w:cs="Tahoma"/>
          <w:b/>
          <w:sz w:val="24"/>
          <w:szCs w:val="24"/>
          <w:u w:val="single"/>
          <w:lang w:val="en-US"/>
        </w:rPr>
        <w:t>Model Letters – Contents</w:t>
      </w:r>
    </w:p>
    <w:p w14:paraId="75E543A0" w14:textId="77777777" w:rsidR="00B0231C" w:rsidRPr="00093595" w:rsidRDefault="00B0231C" w:rsidP="00B0231C">
      <w:pPr>
        <w:pStyle w:val="PlainText"/>
        <w:rPr>
          <w:rFonts w:ascii="Tahoma" w:eastAsia="MS Mincho" w:hAnsi="Tahoma" w:cs="Tahoma"/>
          <w:i/>
          <w:sz w:val="24"/>
          <w:szCs w:val="24"/>
        </w:rPr>
      </w:pPr>
      <w:r w:rsidRPr="00093595">
        <w:rPr>
          <w:rFonts w:ascii="Tahoma" w:eastAsia="MS Mincho" w:hAnsi="Tahoma" w:cs="Tahoma"/>
          <w:i/>
          <w:sz w:val="24"/>
          <w:szCs w:val="24"/>
        </w:rPr>
        <w:t xml:space="preserve">Parts of the model letters highlighted in </w:t>
      </w:r>
      <w:r w:rsidRPr="00093595">
        <w:rPr>
          <w:rFonts w:ascii="Tahoma" w:eastAsia="MS Mincho" w:hAnsi="Tahoma" w:cs="Tahoma"/>
          <w:b/>
          <w:i/>
          <w:sz w:val="24"/>
          <w:szCs w:val="24"/>
        </w:rPr>
        <w:t>[Bold]</w:t>
      </w:r>
      <w:r w:rsidRPr="00093595">
        <w:rPr>
          <w:rFonts w:ascii="Tahoma" w:eastAsia="MS Mincho" w:hAnsi="Tahoma" w:cs="Tahoma"/>
          <w:i/>
          <w:sz w:val="24"/>
          <w:szCs w:val="24"/>
        </w:rPr>
        <w:t xml:space="preserve"> should be completed/deleted by the school as appropriate.</w:t>
      </w:r>
    </w:p>
    <w:p w14:paraId="77603BD2" w14:textId="77777777" w:rsidR="00B0231C" w:rsidRPr="00093595" w:rsidRDefault="00B0231C" w:rsidP="00B0231C">
      <w:pPr>
        <w:spacing w:after="0" w:line="240" w:lineRule="auto"/>
        <w:rPr>
          <w:rFonts w:ascii="Tahoma" w:hAnsi="Tahoma" w:cs="Tahoma"/>
          <w:sz w:val="24"/>
          <w:szCs w:val="24"/>
          <w:lang w:val="en-US"/>
        </w:rPr>
      </w:pPr>
    </w:p>
    <w:p w14:paraId="5D3AB548" w14:textId="22BD7FA6" w:rsidR="00B0231C" w:rsidRPr="00093595" w:rsidRDefault="00B0231C" w:rsidP="00EE72B5">
      <w:pPr>
        <w:pStyle w:val="PlainText"/>
        <w:numPr>
          <w:ilvl w:val="0"/>
          <w:numId w:val="32"/>
        </w:numPr>
        <w:spacing w:after="120"/>
        <w:ind w:left="357" w:hanging="357"/>
        <w:rPr>
          <w:rFonts w:ascii="Tahoma" w:hAnsi="Tahoma" w:cs="Tahoma"/>
          <w:sz w:val="24"/>
          <w:szCs w:val="24"/>
          <w:lang w:val="en-US"/>
        </w:rPr>
      </w:pPr>
      <w:r w:rsidRPr="00093595">
        <w:rPr>
          <w:rFonts w:ascii="Tahoma" w:hAnsi="Tahoma" w:cs="Tahoma"/>
          <w:b/>
          <w:sz w:val="24"/>
          <w:szCs w:val="24"/>
          <w:lang w:val="en-US"/>
        </w:rPr>
        <w:t>Model Letter 1 –</w:t>
      </w:r>
      <w:r w:rsidRPr="00093595">
        <w:rPr>
          <w:rFonts w:ascii="Tahoma" w:hAnsi="Tahoma" w:cs="Tahoma"/>
          <w:sz w:val="24"/>
          <w:szCs w:val="24"/>
          <w:lang w:val="en-US"/>
        </w:rPr>
        <w:t xml:space="preserve"> From the Headteacher notifying parent of a suspension of 5 school days or fewer, </w:t>
      </w:r>
      <w:r w:rsidRPr="00093595">
        <w:rPr>
          <w:rFonts w:ascii="Tahoma" w:eastAsia="MS Mincho" w:hAnsi="Tahoma" w:cs="Tahoma"/>
          <w:sz w:val="24"/>
          <w:szCs w:val="24"/>
        </w:rPr>
        <w:t xml:space="preserve">or where </w:t>
      </w:r>
      <w:r w:rsidRPr="00093595">
        <w:rPr>
          <w:rFonts w:ascii="Tahoma" w:hAnsi="Tahoma" w:cs="Tahoma"/>
          <w:sz w:val="24"/>
          <w:szCs w:val="24"/>
          <w:lang w:val="en-US"/>
        </w:rPr>
        <w:t xml:space="preserve">suspensions </w:t>
      </w:r>
      <w:r w:rsidRPr="00093595">
        <w:rPr>
          <w:rFonts w:ascii="Tahoma" w:eastAsia="MS Mincho" w:hAnsi="Tahoma" w:cs="Tahoma"/>
          <w:sz w:val="24"/>
          <w:szCs w:val="24"/>
        </w:rPr>
        <w:t>total less than 5 school days in one term</w:t>
      </w:r>
    </w:p>
    <w:p w14:paraId="0B247745" w14:textId="0DEC6A38" w:rsidR="00B0231C" w:rsidRPr="00093595" w:rsidRDefault="00B0231C" w:rsidP="00EE72B5">
      <w:pPr>
        <w:pStyle w:val="PlainText"/>
        <w:numPr>
          <w:ilvl w:val="0"/>
          <w:numId w:val="32"/>
        </w:numPr>
        <w:spacing w:after="120"/>
        <w:ind w:left="357" w:hanging="357"/>
        <w:rPr>
          <w:rFonts w:ascii="Tahoma" w:eastAsia="MS Mincho" w:hAnsi="Tahoma" w:cs="Tahoma"/>
          <w:b/>
          <w:bCs/>
          <w:sz w:val="24"/>
          <w:szCs w:val="24"/>
        </w:rPr>
      </w:pPr>
      <w:r w:rsidRPr="00093595">
        <w:rPr>
          <w:rFonts w:ascii="Tahoma" w:eastAsia="MS Mincho" w:hAnsi="Tahoma" w:cs="Tahoma"/>
          <w:b/>
          <w:bCs/>
          <w:sz w:val="24"/>
          <w:szCs w:val="24"/>
        </w:rPr>
        <w:t>Model Letter 2 –</w:t>
      </w:r>
      <w:r w:rsidRPr="00093595">
        <w:rPr>
          <w:rFonts w:ascii="Tahoma" w:eastAsia="MS Mincho" w:hAnsi="Tahoma" w:cs="Tahoma"/>
          <w:bCs/>
          <w:sz w:val="24"/>
          <w:szCs w:val="24"/>
        </w:rPr>
        <w:t xml:space="preserve"> F</w:t>
      </w:r>
      <w:r w:rsidRPr="00093595">
        <w:rPr>
          <w:rFonts w:ascii="Tahoma" w:eastAsia="MS Mincho" w:hAnsi="Tahoma" w:cs="Tahoma"/>
          <w:sz w:val="24"/>
          <w:szCs w:val="24"/>
        </w:rPr>
        <w:t xml:space="preserve">rom the Headteacher notifying parent of a </w:t>
      </w:r>
      <w:r w:rsidRPr="00093595">
        <w:rPr>
          <w:rFonts w:ascii="Tahoma" w:hAnsi="Tahoma" w:cs="Tahoma"/>
          <w:sz w:val="24"/>
          <w:szCs w:val="24"/>
          <w:lang w:val="en-US"/>
        </w:rPr>
        <w:t xml:space="preserve">suspension </w:t>
      </w:r>
      <w:r w:rsidRPr="00093595">
        <w:rPr>
          <w:rFonts w:ascii="Tahoma" w:eastAsia="MS Mincho" w:hAnsi="Tahoma" w:cs="Tahoma"/>
          <w:sz w:val="24"/>
          <w:szCs w:val="24"/>
        </w:rPr>
        <w:t xml:space="preserve">of between 6 and 15 school days, or where </w:t>
      </w:r>
      <w:r w:rsidRPr="00093595">
        <w:rPr>
          <w:rFonts w:ascii="Tahoma" w:hAnsi="Tahoma" w:cs="Tahoma"/>
          <w:sz w:val="24"/>
          <w:szCs w:val="24"/>
          <w:lang w:val="en-US"/>
        </w:rPr>
        <w:t xml:space="preserve">suspensions </w:t>
      </w:r>
      <w:r w:rsidRPr="00093595">
        <w:rPr>
          <w:rFonts w:ascii="Tahoma" w:eastAsia="MS Mincho" w:hAnsi="Tahoma" w:cs="Tahoma"/>
          <w:sz w:val="24"/>
          <w:szCs w:val="24"/>
        </w:rPr>
        <w:t>total between 6 and 15 school days in one term</w:t>
      </w:r>
    </w:p>
    <w:p w14:paraId="5150A47D" w14:textId="6FE0924B" w:rsidR="00B0231C" w:rsidRPr="00093595" w:rsidRDefault="00B0231C" w:rsidP="00EE72B5">
      <w:pPr>
        <w:pStyle w:val="PlainText"/>
        <w:numPr>
          <w:ilvl w:val="0"/>
          <w:numId w:val="32"/>
        </w:numPr>
        <w:spacing w:after="120"/>
        <w:ind w:left="357" w:hanging="357"/>
        <w:rPr>
          <w:rFonts w:ascii="Tahoma" w:eastAsia="MS Mincho" w:hAnsi="Tahoma" w:cs="Tahoma"/>
          <w:sz w:val="24"/>
          <w:szCs w:val="24"/>
        </w:rPr>
      </w:pPr>
      <w:r w:rsidRPr="00093595">
        <w:rPr>
          <w:rFonts w:ascii="Tahoma" w:eastAsia="MS Mincho" w:hAnsi="Tahoma" w:cs="Tahoma"/>
          <w:b/>
          <w:bCs/>
          <w:sz w:val="24"/>
          <w:szCs w:val="24"/>
        </w:rPr>
        <w:t xml:space="preserve">Model Letter 3 – </w:t>
      </w:r>
      <w:r w:rsidRPr="00093595">
        <w:rPr>
          <w:rFonts w:ascii="Tahoma" w:eastAsia="MS Mincho" w:hAnsi="Tahoma" w:cs="Tahoma"/>
          <w:bCs/>
          <w:sz w:val="24"/>
          <w:szCs w:val="24"/>
        </w:rPr>
        <w:t>F</w:t>
      </w:r>
      <w:r w:rsidRPr="00093595">
        <w:rPr>
          <w:rFonts w:ascii="Tahoma" w:eastAsia="MS Mincho" w:hAnsi="Tahoma" w:cs="Tahoma"/>
          <w:sz w:val="24"/>
          <w:szCs w:val="24"/>
        </w:rPr>
        <w:t xml:space="preserve">rom the Headteacher notifying parent of a </w:t>
      </w:r>
      <w:r w:rsidRPr="00093595">
        <w:rPr>
          <w:rFonts w:ascii="Tahoma" w:hAnsi="Tahoma" w:cs="Tahoma"/>
          <w:sz w:val="24"/>
          <w:szCs w:val="24"/>
          <w:lang w:val="en-US"/>
        </w:rPr>
        <w:t xml:space="preserve">suspension </w:t>
      </w:r>
      <w:r w:rsidRPr="00093595">
        <w:rPr>
          <w:rFonts w:ascii="Tahoma" w:eastAsia="MS Mincho" w:hAnsi="Tahoma" w:cs="Tahoma"/>
          <w:sz w:val="24"/>
          <w:szCs w:val="24"/>
        </w:rPr>
        <w:t xml:space="preserve">of more than 15 school days, or where </w:t>
      </w:r>
      <w:r w:rsidRPr="00093595">
        <w:rPr>
          <w:rFonts w:ascii="Tahoma" w:hAnsi="Tahoma" w:cs="Tahoma"/>
          <w:sz w:val="24"/>
          <w:szCs w:val="24"/>
          <w:lang w:val="en-US"/>
        </w:rPr>
        <w:t xml:space="preserve">suspensions </w:t>
      </w:r>
      <w:r w:rsidRPr="00093595">
        <w:rPr>
          <w:rFonts w:ascii="Tahoma" w:eastAsia="MS Mincho" w:hAnsi="Tahoma" w:cs="Tahoma"/>
          <w:sz w:val="24"/>
          <w:szCs w:val="24"/>
        </w:rPr>
        <w:t>total more than 15 school days in one term</w:t>
      </w:r>
    </w:p>
    <w:p w14:paraId="635FEA6E" w14:textId="14A2D258" w:rsidR="00B0231C" w:rsidRPr="00093595" w:rsidRDefault="00B0231C" w:rsidP="00EE72B5">
      <w:pPr>
        <w:pStyle w:val="PlainText"/>
        <w:numPr>
          <w:ilvl w:val="0"/>
          <w:numId w:val="32"/>
        </w:numPr>
        <w:spacing w:after="120"/>
        <w:ind w:left="357" w:hanging="357"/>
        <w:rPr>
          <w:rFonts w:ascii="Tahoma" w:eastAsia="MS Mincho" w:hAnsi="Tahoma" w:cs="Tahoma"/>
          <w:sz w:val="24"/>
          <w:szCs w:val="24"/>
        </w:rPr>
      </w:pPr>
      <w:r w:rsidRPr="00093595">
        <w:rPr>
          <w:rFonts w:ascii="Tahoma" w:eastAsia="MS Mincho" w:hAnsi="Tahoma" w:cs="Tahoma"/>
          <w:b/>
          <w:bCs/>
          <w:sz w:val="24"/>
          <w:szCs w:val="24"/>
        </w:rPr>
        <w:t xml:space="preserve">Model Letter 4 – </w:t>
      </w:r>
      <w:r w:rsidRPr="00093595">
        <w:rPr>
          <w:rFonts w:ascii="Tahoma" w:eastAsia="MS Mincho" w:hAnsi="Tahoma" w:cs="Tahoma"/>
          <w:bCs/>
          <w:sz w:val="24"/>
          <w:szCs w:val="24"/>
        </w:rPr>
        <w:t>F</w:t>
      </w:r>
      <w:r w:rsidRPr="00093595">
        <w:rPr>
          <w:rFonts w:ascii="Tahoma" w:eastAsia="MS Mincho" w:hAnsi="Tahoma" w:cs="Tahoma"/>
          <w:sz w:val="24"/>
          <w:szCs w:val="24"/>
        </w:rPr>
        <w:t>rom the Headteacher notifying parent of a permanent exclusion</w:t>
      </w:r>
    </w:p>
    <w:p w14:paraId="3C037F53" w14:textId="6911E0D5" w:rsidR="00B0231C" w:rsidRPr="00093595" w:rsidRDefault="00B0231C" w:rsidP="00EE72B5">
      <w:pPr>
        <w:pStyle w:val="PlainText"/>
        <w:numPr>
          <w:ilvl w:val="0"/>
          <w:numId w:val="32"/>
        </w:numPr>
        <w:spacing w:after="120"/>
        <w:ind w:left="357" w:hanging="357"/>
        <w:rPr>
          <w:rFonts w:ascii="Tahoma" w:eastAsia="MS Mincho" w:hAnsi="Tahoma" w:cs="Tahoma"/>
          <w:sz w:val="24"/>
          <w:szCs w:val="24"/>
        </w:rPr>
      </w:pPr>
      <w:r w:rsidRPr="00093595">
        <w:rPr>
          <w:rFonts w:ascii="Tahoma" w:eastAsia="MS Mincho" w:hAnsi="Tahoma" w:cs="Tahoma"/>
          <w:b/>
          <w:bCs/>
          <w:sz w:val="24"/>
          <w:szCs w:val="24"/>
        </w:rPr>
        <w:t xml:space="preserve">Model Letter 5 – </w:t>
      </w:r>
      <w:r w:rsidRPr="00093595">
        <w:rPr>
          <w:rFonts w:ascii="Tahoma" w:eastAsia="MS Mincho" w:hAnsi="Tahoma" w:cs="Tahoma"/>
          <w:bCs/>
          <w:sz w:val="24"/>
          <w:szCs w:val="24"/>
        </w:rPr>
        <w:t>F</w:t>
      </w:r>
      <w:r w:rsidRPr="00093595">
        <w:rPr>
          <w:rFonts w:ascii="Tahoma" w:eastAsia="MS Mincho" w:hAnsi="Tahoma" w:cs="Tahoma"/>
          <w:sz w:val="24"/>
          <w:szCs w:val="24"/>
        </w:rPr>
        <w:t xml:space="preserve">rom the Governing Board notifying parent of decision to uphold a </w:t>
      </w:r>
      <w:r w:rsidRPr="00093595">
        <w:rPr>
          <w:rFonts w:ascii="Tahoma" w:hAnsi="Tahoma" w:cs="Tahoma"/>
          <w:sz w:val="24"/>
          <w:szCs w:val="24"/>
          <w:lang w:val="en-US"/>
        </w:rPr>
        <w:t>suspension</w:t>
      </w:r>
    </w:p>
    <w:p w14:paraId="29A0139A" w14:textId="3DC44AA7" w:rsidR="00B0231C" w:rsidRPr="00093595" w:rsidRDefault="00B0231C" w:rsidP="00EE72B5">
      <w:pPr>
        <w:pStyle w:val="PlainText"/>
        <w:numPr>
          <w:ilvl w:val="0"/>
          <w:numId w:val="32"/>
        </w:numPr>
        <w:spacing w:after="120"/>
        <w:ind w:left="357" w:hanging="357"/>
        <w:rPr>
          <w:rFonts w:ascii="Tahoma" w:eastAsia="MS Mincho" w:hAnsi="Tahoma" w:cs="Tahoma"/>
          <w:sz w:val="24"/>
          <w:szCs w:val="24"/>
        </w:rPr>
      </w:pPr>
      <w:r w:rsidRPr="00093595">
        <w:rPr>
          <w:rFonts w:ascii="Tahoma" w:eastAsia="MS Mincho" w:hAnsi="Tahoma" w:cs="Tahoma"/>
          <w:b/>
          <w:bCs/>
          <w:sz w:val="24"/>
          <w:szCs w:val="24"/>
        </w:rPr>
        <w:t xml:space="preserve">Model Letter 6 – </w:t>
      </w:r>
      <w:r w:rsidRPr="00093595">
        <w:rPr>
          <w:rFonts w:ascii="Tahoma" w:eastAsia="MS Mincho" w:hAnsi="Tahoma" w:cs="Tahoma"/>
          <w:bCs/>
          <w:sz w:val="24"/>
          <w:szCs w:val="24"/>
        </w:rPr>
        <w:t>F</w:t>
      </w:r>
      <w:r w:rsidRPr="00093595">
        <w:rPr>
          <w:rFonts w:ascii="Tahoma" w:eastAsia="MS Mincho" w:hAnsi="Tahoma" w:cs="Tahoma"/>
          <w:sz w:val="24"/>
          <w:szCs w:val="24"/>
        </w:rPr>
        <w:t>rom the Governing Board notifying parent of a decision to reinstate a suspended pupil</w:t>
      </w:r>
    </w:p>
    <w:p w14:paraId="52A69C86" w14:textId="4E753F75" w:rsidR="00B0231C" w:rsidRPr="00093595" w:rsidRDefault="00B0231C" w:rsidP="00EE72B5">
      <w:pPr>
        <w:pStyle w:val="PlainText"/>
        <w:numPr>
          <w:ilvl w:val="0"/>
          <w:numId w:val="32"/>
        </w:numPr>
        <w:spacing w:after="120"/>
        <w:ind w:left="357" w:hanging="357"/>
        <w:rPr>
          <w:rFonts w:ascii="Tahoma" w:eastAsia="MS Mincho" w:hAnsi="Tahoma" w:cs="Tahoma"/>
          <w:sz w:val="24"/>
          <w:szCs w:val="24"/>
        </w:rPr>
      </w:pPr>
      <w:r w:rsidRPr="00093595">
        <w:rPr>
          <w:rFonts w:ascii="Tahoma" w:eastAsia="MS Mincho" w:hAnsi="Tahoma" w:cs="Tahoma"/>
          <w:b/>
          <w:bCs/>
          <w:sz w:val="24"/>
          <w:szCs w:val="24"/>
        </w:rPr>
        <w:t xml:space="preserve">Model Letter 7 – </w:t>
      </w:r>
      <w:r w:rsidRPr="00093595">
        <w:rPr>
          <w:rFonts w:ascii="Tahoma" w:eastAsia="MS Mincho" w:hAnsi="Tahoma" w:cs="Tahoma"/>
          <w:sz w:val="24"/>
          <w:szCs w:val="24"/>
        </w:rPr>
        <w:t xml:space="preserve">From the Governing Board notifying parent of decision to uphold a permanent exclusion </w:t>
      </w:r>
    </w:p>
    <w:p w14:paraId="23DAACD1" w14:textId="00D33385" w:rsidR="00B0231C" w:rsidRPr="00093595" w:rsidRDefault="00B0231C" w:rsidP="00EE72B5">
      <w:pPr>
        <w:pStyle w:val="PlainText"/>
        <w:numPr>
          <w:ilvl w:val="0"/>
          <w:numId w:val="32"/>
        </w:numPr>
        <w:spacing w:after="120"/>
        <w:ind w:left="357" w:hanging="357"/>
        <w:rPr>
          <w:rFonts w:ascii="Tahoma" w:eastAsia="MS Mincho" w:hAnsi="Tahoma" w:cs="Tahoma"/>
          <w:sz w:val="24"/>
          <w:szCs w:val="24"/>
        </w:rPr>
      </w:pPr>
      <w:r w:rsidRPr="00093595">
        <w:rPr>
          <w:rFonts w:ascii="Tahoma" w:eastAsia="MS Mincho" w:hAnsi="Tahoma" w:cs="Tahoma"/>
          <w:b/>
          <w:sz w:val="24"/>
          <w:szCs w:val="24"/>
        </w:rPr>
        <w:t>Model Letter 8</w:t>
      </w:r>
      <w:r w:rsidRPr="00093595">
        <w:rPr>
          <w:rFonts w:ascii="Tahoma" w:eastAsia="MS Mincho" w:hAnsi="Tahoma" w:cs="Tahoma"/>
          <w:sz w:val="24"/>
          <w:szCs w:val="24"/>
        </w:rPr>
        <w:t xml:space="preserve"> - </w:t>
      </w:r>
      <w:r w:rsidRPr="00093595">
        <w:rPr>
          <w:rFonts w:ascii="Tahoma" w:eastAsia="MS Mincho" w:hAnsi="Tahoma" w:cs="Tahoma"/>
          <w:bCs/>
          <w:sz w:val="24"/>
          <w:szCs w:val="24"/>
          <w:lang w:val="en-US"/>
        </w:rPr>
        <w:t>From the Governing Board notifying parent of decision to reinstate a permanently excluded pupil</w:t>
      </w:r>
    </w:p>
    <w:p w14:paraId="17249BEE" w14:textId="77777777" w:rsidR="00B0231C" w:rsidRPr="00093595" w:rsidRDefault="00B0231C" w:rsidP="00B0231C">
      <w:pPr>
        <w:spacing w:after="0" w:line="240" w:lineRule="auto"/>
        <w:rPr>
          <w:rFonts w:ascii="Tahoma" w:hAnsi="Tahoma" w:cs="Tahoma"/>
          <w:b/>
          <w:sz w:val="24"/>
          <w:szCs w:val="24"/>
          <w:lang w:val="en-US"/>
        </w:rPr>
      </w:pPr>
    </w:p>
    <w:p w14:paraId="727EB04E" w14:textId="77777777" w:rsidR="00B0231C" w:rsidRPr="002E659E" w:rsidRDefault="00B0231C" w:rsidP="002E659E">
      <w:pPr>
        <w:shd w:val="clear" w:color="auto" w:fill="FFFFFF" w:themeFill="background1"/>
        <w:spacing w:after="0" w:line="240" w:lineRule="auto"/>
        <w:rPr>
          <w:rFonts w:ascii="Tahoma" w:hAnsi="Tahoma" w:cs="Tahoma"/>
          <w:b/>
          <w:sz w:val="24"/>
          <w:szCs w:val="24"/>
          <w:lang w:val="en-US"/>
        </w:rPr>
      </w:pPr>
      <w:r w:rsidRPr="002E659E">
        <w:rPr>
          <w:rFonts w:ascii="Tahoma" w:hAnsi="Tahoma" w:cs="Tahoma"/>
          <w:b/>
          <w:sz w:val="24"/>
          <w:szCs w:val="24"/>
          <w:lang w:val="en-US"/>
        </w:rPr>
        <w:t>Rescinding a permanent exclusion</w:t>
      </w:r>
    </w:p>
    <w:p w14:paraId="013E9F0B" w14:textId="77777777" w:rsidR="00B0231C" w:rsidRPr="00093595" w:rsidRDefault="00B0231C" w:rsidP="002E659E">
      <w:pPr>
        <w:shd w:val="clear" w:color="auto" w:fill="FFFFFF" w:themeFill="background1"/>
        <w:spacing w:after="0" w:line="240" w:lineRule="auto"/>
        <w:rPr>
          <w:rFonts w:ascii="Tahoma" w:hAnsi="Tahoma" w:cs="Tahoma"/>
          <w:sz w:val="24"/>
          <w:szCs w:val="24"/>
          <w:lang w:val="en-US"/>
        </w:rPr>
      </w:pPr>
      <w:r w:rsidRPr="002E659E">
        <w:rPr>
          <w:rFonts w:ascii="Tahoma" w:hAnsi="Tahoma" w:cs="Tahoma"/>
          <w:sz w:val="24"/>
          <w:szCs w:val="24"/>
          <w:lang w:val="en-US"/>
        </w:rPr>
        <w:t>A model letter has not been provided as the content will be dependent on the circumstances of the decision and any alternative to permanent exclusion arranged. The Education Welfare Service will provide advice on the content of a rescind letter if necessary.</w:t>
      </w:r>
      <w:r w:rsidRPr="00093595">
        <w:rPr>
          <w:rFonts w:ascii="Tahoma" w:hAnsi="Tahoma" w:cs="Tahoma"/>
          <w:sz w:val="24"/>
          <w:szCs w:val="24"/>
          <w:lang w:val="en-US"/>
        </w:rPr>
        <w:t xml:space="preserve">  </w:t>
      </w:r>
    </w:p>
    <w:p w14:paraId="67FF1548" w14:textId="77777777" w:rsidR="00B0231C" w:rsidRPr="00093595" w:rsidRDefault="00B0231C" w:rsidP="00B0231C">
      <w:pPr>
        <w:pStyle w:val="PlainText"/>
        <w:rPr>
          <w:rFonts w:ascii="Tahoma" w:eastAsia="MS Mincho" w:hAnsi="Tahoma" w:cs="Tahoma"/>
          <w:sz w:val="24"/>
          <w:szCs w:val="24"/>
        </w:rPr>
      </w:pPr>
    </w:p>
    <w:p w14:paraId="3FE05F98" w14:textId="63FB3D03" w:rsidR="00B0231C" w:rsidRPr="00093595" w:rsidRDefault="00B0231C" w:rsidP="00B0231C">
      <w:pPr>
        <w:pStyle w:val="PlainText"/>
        <w:rPr>
          <w:rFonts w:ascii="Tahoma" w:hAnsi="Tahoma" w:cs="Tahoma"/>
          <w:b/>
          <w:sz w:val="24"/>
          <w:szCs w:val="24"/>
          <w:lang w:val="en-US"/>
        </w:rPr>
      </w:pPr>
      <w:r w:rsidRPr="00093595">
        <w:rPr>
          <w:rFonts w:ascii="Tahoma" w:hAnsi="Tahoma" w:cs="Tahoma"/>
          <w:b/>
          <w:sz w:val="24"/>
          <w:szCs w:val="24"/>
          <w:lang w:val="en-US"/>
        </w:rPr>
        <w:t xml:space="preserve">Please contact the Education Access team within the Education Welfare Service for any advice relating to </w:t>
      </w:r>
      <w:r w:rsidR="00184AC5" w:rsidRPr="00093595">
        <w:rPr>
          <w:rFonts w:ascii="Tahoma" w:hAnsi="Tahoma" w:cs="Tahoma"/>
          <w:b/>
          <w:sz w:val="24"/>
          <w:szCs w:val="24"/>
          <w:lang w:val="en-US"/>
        </w:rPr>
        <w:t xml:space="preserve">suspensions and </w:t>
      </w:r>
      <w:r w:rsidRPr="00093595">
        <w:rPr>
          <w:rFonts w:ascii="Tahoma" w:hAnsi="Tahoma" w:cs="Tahoma"/>
          <w:b/>
          <w:sz w:val="24"/>
          <w:szCs w:val="24"/>
          <w:lang w:val="en-US"/>
        </w:rPr>
        <w:t>exclusion</w:t>
      </w:r>
      <w:r w:rsidR="00EE72B5" w:rsidRPr="00093595">
        <w:rPr>
          <w:rFonts w:ascii="Tahoma" w:hAnsi="Tahoma" w:cs="Tahoma"/>
          <w:b/>
          <w:sz w:val="24"/>
          <w:szCs w:val="24"/>
          <w:lang w:val="en-US"/>
        </w:rPr>
        <w:t>s</w:t>
      </w:r>
      <w:r w:rsidRPr="00093595">
        <w:rPr>
          <w:rFonts w:ascii="Tahoma" w:hAnsi="Tahoma" w:cs="Tahoma"/>
          <w:b/>
          <w:sz w:val="24"/>
          <w:szCs w:val="24"/>
          <w:lang w:val="en-US"/>
        </w:rPr>
        <w:t xml:space="preserve"> and notification procedures.</w:t>
      </w:r>
    </w:p>
    <w:p w14:paraId="1DC02E66" w14:textId="77777777" w:rsidR="00B0231C" w:rsidRPr="00093595" w:rsidRDefault="00B0231C" w:rsidP="00B0231C">
      <w:pPr>
        <w:pStyle w:val="PlainText"/>
        <w:rPr>
          <w:rFonts w:ascii="Tahoma" w:hAnsi="Tahoma" w:cs="Tahoma"/>
          <w:b/>
          <w:sz w:val="24"/>
          <w:szCs w:val="24"/>
          <w:lang w:val="en-US"/>
        </w:rPr>
      </w:pPr>
    </w:p>
    <w:p w14:paraId="70C0D345" w14:textId="57CA0A69" w:rsidR="00B0231C" w:rsidRPr="00093595" w:rsidRDefault="00B0231C" w:rsidP="00B0231C">
      <w:pPr>
        <w:pStyle w:val="PlainText"/>
        <w:rPr>
          <w:rFonts w:ascii="Tahoma" w:eastAsia="MS Mincho" w:hAnsi="Tahoma" w:cs="Tahoma"/>
          <w:b/>
          <w:i/>
          <w:sz w:val="24"/>
          <w:szCs w:val="24"/>
        </w:rPr>
      </w:pPr>
      <w:r w:rsidRPr="00093595">
        <w:rPr>
          <w:rFonts w:ascii="Tahoma" w:hAnsi="Tahoma" w:cs="Tahoma"/>
          <w:b/>
          <w:sz w:val="24"/>
          <w:szCs w:val="24"/>
          <w:lang w:val="en-US"/>
        </w:rPr>
        <w:t>Email:</w:t>
      </w:r>
      <w:r w:rsidR="00EF6E80">
        <w:rPr>
          <w:rFonts w:ascii="Tahoma" w:hAnsi="Tahoma" w:cs="Tahoma"/>
          <w:b/>
          <w:sz w:val="24"/>
          <w:szCs w:val="24"/>
          <w:lang w:val="en-US"/>
        </w:rPr>
        <w:t xml:space="preserve"> </w:t>
      </w:r>
      <w:hyperlink r:id="rId40" w:history="1">
        <w:r w:rsidRPr="00093595">
          <w:rPr>
            <w:rStyle w:val="Hyperlink"/>
            <w:rFonts w:ascii="Tahoma" w:eastAsia="Arial" w:hAnsi="Tahoma" w:cs="Tahoma"/>
            <w:b/>
            <w:sz w:val="24"/>
            <w:szCs w:val="24"/>
            <w:lang w:val="en-US"/>
          </w:rPr>
          <w:t>eas@stockport.gov.uk</w:t>
        </w:r>
      </w:hyperlink>
      <w:r w:rsidRPr="00093595">
        <w:rPr>
          <w:rFonts w:ascii="Tahoma" w:hAnsi="Tahoma" w:cs="Tahoma"/>
          <w:b/>
          <w:sz w:val="24"/>
          <w:szCs w:val="24"/>
          <w:lang w:val="en-US"/>
        </w:rPr>
        <w:t xml:space="preserve"> (best method of contact as accessed by the whole team)</w:t>
      </w:r>
    </w:p>
    <w:p w14:paraId="30760490" w14:textId="77777777" w:rsidR="00B0231C" w:rsidRPr="00093595" w:rsidRDefault="00B0231C" w:rsidP="00B0231C">
      <w:pPr>
        <w:pStyle w:val="PlainText"/>
        <w:rPr>
          <w:rFonts w:ascii="Tahoma" w:hAnsi="Tahoma" w:cs="Tahoma"/>
          <w:b/>
          <w:sz w:val="24"/>
          <w:szCs w:val="24"/>
          <w:lang w:val="en-US"/>
        </w:rPr>
      </w:pPr>
      <w:r w:rsidRPr="00093595">
        <w:rPr>
          <w:rFonts w:ascii="Tahoma" w:hAnsi="Tahoma" w:cs="Tahoma"/>
          <w:b/>
          <w:sz w:val="24"/>
          <w:szCs w:val="24"/>
          <w:lang w:val="en-US"/>
        </w:rPr>
        <w:t xml:space="preserve">Tel: </w:t>
      </w:r>
      <w:r w:rsidRPr="00093595">
        <w:rPr>
          <w:rFonts w:ascii="Tahoma" w:hAnsi="Tahoma" w:cs="Tahoma"/>
          <w:b/>
          <w:sz w:val="24"/>
          <w:szCs w:val="24"/>
          <w:lang w:val="en-US"/>
        </w:rPr>
        <w:tab/>
        <w:t xml:space="preserve">0161 474 3805 (leave a message) </w:t>
      </w:r>
    </w:p>
    <w:p w14:paraId="3A99E3F3" w14:textId="77777777" w:rsidR="00B0231C" w:rsidRPr="00093595" w:rsidRDefault="00B0231C" w:rsidP="00B0231C">
      <w:pPr>
        <w:pStyle w:val="PlainText"/>
        <w:rPr>
          <w:rFonts w:ascii="Tahoma" w:hAnsi="Tahoma" w:cs="Tahoma"/>
          <w:b/>
          <w:sz w:val="24"/>
          <w:szCs w:val="24"/>
          <w:lang w:val="en-US"/>
        </w:rPr>
      </w:pPr>
    </w:p>
    <w:p w14:paraId="3CCAC0BD" w14:textId="77777777" w:rsidR="00B0231C" w:rsidRPr="00D94DF5" w:rsidRDefault="00B0231C" w:rsidP="00B0231C">
      <w:pPr>
        <w:pBdr>
          <w:top w:val="single" w:sz="4" w:space="0" w:color="auto"/>
          <w:left w:val="single" w:sz="4" w:space="4" w:color="auto"/>
          <w:bottom w:val="single" w:sz="4" w:space="1" w:color="auto"/>
          <w:right w:val="single" w:sz="4" w:space="4" w:color="auto"/>
        </w:pBdr>
        <w:spacing w:after="0" w:line="240" w:lineRule="auto"/>
        <w:rPr>
          <w:rFonts w:ascii="Tahoma" w:hAnsi="Tahoma" w:cs="Tahoma"/>
          <w:b/>
          <w:bCs/>
          <w:sz w:val="22"/>
          <w:lang w:val="en-US"/>
        </w:rPr>
      </w:pPr>
      <w:r w:rsidRPr="00B0231C">
        <w:rPr>
          <w:rFonts w:asciiTheme="minorHAnsi" w:hAnsiTheme="minorHAnsi" w:cstheme="minorHAnsi"/>
          <w:b/>
          <w:bCs/>
          <w:sz w:val="24"/>
          <w:szCs w:val="24"/>
          <w:lang w:val="en-US"/>
        </w:rPr>
        <w:br w:type="page"/>
      </w:r>
      <w:r w:rsidRPr="00D94DF5">
        <w:rPr>
          <w:rFonts w:ascii="Tahoma" w:hAnsi="Tahoma" w:cs="Tahoma"/>
          <w:b/>
          <w:bCs/>
          <w:sz w:val="22"/>
          <w:lang w:val="en-US"/>
        </w:rPr>
        <w:lastRenderedPageBreak/>
        <w:t>MODEL LETTER 1</w:t>
      </w:r>
    </w:p>
    <w:p w14:paraId="3D29A33B" w14:textId="7CDF936C" w:rsidR="00B0231C" w:rsidRPr="00D94DF5" w:rsidRDefault="00B0231C" w:rsidP="00CB373C">
      <w:pPr>
        <w:pBdr>
          <w:top w:val="single" w:sz="4" w:space="0" w:color="auto"/>
          <w:left w:val="single" w:sz="4" w:space="4" w:color="auto"/>
          <w:bottom w:val="single" w:sz="4" w:space="1" w:color="auto"/>
          <w:right w:val="single" w:sz="4" w:space="4" w:color="auto"/>
        </w:pBdr>
        <w:spacing w:after="0" w:line="240" w:lineRule="auto"/>
        <w:rPr>
          <w:rFonts w:ascii="Tahoma" w:eastAsia="MS Mincho" w:hAnsi="Tahoma" w:cs="Tahoma"/>
          <w:b/>
          <w:sz w:val="22"/>
        </w:rPr>
      </w:pPr>
      <w:r w:rsidRPr="00D94DF5">
        <w:rPr>
          <w:rFonts w:ascii="Tahoma" w:hAnsi="Tahoma" w:cs="Tahoma"/>
          <w:sz w:val="22"/>
          <w:lang w:val="en-US"/>
        </w:rPr>
        <w:t xml:space="preserve">From the Headteacher notifying parent of a suspension of </w:t>
      </w:r>
      <w:r w:rsidRPr="00D94DF5">
        <w:rPr>
          <w:rFonts w:ascii="Tahoma" w:hAnsi="Tahoma" w:cs="Tahoma"/>
          <w:b/>
          <w:sz w:val="22"/>
          <w:lang w:val="en-US"/>
        </w:rPr>
        <w:t xml:space="preserve">5 school days or fewer, </w:t>
      </w:r>
      <w:r w:rsidRPr="00D94DF5">
        <w:rPr>
          <w:rFonts w:ascii="Tahoma" w:eastAsia="MS Mincho" w:hAnsi="Tahoma" w:cs="Tahoma"/>
          <w:b/>
          <w:sz w:val="22"/>
        </w:rPr>
        <w:t xml:space="preserve">or where </w:t>
      </w:r>
      <w:r w:rsidRPr="00D94DF5">
        <w:rPr>
          <w:rFonts w:ascii="Tahoma" w:hAnsi="Tahoma" w:cs="Tahoma"/>
          <w:sz w:val="22"/>
          <w:lang w:val="en-US"/>
        </w:rPr>
        <w:t xml:space="preserve">suspensions </w:t>
      </w:r>
      <w:r w:rsidRPr="00D94DF5">
        <w:rPr>
          <w:rFonts w:ascii="Tahoma" w:eastAsia="MS Mincho" w:hAnsi="Tahoma" w:cs="Tahoma"/>
          <w:b/>
          <w:sz w:val="22"/>
        </w:rPr>
        <w:t>total less than 5 school days in one term and where a public exam is not missed</w:t>
      </w:r>
    </w:p>
    <w:p w14:paraId="0167D266"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w:t>
      </w:r>
      <w:r w:rsidRPr="00D94DF5">
        <w:rPr>
          <w:rFonts w:ascii="Tahoma" w:hAnsi="Tahoma" w:cs="Tahoma"/>
          <w:sz w:val="22"/>
          <w:lang w:val="en-US"/>
        </w:rPr>
        <w:br/>
        <w:t xml:space="preserve">Dear </w:t>
      </w:r>
      <w:r w:rsidRPr="00D94DF5">
        <w:rPr>
          <w:rFonts w:ascii="Tahoma" w:hAnsi="Tahoma" w:cs="Tahoma"/>
          <w:b/>
          <w:bCs/>
          <w:sz w:val="22"/>
          <w:lang w:val="en-US"/>
        </w:rPr>
        <w:t>[Name of Parent(s)]</w:t>
      </w:r>
    </w:p>
    <w:p w14:paraId="06FF3CDE"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br/>
        <w:t xml:space="preserve">I am writing to inform you of my decision to suspend </w:t>
      </w:r>
      <w:r w:rsidRPr="00D94DF5">
        <w:rPr>
          <w:rFonts w:ascii="Tahoma" w:hAnsi="Tahoma" w:cs="Tahoma"/>
          <w:b/>
          <w:bCs/>
          <w:sz w:val="22"/>
          <w:lang w:val="en-US"/>
        </w:rPr>
        <w:t>[Name of pupil]</w:t>
      </w:r>
      <w:r w:rsidRPr="00D94DF5">
        <w:rPr>
          <w:rFonts w:ascii="Tahoma" w:hAnsi="Tahoma" w:cs="Tahoma"/>
          <w:sz w:val="22"/>
          <w:lang w:val="en-US"/>
        </w:rPr>
        <w:t xml:space="preserve"> for a period of </w:t>
      </w:r>
      <w:r w:rsidRPr="00D94DF5">
        <w:rPr>
          <w:rFonts w:ascii="Tahoma" w:hAnsi="Tahoma" w:cs="Tahoma"/>
          <w:b/>
          <w:bCs/>
          <w:sz w:val="22"/>
          <w:lang w:val="en-US"/>
        </w:rPr>
        <w:t>[number of days]</w:t>
      </w:r>
      <w:r w:rsidRPr="00D94DF5">
        <w:rPr>
          <w:rFonts w:ascii="Tahoma" w:hAnsi="Tahoma" w:cs="Tahoma"/>
          <w:sz w:val="22"/>
          <w:lang w:val="en-US"/>
        </w:rPr>
        <w:t xml:space="preserve">.  This means that </w:t>
      </w:r>
      <w:r w:rsidRPr="00D94DF5">
        <w:rPr>
          <w:rFonts w:ascii="Tahoma" w:hAnsi="Tahoma" w:cs="Tahoma"/>
          <w:b/>
          <w:sz w:val="22"/>
          <w:lang w:val="en-US"/>
        </w:rPr>
        <w:t>[he/she]</w:t>
      </w:r>
      <w:r w:rsidRPr="00D94DF5">
        <w:rPr>
          <w:rFonts w:ascii="Tahoma" w:hAnsi="Tahoma" w:cs="Tahoma"/>
          <w:sz w:val="22"/>
          <w:lang w:val="en-US"/>
        </w:rPr>
        <w:t xml:space="preserve"> will not be allowed in school during this period.  The suspension starts on </w:t>
      </w:r>
      <w:r w:rsidRPr="00D94DF5">
        <w:rPr>
          <w:rFonts w:ascii="Tahoma" w:hAnsi="Tahoma" w:cs="Tahoma"/>
          <w:b/>
          <w:bCs/>
          <w:sz w:val="22"/>
          <w:lang w:val="en-US"/>
        </w:rPr>
        <w:t>[date]</w:t>
      </w:r>
      <w:r w:rsidRPr="00D94DF5">
        <w:rPr>
          <w:rFonts w:ascii="Tahoma" w:hAnsi="Tahoma" w:cs="Tahoma"/>
          <w:sz w:val="22"/>
          <w:lang w:val="en-US"/>
        </w:rPr>
        <w:t xml:space="preserve"> and ends on </w:t>
      </w:r>
      <w:r w:rsidRPr="00D94DF5">
        <w:rPr>
          <w:rFonts w:ascii="Tahoma" w:hAnsi="Tahoma" w:cs="Tahoma"/>
          <w:b/>
          <w:bCs/>
          <w:sz w:val="22"/>
          <w:lang w:val="en-US"/>
        </w:rPr>
        <w:t>[date]</w:t>
      </w:r>
      <w:r w:rsidRPr="00D94DF5">
        <w:rPr>
          <w:rFonts w:ascii="Tahoma" w:hAnsi="Tahoma" w:cs="Tahoma"/>
          <w:sz w:val="22"/>
          <w:lang w:val="en-US"/>
        </w:rPr>
        <w:t xml:space="preserve">.  I realise that this suspension may well be upsetting for you and your family, but the decision to suspend </w:t>
      </w:r>
      <w:r w:rsidRPr="00D94DF5">
        <w:rPr>
          <w:rFonts w:ascii="Tahoma" w:hAnsi="Tahoma" w:cs="Tahoma"/>
          <w:b/>
          <w:sz w:val="22"/>
          <w:lang w:val="en-US"/>
        </w:rPr>
        <w:t>[Name of pupil]</w:t>
      </w:r>
      <w:r w:rsidRPr="00D94DF5">
        <w:rPr>
          <w:rFonts w:ascii="Tahoma" w:hAnsi="Tahoma" w:cs="Tahoma"/>
          <w:sz w:val="22"/>
          <w:lang w:val="en-US"/>
        </w:rPr>
        <w:t xml:space="preserve">  has not been taken lightly.  </w:t>
      </w:r>
      <w:r w:rsidRPr="00D94DF5">
        <w:rPr>
          <w:rFonts w:ascii="Tahoma" w:hAnsi="Tahoma" w:cs="Tahoma"/>
          <w:b/>
          <w:bCs/>
          <w:sz w:val="22"/>
          <w:lang w:val="en-US"/>
        </w:rPr>
        <w:t>[Name of pupil]</w:t>
      </w:r>
      <w:r w:rsidRPr="00D94DF5">
        <w:rPr>
          <w:rFonts w:ascii="Tahoma" w:hAnsi="Tahoma" w:cs="Tahoma"/>
          <w:bCs/>
          <w:sz w:val="22"/>
          <w:lang w:val="en-US"/>
        </w:rPr>
        <w:t xml:space="preserve"> has been </w:t>
      </w:r>
      <w:r w:rsidRPr="00D94DF5">
        <w:rPr>
          <w:rFonts w:ascii="Tahoma" w:hAnsi="Tahoma" w:cs="Tahoma"/>
          <w:sz w:val="22"/>
          <w:lang w:val="en-US"/>
        </w:rPr>
        <w:t xml:space="preserve">suspended </w:t>
      </w:r>
      <w:r w:rsidRPr="00D94DF5">
        <w:rPr>
          <w:rFonts w:ascii="Tahoma" w:hAnsi="Tahoma" w:cs="Tahoma"/>
          <w:bCs/>
          <w:sz w:val="22"/>
          <w:lang w:val="en-US"/>
        </w:rPr>
        <w:t xml:space="preserve">for </w:t>
      </w:r>
      <w:r w:rsidRPr="00D94DF5">
        <w:rPr>
          <w:rFonts w:ascii="Tahoma" w:hAnsi="Tahoma" w:cs="Tahoma"/>
          <w:b/>
          <w:bCs/>
          <w:sz w:val="22"/>
        </w:rPr>
        <w:t>[state reason for suspension. This can be more than one reason but be clear on the reasons and how the behaviour policy has been breached]</w:t>
      </w:r>
      <w:r w:rsidRPr="00D94DF5">
        <w:rPr>
          <w:rFonts w:ascii="Tahoma" w:hAnsi="Tahoma" w:cs="Tahoma"/>
          <w:sz w:val="22"/>
        </w:rPr>
        <w:t>.</w:t>
      </w:r>
      <w:r w:rsidRPr="00D94DF5">
        <w:rPr>
          <w:rFonts w:ascii="Tahoma" w:hAnsi="Tahoma" w:cs="Tahoma"/>
          <w:sz w:val="22"/>
          <w:lang w:val="en-US"/>
        </w:rPr>
        <w:t> </w:t>
      </w:r>
    </w:p>
    <w:p w14:paraId="08CED1C4"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br/>
        <w:t xml:space="preserve">We will set work for </w:t>
      </w:r>
      <w:r w:rsidRPr="00D94DF5">
        <w:rPr>
          <w:rFonts w:ascii="Tahoma" w:hAnsi="Tahoma" w:cs="Tahoma"/>
          <w:b/>
          <w:bCs/>
          <w:sz w:val="22"/>
          <w:lang w:val="en-US"/>
        </w:rPr>
        <w:t>[Name of pupil]</w:t>
      </w:r>
      <w:r w:rsidRPr="00D94DF5">
        <w:rPr>
          <w:rFonts w:ascii="Tahoma" w:hAnsi="Tahoma" w:cs="Tahoma"/>
          <w:sz w:val="22"/>
          <w:lang w:val="en-US"/>
        </w:rPr>
        <w:t xml:space="preserve"> to be completed on the days specified above.  </w:t>
      </w:r>
      <w:r w:rsidRPr="00D94DF5">
        <w:rPr>
          <w:rFonts w:ascii="Tahoma" w:hAnsi="Tahoma" w:cs="Tahoma"/>
          <w:b/>
          <w:bCs/>
          <w:sz w:val="22"/>
          <w:lang w:val="en-US"/>
        </w:rPr>
        <w:t>[Detail the arrangements for provision of work and how it will be marked]</w:t>
      </w:r>
      <w:r w:rsidRPr="00D94DF5">
        <w:rPr>
          <w:rFonts w:ascii="Tahoma" w:hAnsi="Tahoma" w:cs="Tahoma"/>
          <w:sz w:val="22"/>
          <w:lang w:val="en-US"/>
        </w:rPr>
        <w:t>.  Please ensure the work set by school is completed and returned promptly for marking.</w:t>
      </w:r>
    </w:p>
    <w:p w14:paraId="01520544" w14:textId="77777777" w:rsidR="00B0231C" w:rsidRPr="00D94DF5" w:rsidRDefault="00B0231C" w:rsidP="00B0231C">
      <w:pPr>
        <w:spacing w:after="0" w:line="240" w:lineRule="auto"/>
        <w:rPr>
          <w:rFonts w:ascii="Tahoma" w:hAnsi="Tahoma" w:cs="Tahoma"/>
          <w:sz w:val="22"/>
          <w:lang w:val="en-US"/>
        </w:rPr>
      </w:pPr>
    </w:p>
    <w:p w14:paraId="42A0AE40" w14:textId="77777777" w:rsidR="00B0231C" w:rsidRPr="00D94DF5" w:rsidRDefault="00B0231C" w:rsidP="00B0231C">
      <w:pPr>
        <w:spacing w:after="0" w:line="240" w:lineRule="auto"/>
        <w:rPr>
          <w:rFonts w:ascii="Tahoma" w:hAnsi="Tahoma" w:cs="Tahoma"/>
          <w:bCs/>
          <w:sz w:val="22"/>
          <w:lang w:val="en-US"/>
        </w:rPr>
      </w:pPr>
      <w:r w:rsidRPr="00D94DF5">
        <w:rPr>
          <w:rFonts w:ascii="Tahoma" w:hAnsi="Tahoma" w:cs="Tahoma"/>
          <w:sz w:val="22"/>
          <w:lang w:val="en-US"/>
        </w:rPr>
        <w:t xml:space="preserve">You have a duty to ensure that </w:t>
      </w:r>
      <w:r w:rsidRPr="00D94DF5">
        <w:rPr>
          <w:rFonts w:ascii="Tahoma" w:hAnsi="Tahoma" w:cs="Tahoma"/>
          <w:b/>
          <w:sz w:val="22"/>
          <w:lang w:val="en-US"/>
        </w:rPr>
        <w:t>[Name of pupil]</w:t>
      </w:r>
      <w:r w:rsidRPr="00D94DF5">
        <w:rPr>
          <w:rFonts w:ascii="Tahoma" w:hAnsi="Tahoma" w:cs="Tahoma"/>
          <w:sz w:val="22"/>
          <w:lang w:val="en-US"/>
        </w:rPr>
        <w:t xml:space="preserve"> is not present in a public place during school hours whilst suspended </w:t>
      </w:r>
      <w:r w:rsidRPr="00D94DF5">
        <w:rPr>
          <w:rFonts w:ascii="Tahoma" w:hAnsi="Tahoma" w:cs="Tahoma"/>
          <w:b/>
          <w:sz w:val="22"/>
          <w:lang w:val="en-US"/>
        </w:rPr>
        <w:t xml:space="preserve">[on/between - </w:t>
      </w:r>
      <w:r w:rsidRPr="00D94DF5">
        <w:rPr>
          <w:rFonts w:ascii="Tahoma" w:hAnsi="Tahoma" w:cs="Tahoma"/>
          <w:b/>
          <w:bCs/>
          <w:sz w:val="22"/>
          <w:lang w:val="en-US"/>
        </w:rPr>
        <w:t>specify dates, days 1 to 5 of any suspension</w:t>
      </w:r>
      <w:r w:rsidRPr="00D94DF5">
        <w:rPr>
          <w:rFonts w:ascii="Tahoma" w:hAnsi="Tahoma" w:cs="Tahoma"/>
          <w:b/>
          <w:sz w:val="22"/>
          <w:lang w:val="en-US"/>
        </w:rPr>
        <w:t>]</w:t>
      </w:r>
      <w:r w:rsidRPr="00D94DF5">
        <w:rPr>
          <w:rFonts w:ascii="Tahoma" w:hAnsi="Tahoma" w:cs="Tahoma"/>
          <w:sz w:val="22"/>
          <w:lang w:val="en-US"/>
        </w:rPr>
        <w:t xml:space="preserve"> without reasonable justification.  You may be prosecuted or receive a penalty notice from the local authority if you fail to ensure this.  </w:t>
      </w:r>
      <w:r w:rsidRPr="00D94DF5">
        <w:rPr>
          <w:rFonts w:ascii="Tahoma" w:hAnsi="Tahoma" w:cs="Tahoma"/>
          <w:b/>
          <w:bCs/>
          <w:sz w:val="22"/>
          <w:lang w:val="en-US"/>
        </w:rPr>
        <w:t xml:space="preserve">[Name of pupil] </w:t>
      </w:r>
      <w:r w:rsidRPr="00D94DF5">
        <w:rPr>
          <w:rFonts w:ascii="Tahoma" w:hAnsi="Tahoma" w:cs="Tahoma"/>
          <w:bCs/>
          <w:sz w:val="22"/>
          <w:lang w:val="en-US"/>
        </w:rPr>
        <w:t xml:space="preserve">must not enter the premises and should keep away from the immediate vicinity of the school whilst </w:t>
      </w:r>
      <w:r w:rsidRPr="00D94DF5">
        <w:rPr>
          <w:rFonts w:ascii="Tahoma" w:hAnsi="Tahoma" w:cs="Tahoma"/>
          <w:sz w:val="22"/>
          <w:lang w:val="en-US"/>
        </w:rPr>
        <w:t>suspended</w:t>
      </w:r>
      <w:r w:rsidRPr="00D94DF5">
        <w:rPr>
          <w:rFonts w:ascii="Tahoma" w:hAnsi="Tahoma" w:cs="Tahoma"/>
          <w:bCs/>
          <w:sz w:val="22"/>
          <w:lang w:val="en-US"/>
        </w:rPr>
        <w:t>, unless an appointment has been arranged.</w:t>
      </w:r>
    </w:p>
    <w:p w14:paraId="29499359" w14:textId="77777777" w:rsidR="00B0231C" w:rsidRPr="00D94DF5" w:rsidRDefault="00B0231C" w:rsidP="00B0231C">
      <w:pPr>
        <w:spacing w:after="0" w:line="240" w:lineRule="auto"/>
        <w:rPr>
          <w:rFonts w:ascii="Tahoma" w:hAnsi="Tahoma" w:cs="Tahoma"/>
          <w:sz w:val="22"/>
          <w:lang w:val="en-US"/>
        </w:rPr>
      </w:pPr>
    </w:p>
    <w:p w14:paraId="7F3305F0" w14:textId="77777777" w:rsidR="00CB373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You have the right to make representations about this decision to the school’s Governing Board.  If you wish to make representations please contact </w:t>
      </w:r>
      <w:r w:rsidRPr="00D94DF5">
        <w:rPr>
          <w:rFonts w:ascii="Tahoma" w:hAnsi="Tahoma" w:cs="Tahoma"/>
          <w:bCs/>
          <w:sz w:val="22"/>
          <w:lang w:val="en-US"/>
        </w:rPr>
        <w:t xml:space="preserve">the Education Welfare Service </w:t>
      </w:r>
      <w:r w:rsidRPr="00D94DF5">
        <w:rPr>
          <w:rFonts w:ascii="Tahoma" w:hAnsi="Tahoma" w:cs="Tahoma"/>
          <w:sz w:val="22"/>
          <w:lang w:val="en-US"/>
        </w:rPr>
        <w:t>as soon as possible</w:t>
      </w:r>
      <w:r w:rsidRPr="00D94DF5">
        <w:rPr>
          <w:rFonts w:ascii="Tahoma" w:hAnsi="Tahoma" w:cs="Tahoma"/>
          <w:bCs/>
          <w:sz w:val="22"/>
          <w:lang w:val="en-US"/>
        </w:rPr>
        <w:t xml:space="preserve"> on</w:t>
      </w:r>
      <w:r w:rsidRPr="00D94DF5">
        <w:rPr>
          <w:rFonts w:ascii="Tahoma" w:hAnsi="Tahoma" w:cs="Tahoma"/>
          <w:sz w:val="22"/>
          <w:lang w:val="en-US"/>
        </w:rPr>
        <w:t xml:space="preserve"> 0161 218 1106</w:t>
      </w:r>
      <w:r w:rsidRPr="00D94DF5">
        <w:rPr>
          <w:rFonts w:ascii="Tahoma" w:hAnsi="Tahoma" w:cs="Tahoma"/>
          <w:bCs/>
          <w:sz w:val="22"/>
        </w:rPr>
        <w:t xml:space="preserve">, email </w:t>
      </w:r>
      <w:hyperlink r:id="rId41" w:history="1">
        <w:r w:rsidRPr="00D94DF5">
          <w:rPr>
            <w:rStyle w:val="Hyperlink"/>
            <w:rFonts w:ascii="Tahoma" w:hAnsi="Tahoma" w:cs="Tahoma"/>
            <w:sz w:val="22"/>
          </w:rPr>
          <w:t>edsupport@stockport.gov.uk</w:t>
        </w:r>
      </w:hyperlink>
      <w:r w:rsidRPr="00D94DF5">
        <w:rPr>
          <w:rFonts w:ascii="Tahoma" w:hAnsi="Tahoma" w:cs="Tahoma"/>
          <w:bCs/>
          <w:sz w:val="22"/>
        </w:rPr>
        <w:t xml:space="preserve">.  </w:t>
      </w:r>
      <w:r w:rsidRPr="00D94DF5">
        <w:rPr>
          <w:rFonts w:ascii="Tahoma" w:hAnsi="Tahoma" w:cs="Tahoma"/>
          <w:sz w:val="22"/>
          <w:lang w:val="en-US"/>
        </w:rPr>
        <w:t>Whilst the Governing Board has no power to direct reinstatement, they must consider any representations you make and may place a copy of their findings on your child's school record.</w:t>
      </w:r>
    </w:p>
    <w:p w14:paraId="06A68C9C" w14:textId="0E5C1F8C" w:rsidR="00B0231C" w:rsidRPr="00D94DF5" w:rsidRDefault="00B0231C" w:rsidP="00B0231C">
      <w:pPr>
        <w:spacing w:after="0" w:line="240" w:lineRule="auto"/>
        <w:rPr>
          <w:rFonts w:ascii="Tahoma" w:hAnsi="Tahoma" w:cs="Tahoma"/>
          <w:sz w:val="22"/>
          <w:lang w:val="en-US"/>
        </w:rPr>
      </w:pPr>
      <w:r w:rsidRPr="00D94DF5">
        <w:rPr>
          <w:rFonts w:ascii="Tahoma" w:hAnsi="Tahoma" w:cs="Tahoma"/>
          <w:sz w:val="10"/>
          <w:szCs w:val="10"/>
          <w:lang w:val="en-US"/>
        </w:rPr>
        <w:br/>
      </w:r>
      <w:r w:rsidRPr="00D94DF5">
        <w:rPr>
          <w:rFonts w:ascii="Tahoma" w:hAnsi="Tahoma" w:cs="Tahoma"/>
          <w:sz w:val="22"/>
          <w:lang w:val="en-US"/>
        </w:rPr>
        <w:t xml:space="preserve">If you believe that the suspension has occurred as a result of disability discrimination you can also make a claim under the Equality Act 2010 to the First-tier Tribunal (Special Educational Needs and Disability).  You should make such a claim within 6 months of the date of the suspension.  Visit </w:t>
      </w:r>
      <w:hyperlink r:id="rId42" w:history="1">
        <w:r w:rsidRPr="00D94DF5">
          <w:rPr>
            <w:rStyle w:val="Hyperlink"/>
            <w:rFonts w:ascii="Tahoma" w:hAnsi="Tahoma" w:cs="Tahoma"/>
            <w:color w:val="0070C0"/>
            <w:sz w:val="22"/>
            <w:lang w:val="en-US"/>
          </w:rPr>
          <w:t>www.justice.gov.uk/tribunals/send/appeals</w:t>
        </w:r>
      </w:hyperlink>
      <w:r w:rsidRPr="00D94DF5">
        <w:rPr>
          <w:rFonts w:ascii="Tahoma" w:hAnsi="Tahoma" w:cs="Tahoma"/>
          <w:sz w:val="22"/>
          <w:lang w:val="en-US"/>
        </w:rPr>
        <w:t xml:space="preserve"> for more information.  </w:t>
      </w:r>
    </w:p>
    <w:p w14:paraId="3E6CF6E4"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10"/>
          <w:szCs w:val="10"/>
          <w:lang w:val="en-US"/>
        </w:rPr>
        <w:t> </w:t>
      </w:r>
      <w:r w:rsidRPr="00D94DF5">
        <w:rPr>
          <w:rFonts w:ascii="Tahoma" w:hAnsi="Tahoma" w:cs="Tahoma"/>
          <w:sz w:val="22"/>
          <w:lang w:val="en-US"/>
        </w:rPr>
        <w:br/>
      </w:r>
      <w:r w:rsidRPr="00D94DF5">
        <w:rPr>
          <w:rFonts w:ascii="Tahoma" w:hAnsi="Tahoma" w:cs="Tahoma"/>
          <w:sz w:val="22"/>
        </w:rPr>
        <w:t xml:space="preserve">The Government’s statutory guidance on exclusions from school can be accessed at </w:t>
      </w:r>
      <w:hyperlink r:id="rId43" w:history="1">
        <w:r w:rsidRPr="00D94DF5">
          <w:rPr>
            <w:rStyle w:val="Hyperlink"/>
            <w:rFonts w:ascii="Tahoma" w:hAnsi="Tahoma" w:cs="Tahoma"/>
            <w:sz w:val="22"/>
          </w:rPr>
          <w:t>www.gov.uk/government/publications/school-exclusion</w:t>
        </w:r>
      </w:hyperlink>
      <w:r w:rsidRPr="00D94DF5">
        <w:rPr>
          <w:rFonts w:ascii="Tahoma" w:hAnsi="Tahoma" w:cs="Tahoma"/>
          <w:sz w:val="22"/>
        </w:rPr>
        <w:t xml:space="preserve">. </w:t>
      </w:r>
      <w:r w:rsidRPr="00D94DF5">
        <w:rPr>
          <w:rFonts w:ascii="Tahoma" w:hAnsi="Tahoma" w:cs="Tahoma"/>
          <w:sz w:val="22"/>
          <w:lang w:val="en-US"/>
        </w:rPr>
        <w:t>For further advice, you may wish to contact the Education Welfare Service</w:t>
      </w:r>
      <w:r w:rsidRPr="00D94DF5">
        <w:rPr>
          <w:rFonts w:ascii="Tahoma" w:hAnsi="Tahoma" w:cs="Tahoma"/>
          <w:sz w:val="22"/>
        </w:rPr>
        <w:t xml:space="preserve"> at Stockport Council</w:t>
      </w:r>
      <w:r w:rsidRPr="00D94DF5">
        <w:rPr>
          <w:rFonts w:ascii="Tahoma" w:hAnsi="Tahoma" w:cs="Tahoma"/>
          <w:sz w:val="22"/>
          <w:lang w:val="en-US"/>
        </w:rPr>
        <w:t xml:space="preserve"> on </w:t>
      </w:r>
      <w:r w:rsidRPr="00D94DF5">
        <w:rPr>
          <w:rFonts w:ascii="Tahoma" w:hAnsi="Tahoma" w:cs="Tahoma"/>
          <w:bCs/>
          <w:sz w:val="22"/>
        </w:rPr>
        <w:t xml:space="preserve">0161 474 3805 or by email at eas@stockport.gov.uk. </w:t>
      </w:r>
      <w:r w:rsidRPr="00D94DF5">
        <w:rPr>
          <w:rFonts w:ascii="Tahoma" w:hAnsi="Tahoma" w:cs="Tahoma"/>
          <w:sz w:val="22"/>
        </w:rPr>
        <w:t>You may also find it useful to visit the contact the</w:t>
      </w:r>
      <w:r w:rsidRPr="00D94DF5">
        <w:rPr>
          <w:rFonts w:ascii="Tahoma" w:hAnsi="Tahoma" w:cs="Tahoma"/>
          <w:bCs/>
          <w:sz w:val="22"/>
        </w:rPr>
        <w:t xml:space="preserve"> Coram’s Children's Legal Centre website, which has information about exclusion from school</w:t>
      </w:r>
      <w:r w:rsidRPr="00D94DF5">
        <w:rPr>
          <w:rFonts w:ascii="Tahoma" w:hAnsi="Tahoma" w:cs="Tahoma"/>
          <w:sz w:val="22"/>
        </w:rPr>
        <w:t xml:space="preserve"> </w:t>
      </w:r>
      <w:hyperlink r:id="rId44" w:history="1">
        <w:r w:rsidRPr="00D94DF5">
          <w:rPr>
            <w:rStyle w:val="Hyperlink"/>
            <w:rFonts w:ascii="Tahoma" w:hAnsi="Tahoma" w:cs="Tahoma"/>
            <w:sz w:val="22"/>
          </w:rPr>
          <w:t>www.</w:t>
        </w:r>
        <w:r w:rsidRPr="00D94DF5">
          <w:rPr>
            <w:rStyle w:val="Hyperlink"/>
            <w:rFonts w:ascii="Tahoma" w:hAnsi="Tahoma" w:cs="Tahoma"/>
            <w:bCs/>
            <w:sz w:val="22"/>
          </w:rPr>
          <w:t>childlawadvice.org.uk/information-pages/school-exclusion</w:t>
        </w:r>
      </w:hyperlink>
      <w:r w:rsidRPr="00D94DF5">
        <w:rPr>
          <w:rFonts w:ascii="Tahoma" w:hAnsi="Tahoma" w:cs="Tahoma"/>
          <w:bCs/>
          <w:sz w:val="22"/>
        </w:rPr>
        <w:t xml:space="preserve">.  </w:t>
      </w:r>
      <w:r w:rsidRPr="00D94DF5">
        <w:rPr>
          <w:rFonts w:ascii="Tahoma" w:hAnsi="Tahoma" w:cs="Tahoma"/>
          <w:sz w:val="22"/>
        </w:rPr>
        <w:t>They can be contacted</w:t>
      </w:r>
      <w:r w:rsidRPr="00D94DF5">
        <w:rPr>
          <w:rStyle w:val="Strong"/>
          <w:rFonts w:ascii="Tahoma" w:hAnsi="Tahoma" w:cs="Tahoma"/>
          <w:b w:val="0"/>
          <w:sz w:val="22"/>
        </w:rPr>
        <w:t xml:space="preserve"> on 0300 330 5485 (Mon-Fri 8am-6pm).</w:t>
      </w:r>
      <w:r w:rsidRPr="00D94DF5">
        <w:rPr>
          <w:rStyle w:val="Strong"/>
          <w:rFonts w:ascii="Tahoma" w:hAnsi="Tahoma" w:cs="Tahoma"/>
          <w:b w:val="0"/>
          <w:bCs w:val="0"/>
          <w:sz w:val="22"/>
        </w:rPr>
        <w:t xml:space="preserve"> </w:t>
      </w:r>
      <w:r w:rsidRPr="00D94DF5">
        <w:rPr>
          <w:rFonts w:ascii="Tahoma" w:hAnsi="Tahoma" w:cs="Tahoma"/>
          <w:sz w:val="22"/>
        </w:rPr>
        <w:t xml:space="preserve">Another source of advice is the </w:t>
      </w:r>
      <w:r w:rsidRPr="00D94DF5">
        <w:rPr>
          <w:rFonts w:ascii="Tahoma" w:hAnsi="Tahoma" w:cs="Tahoma"/>
          <w:sz w:val="22"/>
          <w:lang w:val="en-US"/>
        </w:rPr>
        <w:t xml:space="preserve">Advisory Centre for Education (ACE) – a charity that provides information, support and advice to parents on education-related matters, including exclusion from school – </w:t>
      </w:r>
      <w:hyperlink r:id="rId45" w:history="1">
        <w:r w:rsidRPr="00D94DF5">
          <w:rPr>
            <w:rStyle w:val="Hyperlink"/>
            <w:rFonts w:ascii="Tahoma" w:hAnsi="Tahoma" w:cs="Tahoma"/>
            <w:sz w:val="22"/>
            <w:lang w:val="en-US"/>
          </w:rPr>
          <w:t>www.ace-ed.org.uk</w:t>
        </w:r>
      </w:hyperlink>
      <w:r w:rsidRPr="00D94DF5">
        <w:rPr>
          <w:rFonts w:ascii="Tahoma" w:hAnsi="Tahoma" w:cs="Tahoma"/>
          <w:sz w:val="22"/>
          <w:lang w:val="en-US"/>
        </w:rPr>
        <w:t>. They can be contacted on 03000 115 142 (Mon-Wed 10am-1pm).</w:t>
      </w:r>
    </w:p>
    <w:p w14:paraId="754867D6" w14:textId="77777777" w:rsidR="00B0231C" w:rsidRPr="00D94DF5" w:rsidRDefault="00B0231C" w:rsidP="00B0231C">
      <w:pPr>
        <w:spacing w:after="0" w:line="240" w:lineRule="auto"/>
        <w:rPr>
          <w:rFonts w:ascii="Tahoma" w:hAnsi="Tahoma" w:cs="Tahoma"/>
          <w:sz w:val="10"/>
          <w:szCs w:val="10"/>
          <w:lang w:val="en-US"/>
        </w:rPr>
      </w:pPr>
    </w:p>
    <w:p w14:paraId="75C462DE"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b/>
          <w:bCs/>
          <w:sz w:val="22"/>
          <w:lang w:val="en-US"/>
        </w:rPr>
        <w:t>[Name of pupil]</w:t>
      </w:r>
      <w:r w:rsidRPr="00D94DF5">
        <w:rPr>
          <w:rFonts w:ascii="Tahoma" w:hAnsi="Tahoma" w:cs="Tahoma"/>
          <w:sz w:val="22"/>
          <w:lang w:val="en-US"/>
        </w:rPr>
        <w:t xml:space="preserve">'s suspension expires on </w:t>
      </w:r>
      <w:r w:rsidRPr="00D94DF5">
        <w:rPr>
          <w:rFonts w:ascii="Tahoma" w:hAnsi="Tahoma" w:cs="Tahoma"/>
          <w:b/>
          <w:bCs/>
          <w:sz w:val="22"/>
          <w:lang w:val="en-US"/>
        </w:rPr>
        <w:t xml:space="preserve">[date].  </w:t>
      </w:r>
      <w:r w:rsidRPr="00D94DF5">
        <w:rPr>
          <w:rFonts w:ascii="Tahoma" w:hAnsi="Tahoma" w:cs="Tahoma"/>
          <w:sz w:val="22"/>
          <w:lang w:val="en-US"/>
        </w:rPr>
        <w:t>I have arranged for</w:t>
      </w:r>
      <w:r w:rsidRPr="00D94DF5">
        <w:rPr>
          <w:rFonts w:ascii="Tahoma" w:hAnsi="Tahoma" w:cs="Tahoma"/>
          <w:b/>
          <w:bCs/>
          <w:sz w:val="22"/>
          <w:lang w:val="en-US"/>
        </w:rPr>
        <w:t xml:space="preserve"> [staff name] </w:t>
      </w:r>
      <w:r w:rsidRPr="00D94DF5">
        <w:rPr>
          <w:rFonts w:ascii="Tahoma" w:hAnsi="Tahoma" w:cs="Tahoma"/>
          <w:sz w:val="22"/>
          <w:lang w:val="en-US"/>
        </w:rPr>
        <w:t xml:space="preserve">to meet with you and </w:t>
      </w:r>
      <w:r w:rsidRPr="00D94DF5">
        <w:rPr>
          <w:rFonts w:ascii="Tahoma" w:hAnsi="Tahoma" w:cs="Tahoma"/>
          <w:b/>
          <w:bCs/>
          <w:sz w:val="22"/>
          <w:lang w:val="en-US"/>
        </w:rPr>
        <w:t xml:space="preserve">[Name of pupil] </w:t>
      </w:r>
      <w:r w:rsidRPr="00D94DF5">
        <w:rPr>
          <w:rFonts w:ascii="Tahoma" w:hAnsi="Tahoma" w:cs="Tahoma"/>
          <w:sz w:val="22"/>
          <w:lang w:val="en-US"/>
        </w:rPr>
        <w:t xml:space="preserve">for the reintegration meeting on </w:t>
      </w:r>
      <w:r w:rsidRPr="00D94DF5">
        <w:rPr>
          <w:rFonts w:ascii="Tahoma" w:hAnsi="Tahoma" w:cs="Tahoma"/>
          <w:b/>
          <w:bCs/>
          <w:sz w:val="22"/>
          <w:lang w:val="en-US"/>
        </w:rPr>
        <w:t xml:space="preserve">[date] </w:t>
      </w:r>
      <w:r w:rsidRPr="00D94DF5">
        <w:rPr>
          <w:rFonts w:ascii="Tahoma" w:hAnsi="Tahoma" w:cs="Tahoma"/>
          <w:sz w:val="22"/>
          <w:lang w:val="en-US"/>
        </w:rPr>
        <w:t>at</w:t>
      </w:r>
      <w:r w:rsidRPr="00D94DF5">
        <w:rPr>
          <w:rFonts w:ascii="Tahoma" w:hAnsi="Tahoma" w:cs="Tahoma"/>
          <w:b/>
          <w:bCs/>
          <w:sz w:val="22"/>
          <w:lang w:val="en-US"/>
        </w:rPr>
        <w:t xml:space="preserve"> [time]</w:t>
      </w:r>
      <w:r w:rsidRPr="00D94DF5">
        <w:rPr>
          <w:rFonts w:ascii="Tahoma" w:hAnsi="Tahoma" w:cs="Tahoma"/>
          <w:sz w:val="22"/>
          <w:lang w:val="en-US"/>
        </w:rPr>
        <w:t xml:space="preserve">.  During this meeting we will share the reintegration strategy so </w:t>
      </w:r>
      <w:r w:rsidRPr="00D94DF5">
        <w:rPr>
          <w:rFonts w:ascii="Tahoma" w:hAnsi="Tahoma" w:cs="Tahoma"/>
          <w:b/>
          <w:bCs/>
          <w:sz w:val="22"/>
          <w:lang w:val="en-US"/>
        </w:rPr>
        <w:t xml:space="preserve">[Name of pupil] </w:t>
      </w:r>
      <w:r w:rsidRPr="00D94DF5">
        <w:rPr>
          <w:rFonts w:ascii="Tahoma" w:hAnsi="Tahoma" w:cs="Tahoma"/>
          <w:sz w:val="22"/>
          <w:lang w:val="en-US"/>
        </w:rPr>
        <w:t xml:space="preserve">knows that they are a valued member of the school community and </w:t>
      </w:r>
      <w:r w:rsidRPr="00D94DF5">
        <w:rPr>
          <w:rFonts w:ascii="Tahoma" w:hAnsi="Tahoma" w:cs="Tahoma"/>
          <w:b/>
          <w:bCs/>
          <w:sz w:val="22"/>
          <w:lang w:val="en-US"/>
        </w:rPr>
        <w:t>[his/her]</w:t>
      </w:r>
      <w:r w:rsidRPr="00D94DF5">
        <w:rPr>
          <w:rFonts w:ascii="Tahoma" w:hAnsi="Tahoma" w:cs="Tahoma"/>
          <w:sz w:val="22"/>
          <w:lang w:val="en-US"/>
        </w:rPr>
        <w:t xml:space="preserve"> previous behaviour is not seen as an obstacle to future success.</w:t>
      </w:r>
      <w:r w:rsidRPr="00D94DF5">
        <w:rPr>
          <w:rFonts w:ascii="Tahoma" w:hAnsi="Tahoma" w:cs="Tahoma"/>
          <w:b/>
          <w:bCs/>
          <w:sz w:val="22"/>
          <w:lang w:val="en-US"/>
        </w:rPr>
        <w:t xml:space="preserve">  </w:t>
      </w:r>
      <w:r w:rsidRPr="00D94DF5">
        <w:rPr>
          <w:rFonts w:ascii="Tahoma" w:hAnsi="Tahoma" w:cs="Tahoma"/>
          <w:sz w:val="22"/>
          <w:lang w:val="en-US"/>
        </w:rPr>
        <w:t xml:space="preserve">  </w:t>
      </w:r>
    </w:p>
    <w:p w14:paraId="0A11CEAB"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w:t>
      </w:r>
      <w:r w:rsidRPr="00D94DF5">
        <w:rPr>
          <w:rFonts w:ascii="Tahoma" w:hAnsi="Tahoma" w:cs="Tahoma"/>
          <w:sz w:val="22"/>
          <w:lang w:val="en-US"/>
        </w:rPr>
        <w:br/>
        <w:t>Yours sincerely</w:t>
      </w:r>
      <w:r w:rsidRPr="00D94DF5">
        <w:rPr>
          <w:rFonts w:ascii="Tahoma" w:hAnsi="Tahoma" w:cs="Tahoma"/>
          <w:sz w:val="22"/>
          <w:lang w:val="en-US"/>
        </w:rPr>
        <w:br/>
      </w:r>
      <w:r w:rsidRPr="00D94DF5">
        <w:rPr>
          <w:rFonts w:ascii="Tahoma" w:hAnsi="Tahoma" w:cs="Tahoma"/>
          <w:b/>
          <w:bCs/>
          <w:sz w:val="22"/>
          <w:lang w:val="en-US"/>
        </w:rPr>
        <w:t>[Name]</w:t>
      </w:r>
      <w:r w:rsidRPr="00D94DF5">
        <w:rPr>
          <w:rFonts w:ascii="Tahoma" w:hAnsi="Tahoma" w:cs="Tahoma"/>
          <w:sz w:val="22"/>
          <w:lang w:val="en-US"/>
        </w:rPr>
        <w:br/>
        <w:t>Headteacher</w:t>
      </w:r>
    </w:p>
    <w:p w14:paraId="68323EE0" w14:textId="77777777" w:rsidR="00B0231C" w:rsidRPr="00D94DF5" w:rsidRDefault="00B0231C" w:rsidP="00B0231C">
      <w:pPr>
        <w:pBdr>
          <w:top w:val="single" w:sz="4" w:space="1" w:color="auto"/>
          <w:left w:val="single" w:sz="4" w:space="4" w:color="auto"/>
          <w:bottom w:val="single" w:sz="4" w:space="1" w:color="auto"/>
          <w:right w:val="single" w:sz="4" w:space="4" w:color="auto"/>
        </w:pBdr>
        <w:spacing w:after="0" w:line="240" w:lineRule="auto"/>
        <w:rPr>
          <w:rFonts w:ascii="Tahoma" w:hAnsi="Tahoma" w:cs="Tahoma"/>
          <w:b/>
          <w:sz w:val="22"/>
          <w:lang w:val="en-US"/>
        </w:rPr>
      </w:pPr>
      <w:r w:rsidRPr="00D94DF5">
        <w:rPr>
          <w:rFonts w:ascii="Tahoma" w:hAnsi="Tahoma" w:cs="Tahoma"/>
          <w:b/>
          <w:sz w:val="22"/>
          <w:lang w:val="en-US"/>
        </w:rPr>
        <w:br w:type="page"/>
      </w:r>
      <w:r w:rsidRPr="00D94DF5">
        <w:rPr>
          <w:rFonts w:ascii="Tahoma" w:hAnsi="Tahoma" w:cs="Tahoma"/>
          <w:b/>
          <w:sz w:val="22"/>
          <w:lang w:val="en-US"/>
        </w:rPr>
        <w:lastRenderedPageBreak/>
        <w:t>MODEL LETTER 2</w:t>
      </w:r>
    </w:p>
    <w:p w14:paraId="6AA2FF86" w14:textId="77777777" w:rsidR="00B0231C" w:rsidRPr="00D94DF5" w:rsidRDefault="00B0231C" w:rsidP="00B0231C">
      <w:pPr>
        <w:pBdr>
          <w:top w:val="single" w:sz="4" w:space="1" w:color="auto"/>
          <w:left w:val="single" w:sz="4" w:space="4" w:color="auto"/>
          <w:bottom w:val="single" w:sz="4" w:space="1" w:color="auto"/>
          <w:right w:val="single" w:sz="4" w:space="4" w:color="auto"/>
        </w:pBdr>
        <w:spacing w:after="0" w:line="240" w:lineRule="auto"/>
        <w:rPr>
          <w:rFonts w:ascii="Tahoma" w:hAnsi="Tahoma" w:cs="Tahoma"/>
          <w:b/>
          <w:sz w:val="22"/>
          <w:lang w:val="en-US"/>
        </w:rPr>
      </w:pPr>
      <w:r w:rsidRPr="00D94DF5">
        <w:rPr>
          <w:rFonts w:ascii="Tahoma" w:hAnsi="Tahoma" w:cs="Tahoma"/>
          <w:sz w:val="22"/>
          <w:lang w:val="en-US"/>
        </w:rPr>
        <w:t xml:space="preserve">From the Headteacher notifying parent of suspension of </w:t>
      </w:r>
      <w:r w:rsidRPr="00D94DF5">
        <w:rPr>
          <w:rFonts w:ascii="Tahoma" w:hAnsi="Tahoma" w:cs="Tahoma"/>
          <w:b/>
          <w:sz w:val="22"/>
          <w:lang w:val="en-US"/>
        </w:rPr>
        <w:t xml:space="preserve">between 6 and 15 school days, or where </w:t>
      </w:r>
      <w:r w:rsidRPr="00D94DF5">
        <w:rPr>
          <w:rFonts w:ascii="Tahoma" w:hAnsi="Tahoma" w:cs="Tahoma"/>
          <w:sz w:val="22"/>
          <w:lang w:val="en-US"/>
        </w:rPr>
        <w:t xml:space="preserve">suspensions </w:t>
      </w:r>
      <w:r w:rsidRPr="00D94DF5">
        <w:rPr>
          <w:rFonts w:ascii="Tahoma" w:hAnsi="Tahoma" w:cs="Tahoma"/>
          <w:b/>
          <w:sz w:val="22"/>
          <w:lang w:val="en-US"/>
        </w:rPr>
        <w:t>total between 6 and 15 school days in one term</w:t>
      </w:r>
    </w:p>
    <w:p w14:paraId="0A31A3F4" w14:textId="77777777" w:rsidR="00B0231C" w:rsidRPr="00D94DF5" w:rsidRDefault="00B0231C" w:rsidP="00B0231C">
      <w:pPr>
        <w:pBdr>
          <w:top w:val="single" w:sz="4" w:space="1" w:color="auto"/>
          <w:left w:val="single" w:sz="4" w:space="4" w:color="auto"/>
          <w:bottom w:val="single" w:sz="4" w:space="1" w:color="auto"/>
          <w:right w:val="single" w:sz="4" w:space="4" w:color="auto"/>
        </w:pBdr>
        <w:spacing w:after="0" w:line="240" w:lineRule="auto"/>
        <w:rPr>
          <w:rFonts w:ascii="Tahoma" w:hAnsi="Tahoma" w:cs="Tahoma"/>
          <w:b/>
          <w:sz w:val="22"/>
          <w:lang w:val="en-US"/>
        </w:rPr>
      </w:pPr>
    </w:p>
    <w:p w14:paraId="2D6B8D2D"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br/>
        <w:t xml:space="preserve">Dear </w:t>
      </w:r>
      <w:r w:rsidRPr="00D94DF5">
        <w:rPr>
          <w:rFonts w:ascii="Tahoma" w:hAnsi="Tahoma" w:cs="Tahoma"/>
          <w:b/>
          <w:bCs/>
          <w:sz w:val="22"/>
          <w:lang w:val="en-US"/>
        </w:rPr>
        <w:t>[Name of Parent(s)]</w:t>
      </w:r>
      <w:r w:rsidRPr="00D94DF5">
        <w:rPr>
          <w:rFonts w:ascii="Tahoma" w:hAnsi="Tahoma" w:cs="Tahoma"/>
          <w:sz w:val="22"/>
          <w:lang w:val="en-US"/>
        </w:rPr>
        <w:br/>
        <w:t> </w:t>
      </w:r>
      <w:r w:rsidRPr="00D94DF5">
        <w:rPr>
          <w:rFonts w:ascii="Tahoma" w:hAnsi="Tahoma" w:cs="Tahoma"/>
          <w:sz w:val="22"/>
          <w:lang w:val="en-US"/>
        </w:rPr>
        <w:br/>
        <w:t xml:space="preserve">I am writing to inform you of my decision to suspend </w:t>
      </w:r>
      <w:r w:rsidRPr="00D94DF5">
        <w:rPr>
          <w:rFonts w:ascii="Tahoma" w:hAnsi="Tahoma" w:cs="Tahoma"/>
          <w:b/>
          <w:bCs/>
          <w:sz w:val="22"/>
          <w:lang w:val="en-US"/>
        </w:rPr>
        <w:t>[Name of pupil]</w:t>
      </w:r>
      <w:r w:rsidRPr="00D94DF5">
        <w:rPr>
          <w:rFonts w:ascii="Tahoma" w:hAnsi="Tahoma" w:cs="Tahoma"/>
          <w:sz w:val="22"/>
          <w:lang w:val="en-US"/>
        </w:rPr>
        <w:t xml:space="preserve"> for a period of </w:t>
      </w:r>
      <w:r w:rsidRPr="00D94DF5">
        <w:rPr>
          <w:rFonts w:ascii="Tahoma" w:hAnsi="Tahoma" w:cs="Tahoma"/>
          <w:b/>
          <w:bCs/>
          <w:sz w:val="22"/>
          <w:lang w:val="en-US"/>
        </w:rPr>
        <w:t>[number of days]</w:t>
      </w:r>
      <w:r w:rsidRPr="00D94DF5">
        <w:rPr>
          <w:rFonts w:ascii="Tahoma" w:hAnsi="Tahoma" w:cs="Tahoma"/>
          <w:sz w:val="22"/>
          <w:lang w:val="en-US"/>
        </w:rPr>
        <w:t xml:space="preserve">.  This means that </w:t>
      </w:r>
      <w:r w:rsidRPr="00D94DF5">
        <w:rPr>
          <w:rFonts w:ascii="Tahoma" w:hAnsi="Tahoma" w:cs="Tahoma"/>
          <w:b/>
          <w:sz w:val="22"/>
          <w:lang w:val="en-US"/>
        </w:rPr>
        <w:t>[he/she]</w:t>
      </w:r>
      <w:r w:rsidRPr="00D94DF5">
        <w:rPr>
          <w:rFonts w:ascii="Tahoma" w:hAnsi="Tahoma" w:cs="Tahoma"/>
          <w:sz w:val="22"/>
          <w:lang w:val="en-US"/>
        </w:rPr>
        <w:t xml:space="preserve"> will not be allowed in school during this period.  The suspension starts on </w:t>
      </w:r>
      <w:r w:rsidRPr="00D94DF5">
        <w:rPr>
          <w:rFonts w:ascii="Tahoma" w:hAnsi="Tahoma" w:cs="Tahoma"/>
          <w:b/>
          <w:bCs/>
          <w:sz w:val="22"/>
          <w:lang w:val="en-US"/>
        </w:rPr>
        <w:t>[date]</w:t>
      </w:r>
      <w:r w:rsidRPr="00D94DF5">
        <w:rPr>
          <w:rFonts w:ascii="Tahoma" w:hAnsi="Tahoma" w:cs="Tahoma"/>
          <w:sz w:val="22"/>
          <w:lang w:val="en-US"/>
        </w:rPr>
        <w:t xml:space="preserve"> and ends on </w:t>
      </w:r>
      <w:r w:rsidRPr="00D94DF5">
        <w:rPr>
          <w:rFonts w:ascii="Tahoma" w:hAnsi="Tahoma" w:cs="Tahoma"/>
          <w:b/>
          <w:bCs/>
          <w:sz w:val="22"/>
          <w:lang w:val="en-US"/>
        </w:rPr>
        <w:t>[date]</w:t>
      </w:r>
      <w:r w:rsidRPr="00D94DF5">
        <w:rPr>
          <w:rFonts w:ascii="Tahoma" w:hAnsi="Tahoma" w:cs="Tahoma"/>
          <w:sz w:val="22"/>
          <w:lang w:val="en-US"/>
        </w:rPr>
        <w:t xml:space="preserve">.  I realise that this suspension may well be upsetting for you and your family, but the decision to suspend </w:t>
      </w:r>
      <w:r w:rsidRPr="00D94DF5">
        <w:rPr>
          <w:rFonts w:ascii="Tahoma" w:hAnsi="Tahoma" w:cs="Tahoma"/>
          <w:b/>
          <w:sz w:val="22"/>
          <w:lang w:val="en-US"/>
        </w:rPr>
        <w:t>[Name of pupil]</w:t>
      </w:r>
      <w:r w:rsidRPr="00D94DF5">
        <w:rPr>
          <w:rFonts w:ascii="Tahoma" w:hAnsi="Tahoma" w:cs="Tahoma"/>
          <w:sz w:val="22"/>
          <w:lang w:val="en-US"/>
        </w:rPr>
        <w:t xml:space="preserve">  has not been taken lightly.  </w:t>
      </w:r>
      <w:r w:rsidRPr="00D94DF5">
        <w:rPr>
          <w:rFonts w:ascii="Tahoma" w:hAnsi="Tahoma" w:cs="Tahoma"/>
          <w:b/>
          <w:bCs/>
          <w:sz w:val="22"/>
          <w:lang w:val="en-US"/>
        </w:rPr>
        <w:t>[Name of pupil]</w:t>
      </w:r>
      <w:r w:rsidRPr="00D94DF5">
        <w:rPr>
          <w:rFonts w:ascii="Tahoma" w:hAnsi="Tahoma" w:cs="Tahoma"/>
          <w:bCs/>
          <w:sz w:val="22"/>
          <w:lang w:val="en-US"/>
        </w:rPr>
        <w:t xml:space="preserve"> has been </w:t>
      </w:r>
      <w:r w:rsidRPr="00D94DF5">
        <w:rPr>
          <w:rFonts w:ascii="Tahoma" w:hAnsi="Tahoma" w:cs="Tahoma"/>
          <w:sz w:val="22"/>
          <w:lang w:val="en-US"/>
        </w:rPr>
        <w:t xml:space="preserve">suspended </w:t>
      </w:r>
      <w:r w:rsidRPr="00D94DF5">
        <w:rPr>
          <w:rFonts w:ascii="Tahoma" w:hAnsi="Tahoma" w:cs="Tahoma"/>
          <w:bCs/>
          <w:sz w:val="22"/>
          <w:lang w:val="en-US"/>
        </w:rPr>
        <w:t xml:space="preserve">for </w:t>
      </w:r>
      <w:r w:rsidRPr="00D94DF5">
        <w:rPr>
          <w:rFonts w:ascii="Tahoma" w:hAnsi="Tahoma" w:cs="Tahoma"/>
          <w:b/>
          <w:bCs/>
          <w:sz w:val="22"/>
        </w:rPr>
        <w:t>[state reason for suspension. This can be more than one reason but be clear on the reasons and how the behaviour policy has been breached]</w:t>
      </w:r>
      <w:r w:rsidRPr="00D94DF5">
        <w:rPr>
          <w:rFonts w:ascii="Tahoma" w:hAnsi="Tahoma" w:cs="Tahoma"/>
          <w:sz w:val="22"/>
        </w:rPr>
        <w:t>.</w:t>
      </w:r>
      <w:r w:rsidRPr="00D94DF5">
        <w:rPr>
          <w:rFonts w:ascii="Tahoma" w:hAnsi="Tahoma" w:cs="Tahoma"/>
          <w:sz w:val="22"/>
          <w:lang w:val="en-US"/>
        </w:rPr>
        <w:t> </w:t>
      </w:r>
      <w:r w:rsidRPr="00D94DF5">
        <w:rPr>
          <w:rFonts w:ascii="Tahoma" w:hAnsi="Tahoma" w:cs="Tahoma"/>
          <w:bCs/>
          <w:sz w:val="22"/>
          <w:lang w:val="en-US"/>
        </w:rPr>
        <w:br/>
      </w:r>
    </w:p>
    <w:p w14:paraId="1213C068"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You have a duty to ensure that </w:t>
      </w:r>
      <w:r w:rsidRPr="00D94DF5">
        <w:rPr>
          <w:rFonts w:ascii="Tahoma" w:hAnsi="Tahoma" w:cs="Tahoma"/>
          <w:b/>
          <w:bCs/>
          <w:sz w:val="22"/>
          <w:lang w:val="en-US"/>
        </w:rPr>
        <w:t>[Name of pupil]</w:t>
      </w:r>
      <w:r w:rsidRPr="00D94DF5">
        <w:rPr>
          <w:rFonts w:ascii="Tahoma" w:hAnsi="Tahoma" w:cs="Tahoma"/>
          <w:sz w:val="22"/>
          <w:lang w:val="en-US"/>
        </w:rPr>
        <w:t xml:space="preserve"> is not present in a public place during school hours whilst suspended [on/between - specify dates, days 1 to 5 of any suspension] without reasonable justification.  You may be prosecuted or receive a penalty notice from the local authority if you fail to ensure this.  [Name of pupil] must not enter the premises and should keep away from the immediate vicinity of the school whilst suspended, unless an appointment has been arranged. </w:t>
      </w:r>
    </w:p>
    <w:p w14:paraId="1AC90D15" w14:textId="77777777" w:rsidR="00B0231C" w:rsidRPr="00D94DF5" w:rsidRDefault="00B0231C" w:rsidP="00B0231C">
      <w:pPr>
        <w:spacing w:after="0" w:line="240" w:lineRule="auto"/>
        <w:rPr>
          <w:rFonts w:ascii="Tahoma" w:hAnsi="Tahoma" w:cs="Tahoma"/>
          <w:sz w:val="22"/>
          <w:lang w:val="en-US"/>
        </w:rPr>
      </w:pPr>
    </w:p>
    <w:p w14:paraId="2E07940E"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We will set work for </w:t>
      </w:r>
      <w:r w:rsidRPr="00D94DF5">
        <w:rPr>
          <w:rFonts w:ascii="Tahoma" w:hAnsi="Tahoma" w:cs="Tahoma"/>
          <w:b/>
          <w:bCs/>
          <w:sz w:val="22"/>
          <w:lang w:val="en-US"/>
        </w:rPr>
        <w:t>[Name of pupil]</w:t>
      </w:r>
      <w:r w:rsidRPr="00D94DF5">
        <w:rPr>
          <w:rFonts w:ascii="Tahoma" w:hAnsi="Tahoma" w:cs="Tahoma"/>
          <w:sz w:val="22"/>
          <w:lang w:val="en-US"/>
        </w:rPr>
        <w:t xml:space="preserve"> to be completed </w:t>
      </w:r>
      <w:r w:rsidRPr="00D94DF5">
        <w:rPr>
          <w:rFonts w:ascii="Tahoma" w:hAnsi="Tahoma" w:cs="Tahoma"/>
          <w:b/>
          <w:sz w:val="22"/>
          <w:lang w:val="en-US"/>
        </w:rPr>
        <w:t>[on/between]</w:t>
      </w:r>
      <w:r w:rsidRPr="00D94DF5">
        <w:rPr>
          <w:rFonts w:ascii="Tahoma" w:hAnsi="Tahoma" w:cs="Tahoma"/>
          <w:sz w:val="22"/>
          <w:lang w:val="en-US"/>
        </w:rPr>
        <w:t xml:space="preserve"> </w:t>
      </w:r>
      <w:r w:rsidRPr="00D94DF5">
        <w:rPr>
          <w:rFonts w:ascii="Tahoma" w:hAnsi="Tahoma" w:cs="Tahoma"/>
          <w:b/>
          <w:sz w:val="22"/>
          <w:lang w:val="en-US"/>
        </w:rPr>
        <w:t xml:space="preserve">[specify dates – work must be provided for the first 5 school days of any </w:t>
      </w:r>
      <w:r w:rsidRPr="00D94DF5">
        <w:rPr>
          <w:rFonts w:ascii="Tahoma" w:hAnsi="Tahoma" w:cs="Tahoma"/>
          <w:b/>
          <w:bCs/>
          <w:sz w:val="22"/>
          <w:lang w:val="en-US"/>
        </w:rPr>
        <w:t>suspension</w:t>
      </w:r>
      <w:r w:rsidRPr="00D94DF5">
        <w:rPr>
          <w:rFonts w:ascii="Tahoma" w:hAnsi="Tahoma" w:cs="Tahoma"/>
          <w:b/>
          <w:sz w:val="22"/>
          <w:lang w:val="en-US"/>
        </w:rPr>
        <w:t xml:space="preserve">. </w:t>
      </w:r>
      <w:r w:rsidRPr="00D94DF5">
        <w:rPr>
          <w:rFonts w:ascii="Tahoma" w:hAnsi="Tahoma" w:cs="Tahoma"/>
          <w:b/>
          <w:bCs/>
          <w:sz w:val="22"/>
          <w:lang w:val="en-US"/>
        </w:rPr>
        <w:t>Detail the arrangements for provision of work and how it will be marked]</w:t>
      </w:r>
      <w:r w:rsidRPr="00D94DF5">
        <w:rPr>
          <w:rFonts w:ascii="Tahoma" w:hAnsi="Tahoma" w:cs="Tahoma"/>
          <w:sz w:val="22"/>
          <w:lang w:val="en-US"/>
        </w:rPr>
        <w:t xml:space="preserve">.  </w:t>
      </w:r>
    </w:p>
    <w:p w14:paraId="73C7A41D" w14:textId="77777777" w:rsidR="00B0231C" w:rsidRPr="00D94DF5" w:rsidRDefault="00B0231C" w:rsidP="00B0231C">
      <w:pPr>
        <w:spacing w:after="0" w:line="240" w:lineRule="auto"/>
        <w:rPr>
          <w:rFonts w:ascii="Tahoma" w:hAnsi="Tahoma" w:cs="Tahoma"/>
          <w:sz w:val="22"/>
          <w:lang w:val="en-US"/>
        </w:rPr>
      </w:pPr>
    </w:p>
    <w:p w14:paraId="4CEFF43B" w14:textId="77777777" w:rsidR="00B0231C" w:rsidRPr="00D94DF5" w:rsidRDefault="00B0231C" w:rsidP="00B0231C">
      <w:pPr>
        <w:spacing w:after="0" w:line="240" w:lineRule="auto"/>
        <w:rPr>
          <w:rFonts w:ascii="Tahoma" w:hAnsi="Tahoma" w:cs="Tahoma"/>
          <w:b/>
          <w:sz w:val="22"/>
          <w:lang w:val="en-US"/>
        </w:rPr>
      </w:pPr>
      <w:r w:rsidRPr="00D94DF5">
        <w:rPr>
          <w:rFonts w:ascii="Tahoma" w:hAnsi="Tahoma" w:cs="Tahoma"/>
          <w:b/>
          <w:sz w:val="22"/>
          <w:lang w:val="en-US"/>
        </w:rPr>
        <w:t xml:space="preserve">[If the individual </w:t>
      </w:r>
      <w:r w:rsidRPr="00D94DF5">
        <w:rPr>
          <w:rFonts w:ascii="Tahoma" w:hAnsi="Tahoma" w:cs="Tahoma"/>
          <w:b/>
          <w:bCs/>
          <w:sz w:val="22"/>
          <w:lang w:val="en-US"/>
        </w:rPr>
        <w:t>suspension</w:t>
      </w:r>
      <w:r w:rsidRPr="00D94DF5">
        <w:rPr>
          <w:rFonts w:ascii="Tahoma" w:hAnsi="Tahoma" w:cs="Tahoma"/>
          <w:sz w:val="22"/>
          <w:lang w:val="en-US"/>
        </w:rPr>
        <w:t xml:space="preserve"> </w:t>
      </w:r>
      <w:r w:rsidRPr="00D94DF5">
        <w:rPr>
          <w:rFonts w:ascii="Tahoma" w:hAnsi="Tahoma" w:cs="Tahoma"/>
          <w:b/>
          <w:sz w:val="22"/>
          <w:lang w:val="en-US"/>
        </w:rPr>
        <w:t>is more than 5 days in length]</w:t>
      </w:r>
    </w:p>
    <w:p w14:paraId="2C79537A" w14:textId="30A24414" w:rsidR="00B0231C" w:rsidRPr="00D94DF5" w:rsidRDefault="00B0231C" w:rsidP="00B0231C">
      <w:pPr>
        <w:spacing w:after="0" w:line="240" w:lineRule="auto"/>
        <w:rPr>
          <w:rFonts w:ascii="Tahoma" w:hAnsi="Tahoma" w:cs="Tahoma"/>
          <w:b/>
          <w:bCs/>
          <w:sz w:val="22"/>
        </w:rPr>
      </w:pPr>
      <w:r w:rsidRPr="00D94DF5">
        <w:rPr>
          <w:rFonts w:ascii="Tahoma" w:hAnsi="Tahoma" w:cs="Tahoma"/>
          <w:sz w:val="22"/>
        </w:rPr>
        <w:t xml:space="preserve">From the </w:t>
      </w:r>
      <w:r w:rsidRPr="00D94DF5">
        <w:rPr>
          <w:rFonts w:ascii="Tahoma" w:hAnsi="Tahoma" w:cs="Tahoma"/>
          <w:b/>
          <w:bCs/>
          <w:sz w:val="22"/>
        </w:rPr>
        <w:t>[specify date - 6th school day of the pupil's suspension [specify date] until the expiry of his suspension we [For PRUs the local authority] - set out the arrangements if known at time of writing, if not known say that the arrangements will be notified shortly by a further letter.]</w:t>
      </w:r>
      <w:r w:rsidRPr="00D94DF5">
        <w:rPr>
          <w:rFonts w:ascii="Tahoma" w:hAnsi="Tahoma" w:cs="Tahoma"/>
          <w:sz w:val="22"/>
        </w:rPr>
        <w:t xml:space="preserve"> will provide suitable full-time education. On </w:t>
      </w:r>
      <w:r w:rsidRPr="00D94DF5">
        <w:rPr>
          <w:rFonts w:ascii="Tahoma" w:hAnsi="Tahoma" w:cs="Tahoma"/>
          <w:b/>
          <w:bCs/>
          <w:sz w:val="22"/>
        </w:rPr>
        <w:t>[date]</w:t>
      </w:r>
      <w:r w:rsidRPr="00D94DF5">
        <w:rPr>
          <w:rFonts w:ascii="Tahoma" w:hAnsi="Tahoma" w:cs="Tahoma"/>
          <w:sz w:val="22"/>
        </w:rPr>
        <w:t xml:space="preserve"> he should attend at </w:t>
      </w:r>
      <w:r w:rsidRPr="00D94DF5">
        <w:rPr>
          <w:rFonts w:ascii="Tahoma" w:hAnsi="Tahoma" w:cs="Tahoma"/>
          <w:b/>
          <w:bCs/>
          <w:sz w:val="22"/>
        </w:rPr>
        <w:t>[give name and address of the alternative provider if not the home school]</w:t>
      </w:r>
      <w:r w:rsidRPr="00D94DF5">
        <w:rPr>
          <w:rFonts w:ascii="Tahoma" w:hAnsi="Tahoma" w:cs="Tahoma"/>
          <w:sz w:val="22"/>
        </w:rPr>
        <w:t xml:space="preserve"> at </w:t>
      </w:r>
      <w:r w:rsidRPr="00D94DF5">
        <w:rPr>
          <w:rFonts w:ascii="Tahoma" w:hAnsi="Tahoma" w:cs="Tahoma"/>
          <w:b/>
          <w:bCs/>
          <w:sz w:val="22"/>
        </w:rPr>
        <w:t>[specify the time — this may not be identical to the start time of the home school]</w:t>
      </w:r>
      <w:r w:rsidRPr="00D94DF5">
        <w:rPr>
          <w:rFonts w:ascii="Tahoma" w:hAnsi="Tahoma" w:cs="Tahoma"/>
          <w:sz w:val="22"/>
        </w:rPr>
        <w:t xml:space="preserve"> and report to </w:t>
      </w:r>
      <w:r w:rsidRPr="00D94DF5">
        <w:rPr>
          <w:rFonts w:ascii="Tahoma" w:hAnsi="Tahoma" w:cs="Tahoma"/>
          <w:b/>
          <w:bCs/>
          <w:sz w:val="22"/>
        </w:rPr>
        <w:t xml:space="preserve">[staff member's name]. [If applicable — say something about transport arrangements from home to the alternative provider. If not known, say that the arrangements for suitable </w:t>
      </w:r>
      <w:r w:rsidR="00525331" w:rsidRPr="00D94DF5">
        <w:rPr>
          <w:rFonts w:ascii="Tahoma" w:hAnsi="Tahoma" w:cs="Tahoma"/>
          <w:b/>
          <w:bCs/>
          <w:sz w:val="22"/>
        </w:rPr>
        <w:t>full-time</w:t>
      </w:r>
      <w:r w:rsidRPr="00D94DF5">
        <w:rPr>
          <w:rFonts w:ascii="Tahoma" w:hAnsi="Tahoma" w:cs="Tahoma"/>
          <w:b/>
          <w:bCs/>
          <w:sz w:val="22"/>
        </w:rPr>
        <w:t xml:space="preserve"> education will be notified by a further letter].</w:t>
      </w:r>
    </w:p>
    <w:p w14:paraId="45843335"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br/>
        <w:t xml:space="preserve">You have the right to request a meeting of the school's Governing Board, at which you may make representations, and the suspension decision can be reviewed.  As the period of this suspension is more than 5 school days in one term, the Governing Board must meet if you request it to do so (within 50 school days of the suspension). If you do wish to make representations to the Governing Board, please contact </w:t>
      </w:r>
      <w:r w:rsidRPr="00D94DF5">
        <w:rPr>
          <w:rFonts w:ascii="Tahoma" w:hAnsi="Tahoma" w:cs="Tahoma"/>
          <w:bCs/>
          <w:sz w:val="22"/>
          <w:lang w:val="en-US"/>
        </w:rPr>
        <w:t xml:space="preserve">Education Welfare Service </w:t>
      </w:r>
      <w:r w:rsidRPr="00D94DF5">
        <w:rPr>
          <w:rFonts w:ascii="Tahoma" w:hAnsi="Tahoma" w:cs="Tahoma"/>
          <w:sz w:val="22"/>
          <w:lang w:val="en-US"/>
        </w:rPr>
        <w:t>as soon as possible</w:t>
      </w:r>
      <w:r w:rsidRPr="00D94DF5">
        <w:rPr>
          <w:rFonts w:ascii="Tahoma" w:hAnsi="Tahoma" w:cs="Tahoma"/>
          <w:bCs/>
          <w:sz w:val="22"/>
          <w:lang w:val="en-US"/>
        </w:rPr>
        <w:t xml:space="preserve"> on</w:t>
      </w:r>
      <w:r w:rsidRPr="00D94DF5">
        <w:rPr>
          <w:rFonts w:ascii="Tahoma" w:hAnsi="Tahoma" w:cs="Tahoma"/>
          <w:sz w:val="22"/>
          <w:lang w:val="en-US"/>
        </w:rPr>
        <w:t xml:space="preserve"> 0161 218 1106</w:t>
      </w:r>
      <w:r w:rsidRPr="00D94DF5">
        <w:rPr>
          <w:rFonts w:ascii="Tahoma" w:hAnsi="Tahoma" w:cs="Tahoma"/>
          <w:bCs/>
          <w:sz w:val="22"/>
        </w:rPr>
        <w:t xml:space="preserve">, email </w:t>
      </w:r>
      <w:hyperlink r:id="rId46" w:history="1">
        <w:r w:rsidRPr="00D94DF5">
          <w:rPr>
            <w:rStyle w:val="Hyperlink"/>
            <w:rFonts w:ascii="Tahoma" w:hAnsi="Tahoma" w:cs="Tahoma"/>
            <w:sz w:val="22"/>
          </w:rPr>
          <w:t>edsupport@stockport.gov.uk</w:t>
        </w:r>
      </w:hyperlink>
      <w:r w:rsidRPr="00D94DF5">
        <w:rPr>
          <w:rFonts w:ascii="Tahoma" w:hAnsi="Tahoma" w:cs="Tahoma"/>
          <w:sz w:val="22"/>
          <w:lang w:val="en-US"/>
        </w:rPr>
        <w:t xml:space="preserve">.  Please advise if you wish to be accompanied by a friend or representative, if you have a disability or special needs which would affect your ability to attend or take part in a meeting at the school, or if it would be helpful for you to have an interpreter present. </w:t>
      </w:r>
      <w:r w:rsidRPr="00D94DF5">
        <w:rPr>
          <w:rFonts w:ascii="Tahoma" w:hAnsi="Tahoma" w:cs="Tahoma"/>
          <w:b/>
          <w:sz w:val="22"/>
          <w:lang w:val="en-US"/>
        </w:rPr>
        <w:t xml:space="preserve">[Name of pupil] </w:t>
      </w:r>
      <w:r w:rsidRPr="00D94DF5">
        <w:rPr>
          <w:rFonts w:ascii="Tahoma" w:hAnsi="Tahoma" w:cs="Tahoma"/>
          <w:sz w:val="22"/>
          <w:lang w:val="en-US"/>
        </w:rPr>
        <w:t xml:space="preserve">can also attend this meeting, or make </w:t>
      </w:r>
      <w:r w:rsidRPr="00D94DF5">
        <w:rPr>
          <w:rFonts w:ascii="Tahoma" w:hAnsi="Tahoma" w:cs="Tahoma"/>
          <w:b/>
          <w:sz w:val="22"/>
          <w:lang w:val="en-US"/>
        </w:rPr>
        <w:t>[his/her]</w:t>
      </w:r>
      <w:r w:rsidRPr="00D94DF5">
        <w:rPr>
          <w:rFonts w:ascii="Tahoma" w:hAnsi="Tahoma" w:cs="Tahoma"/>
          <w:sz w:val="22"/>
          <w:lang w:val="en-US"/>
        </w:rPr>
        <w:t xml:space="preserve"> views known in writing or through a representative.</w:t>
      </w:r>
      <w:r w:rsidRPr="00D94DF5">
        <w:rPr>
          <w:rFonts w:ascii="Tahoma" w:hAnsi="Tahoma" w:cs="Tahoma"/>
          <w:sz w:val="22"/>
          <w:lang w:val="en-US"/>
        </w:rPr>
        <w:br/>
        <w:t>  </w:t>
      </w:r>
      <w:r w:rsidRPr="00D94DF5">
        <w:rPr>
          <w:rFonts w:ascii="Tahoma" w:hAnsi="Tahoma" w:cs="Tahoma"/>
          <w:sz w:val="22"/>
          <w:lang w:val="en-US"/>
        </w:rPr>
        <w:br/>
        <w:t xml:space="preserve">If you believe that the suspension has occurred as a result of disability discrimination you can also make a claim under the Equality Act 2010 to the First-tier Tribunal (Special Educational Needs and Disability).  You should make such a claim within 6 months of the date of the suspension.  Visit </w:t>
      </w:r>
      <w:hyperlink r:id="rId47" w:history="1">
        <w:r w:rsidRPr="00D94DF5">
          <w:rPr>
            <w:rStyle w:val="Hyperlink"/>
            <w:rFonts w:ascii="Tahoma" w:hAnsi="Tahoma" w:cs="Tahoma"/>
            <w:sz w:val="22"/>
            <w:lang w:val="en-US"/>
          </w:rPr>
          <w:t>www.justice.gov.uk/tribunals/send/appeals</w:t>
        </w:r>
      </w:hyperlink>
      <w:r w:rsidRPr="00D94DF5">
        <w:rPr>
          <w:rFonts w:ascii="Tahoma" w:hAnsi="Tahoma" w:cs="Tahoma"/>
          <w:sz w:val="22"/>
          <w:lang w:val="en-US"/>
        </w:rPr>
        <w:t xml:space="preserve"> for more information.  </w:t>
      </w:r>
    </w:p>
    <w:p w14:paraId="7BAD4175"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w:t>
      </w:r>
      <w:r w:rsidRPr="00D94DF5">
        <w:rPr>
          <w:rFonts w:ascii="Tahoma" w:hAnsi="Tahoma" w:cs="Tahoma"/>
          <w:sz w:val="22"/>
          <w:lang w:val="en-US"/>
        </w:rPr>
        <w:br/>
      </w:r>
      <w:r w:rsidRPr="00D94DF5">
        <w:rPr>
          <w:rFonts w:ascii="Tahoma" w:hAnsi="Tahoma" w:cs="Tahoma"/>
          <w:sz w:val="22"/>
        </w:rPr>
        <w:t xml:space="preserve">The Government’s statutory guidance on exclusion from school can be accessed at </w:t>
      </w:r>
      <w:hyperlink r:id="rId48" w:history="1">
        <w:r w:rsidRPr="00D94DF5">
          <w:rPr>
            <w:rStyle w:val="Hyperlink"/>
            <w:rFonts w:ascii="Tahoma" w:hAnsi="Tahoma" w:cs="Tahoma"/>
            <w:sz w:val="22"/>
          </w:rPr>
          <w:t>www.gov.uk/government/publications/school-exclusion</w:t>
        </w:r>
      </w:hyperlink>
      <w:r w:rsidRPr="00D94DF5">
        <w:rPr>
          <w:rFonts w:ascii="Tahoma" w:hAnsi="Tahoma" w:cs="Tahoma"/>
          <w:sz w:val="22"/>
        </w:rPr>
        <w:t xml:space="preserve">. </w:t>
      </w:r>
      <w:r w:rsidRPr="00D94DF5">
        <w:rPr>
          <w:rFonts w:ascii="Tahoma" w:hAnsi="Tahoma" w:cs="Tahoma"/>
          <w:sz w:val="22"/>
          <w:lang w:val="en-US"/>
        </w:rPr>
        <w:t>For further advice, you may wish to contact the Education Welfare Service</w:t>
      </w:r>
      <w:r w:rsidRPr="00D94DF5">
        <w:rPr>
          <w:rFonts w:ascii="Tahoma" w:hAnsi="Tahoma" w:cs="Tahoma"/>
          <w:sz w:val="22"/>
        </w:rPr>
        <w:t xml:space="preserve"> at Stockport Council</w:t>
      </w:r>
      <w:r w:rsidRPr="00D94DF5">
        <w:rPr>
          <w:rFonts w:ascii="Tahoma" w:hAnsi="Tahoma" w:cs="Tahoma"/>
          <w:sz w:val="22"/>
          <w:lang w:val="en-US"/>
        </w:rPr>
        <w:t xml:space="preserve"> on </w:t>
      </w:r>
      <w:r w:rsidRPr="00D94DF5">
        <w:rPr>
          <w:rFonts w:ascii="Tahoma" w:hAnsi="Tahoma" w:cs="Tahoma"/>
          <w:bCs/>
          <w:sz w:val="22"/>
        </w:rPr>
        <w:t xml:space="preserve">0161 474 3805 or by email at eas@stockport.gov.uk. </w:t>
      </w:r>
      <w:r w:rsidRPr="00D94DF5">
        <w:rPr>
          <w:rFonts w:ascii="Tahoma" w:hAnsi="Tahoma" w:cs="Tahoma"/>
          <w:sz w:val="22"/>
        </w:rPr>
        <w:t>You may also find it useful to visit the contact the</w:t>
      </w:r>
      <w:r w:rsidRPr="00D94DF5">
        <w:rPr>
          <w:rFonts w:ascii="Tahoma" w:hAnsi="Tahoma" w:cs="Tahoma"/>
          <w:bCs/>
          <w:sz w:val="22"/>
        </w:rPr>
        <w:t xml:space="preserve"> Coram’s Children's Legal Centre website, which has </w:t>
      </w:r>
      <w:r w:rsidRPr="00D94DF5">
        <w:rPr>
          <w:rFonts w:ascii="Tahoma" w:hAnsi="Tahoma" w:cs="Tahoma"/>
          <w:bCs/>
          <w:sz w:val="22"/>
        </w:rPr>
        <w:lastRenderedPageBreak/>
        <w:t>information about exclusion from school</w:t>
      </w:r>
      <w:r w:rsidRPr="00D94DF5">
        <w:rPr>
          <w:rFonts w:ascii="Tahoma" w:hAnsi="Tahoma" w:cs="Tahoma"/>
          <w:sz w:val="22"/>
        </w:rPr>
        <w:t xml:space="preserve"> </w:t>
      </w:r>
      <w:hyperlink r:id="rId49" w:history="1">
        <w:r w:rsidRPr="00D94DF5">
          <w:rPr>
            <w:rStyle w:val="Hyperlink"/>
            <w:rFonts w:ascii="Tahoma" w:hAnsi="Tahoma" w:cs="Tahoma"/>
            <w:sz w:val="22"/>
          </w:rPr>
          <w:t>www.</w:t>
        </w:r>
        <w:r w:rsidRPr="00D94DF5">
          <w:rPr>
            <w:rStyle w:val="Hyperlink"/>
            <w:rFonts w:ascii="Tahoma" w:hAnsi="Tahoma" w:cs="Tahoma"/>
            <w:bCs/>
            <w:sz w:val="22"/>
          </w:rPr>
          <w:t>childlawadvice.org.uk/information-pages/school-exclusion</w:t>
        </w:r>
      </w:hyperlink>
      <w:r w:rsidRPr="00D94DF5">
        <w:rPr>
          <w:rFonts w:ascii="Tahoma" w:hAnsi="Tahoma" w:cs="Tahoma"/>
          <w:bCs/>
          <w:sz w:val="22"/>
        </w:rPr>
        <w:t xml:space="preserve">.  </w:t>
      </w:r>
      <w:r w:rsidRPr="00D94DF5">
        <w:rPr>
          <w:rFonts w:ascii="Tahoma" w:hAnsi="Tahoma" w:cs="Tahoma"/>
          <w:sz w:val="22"/>
        </w:rPr>
        <w:t>They can be contacted</w:t>
      </w:r>
      <w:r w:rsidRPr="00D94DF5">
        <w:rPr>
          <w:rStyle w:val="Strong"/>
          <w:rFonts w:ascii="Tahoma" w:hAnsi="Tahoma" w:cs="Tahoma"/>
          <w:b w:val="0"/>
          <w:sz w:val="22"/>
        </w:rPr>
        <w:t xml:space="preserve"> on 0300 330 5485 (Mon-Fri 8am-6pm)</w:t>
      </w:r>
      <w:r w:rsidRPr="00D94DF5">
        <w:rPr>
          <w:rStyle w:val="Strong"/>
          <w:rFonts w:ascii="Tahoma" w:hAnsi="Tahoma" w:cs="Tahoma"/>
          <w:b w:val="0"/>
          <w:bCs w:val="0"/>
          <w:sz w:val="22"/>
        </w:rPr>
        <w:t>.</w:t>
      </w:r>
      <w:r w:rsidRPr="00D94DF5">
        <w:rPr>
          <w:rFonts w:ascii="Tahoma" w:hAnsi="Tahoma" w:cs="Tahoma"/>
          <w:sz w:val="22"/>
        </w:rPr>
        <w:t xml:space="preserve"> Another source of advice is the </w:t>
      </w:r>
      <w:r w:rsidRPr="00D94DF5">
        <w:rPr>
          <w:rFonts w:ascii="Tahoma" w:hAnsi="Tahoma" w:cs="Tahoma"/>
          <w:sz w:val="22"/>
          <w:lang w:val="en-US"/>
        </w:rPr>
        <w:t xml:space="preserve">Advisory Centre for Education (ACE) – a charity that provides information, support and advice to parents on education-related matters, including exclusion from school – </w:t>
      </w:r>
      <w:hyperlink r:id="rId50" w:history="1">
        <w:r w:rsidRPr="00D94DF5">
          <w:rPr>
            <w:rStyle w:val="Hyperlink"/>
            <w:rFonts w:ascii="Tahoma" w:hAnsi="Tahoma" w:cs="Tahoma"/>
            <w:sz w:val="22"/>
            <w:lang w:val="en-US"/>
          </w:rPr>
          <w:t>www.ace-ed.org.uk</w:t>
        </w:r>
      </w:hyperlink>
      <w:r w:rsidRPr="00D94DF5">
        <w:rPr>
          <w:rFonts w:ascii="Tahoma" w:hAnsi="Tahoma" w:cs="Tahoma"/>
          <w:sz w:val="22"/>
          <w:lang w:val="en-US"/>
        </w:rPr>
        <w:t>. They can be contacted on 03000 115 142 (Mon-Wed 10am-1pm).</w:t>
      </w:r>
    </w:p>
    <w:p w14:paraId="40B5111A" w14:textId="77777777" w:rsidR="00B0231C" w:rsidRPr="00D94DF5" w:rsidRDefault="00B0231C" w:rsidP="00B0231C">
      <w:pPr>
        <w:spacing w:after="0" w:line="240" w:lineRule="auto"/>
        <w:rPr>
          <w:rFonts w:ascii="Tahoma" w:hAnsi="Tahoma" w:cs="Tahoma"/>
          <w:sz w:val="22"/>
          <w:lang w:val="en-US"/>
        </w:rPr>
      </w:pPr>
    </w:p>
    <w:p w14:paraId="7D5DE5FD"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b/>
          <w:bCs/>
          <w:sz w:val="22"/>
          <w:lang w:val="en-US"/>
        </w:rPr>
        <w:t>[Name of pupil]</w:t>
      </w:r>
      <w:r w:rsidRPr="00D94DF5">
        <w:rPr>
          <w:rFonts w:ascii="Tahoma" w:hAnsi="Tahoma" w:cs="Tahoma"/>
          <w:sz w:val="22"/>
          <w:lang w:val="en-US"/>
        </w:rPr>
        <w:t xml:space="preserve">'s suspension expires on </w:t>
      </w:r>
      <w:r w:rsidRPr="00D94DF5">
        <w:rPr>
          <w:rFonts w:ascii="Tahoma" w:hAnsi="Tahoma" w:cs="Tahoma"/>
          <w:b/>
          <w:bCs/>
          <w:sz w:val="22"/>
          <w:lang w:val="en-US"/>
        </w:rPr>
        <w:t xml:space="preserve">[date].  </w:t>
      </w:r>
      <w:r w:rsidRPr="00D94DF5">
        <w:rPr>
          <w:rFonts w:ascii="Tahoma" w:hAnsi="Tahoma" w:cs="Tahoma"/>
          <w:sz w:val="22"/>
          <w:lang w:val="en-US"/>
        </w:rPr>
        <w:t>I have arranged for</w:t>
      </w:r>
      <w:r w:rsidRPr="00D94DF5">
        <w:rPr>
          <w:rFonts w:ascii="Tahoma" w:hAnsi="Tahoma" w:cs="Tahoma"/>
          <w:b/>
          <w:bCs/>
          <w:sz w:val="22"/>
          <w:lang w:val="en-US"/>
        </w:rPr>
        <w:t xml:space="preserve"> [staff name] </w:t>
      </w:r>
      <w:r w:rsidRPr="00D94DF5">
        <w:rPr>
          <w:rFonts w:ascii="Tahoma" w:hAnsi="Tahoma" w:cs="Tahoma"/>
          <w:sz w:val="22"/>
          <w:lang w:val="en-US"/>
        </w:rPr>
        <w:t xml:space="preserve">to meet with you and </w:t>
      </w:r>
      <w:r w:rsidRPr="00D94DF5">
        <w:rPr>
          <w:rFonts w:ascii="Tahoma" w:hAnsi="Tahoma" w:cs="Tahoma"/>
          <w:b/>
          <w:bCs/>
          <w:sz w:val="22"/>
          <w:lang w:val="en-US"/>
        </w:rPr>
        <w:t xml:space="preserve">[Name of pupil] </w:t>
      </w:r>
      <w:r w:rsidRPr="00D94DF5">
        <w:rPr>
          <w:rFonts w:ascii="Tahoma" w:hAnsi="Tahoma" w:cs="Tahoma"/>
          <w:sz w:val="22"/>
          <w:lang w:val="en-US"/>
        </w:rPr>
        <w:t xml:space="preserve">for the reintegration meeting on </w:t>
      </w:r>
      <w:r w:rsidRPr="00D94DF5">
        <w:rPr>
          <w:rFonts w:ascii="Tahoma" w:hAnsi="Tahoma" w:cs="Tahoma"/>
          <w:b/>
          <w:bCs/>
          <w:sz w:val="22"/>
          <w:lang w:val="en-US"/>
        </w:rPr>
        <w:t xml:space="preserve">[date] </w:t>
      </w:r>
      <w:r w:rsidRPr="00D94DF5">
        <w:rPr>
          <w:rFonts w:ascii="Tahoma" w:hAnsi="Tahoma" w:cs="Tahoma"/>
          <w:sz w:val="22"/>
          <w:lang w:val="en-US"/>
        </w:rPr>
        <w:t>at</w:t>
      </w:r>
      <w:r w:rsidRPr="00D94DF5">
        <w:rPr>
          <w:rFonts w:ascii="Tahoma" w:hAnsi="Tahoma" w:cs="Tahoma"/>
          <w:b/>
          <w:bCs/>
          <w:sz w:val="22"/>
          <w:lang w:val="en-US"/>
        </w:rPr>
        <w:t xml:space="preserve"> [time]</w:t>
      </w:r>
      <w:r w:rsidRPr="00D94DF5">
        <w:rPr>
          <w:rFonts w:ascii="Tahoma" w:hAnsi="Tahoma" w:cs="Tahoma"/>
          <w:sz w:val="22"/>
          <w:lang w:val="en-US"/>
        </w:rPr>
        <w:t xml:space="preserve">.  During this meeting we will share the reintegration strategy so </w:t>
      </w:r>
      <w:r w:rsidRPr="00D94DF5">
        <w:rPr>
          <w:rFonts w:ascii="Tahoma" w:hAnsi="Tahoma" w:cs="Tahoma"/>
          <w:b/>
          <w:bCs/>
          <w:sz w:val="22"/>
          <w:lang w:val="en-US"/>
        </w:rPr>
        <w:t xml:space="preserve">[Name of pupil] </w:t>
      </w:r>
      <w:r w:rsidRPr="00D94DF5">
        <w:rPr>
          <w:rFonts w:ascii="Tahoma" w:hAnsi="Tahoma" w:cs="Tahoma"/>
          <w:sz w:val="22"/>
          <w:lang w:val="en-US"/>
        </w:rPr>
        <w:t xml:space="preserve">knows that they are a valued member of the school community and </w:t>
      </w:r>
      <w:r w:rsidRPr="00D94DF5">
        <w:rPr>
          <w:rFonts w:ascii="Tahoma" w:hAnsi="Tahoma" w:cs="Tahoma"/>
          <w:b/>
          <w:bCs/>
          <w:sz w:val="22"/>
          <w:lang w:val="en-US"/>
        </w:rPr>
        <w:t>[his/her]</w:t>
      </w:r>
      <w:r w:rsidRPr="00D94DF5">
        <w:rPr>
          <w:rFonts w:ascii="Tahoma" w:hAnsi="Tahoma" w:cs="Tahoma"/>
          <w:sz w:val="22"/>
          <w:lang w:val="en-US"/>
        </w:rPr>
        <w:t xml:space="preserve"> previous behaviour is not seen as an obstacle to future success.</w:t>
      </w:r>
      <w:r w:rsidRPr="00D94DF5">
        <w:rPr>
          <w:rFonts w:ascii="Tahoma" w:hAnsi="Tahoma" w:cs="Tahoma"/>
          <w:b/>
          <w:bCs/>
          <w:sz w:val="22"/>
          <w:lang w:val="en-US"/>
        </w:rPr>
        <w:t xml:space="preserve">  </w:t>
      </w:r>
      <w:r w:rsidRPr="00D94DF5">
        <w:rPr>
          <w:rFonts w:ascii="Tahoma" w:hAnsi="Tahoma" w:cs="Tahoma"/>
          <w:sz w:val="22"/>
          <w:lang w:val="en-US"/>
        </w:rPr>
        <w:t xml:space="preserve">  </w:t>
      </w:r>
    </w:p>
    <w:p w14:paraId="164D090F" w14:textId="77777777" w:rsidR="00B0231C" w:rsidRPr="00D94DF5" w:rsidRDefault="00B0231C" w:rsidP="00B0231C">
      <w:pPr>
        <w:spacing w:after="0" w:line="240" w:lineRule="auto"/>
        <w:rPr>
          <w:rFonts w:ascii="Tahoma" w:hAnsi="Tahoma" w:cs="Tahoma"/>
          <w:b/>
          <w:bCs/>
          <w:sz w:val="22"/>
          <w:lang w:val="en-US"/>
        </w:rPr>
      </w:pPr>
      <w:r w:rsidRPr="00D94DF5">
        <w:rPr>
          <w:rFonts w:ascii="Tahoma" w:hAnsi="Tahoma" w:cs="Tahoma"/>
          <w:sz w:val="22"/>
          <w:lang w:val="en-US"/>
        </w:rPr>
        <w:t> </w:t>
      </w:r>
    </w:p>
    <w:p w14:paraId="24613887"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Yours sincerely</w:t>
      </w:r>
      <w:r w:rsidRPr="00D94DF5">
        <w:rPr>
          <w:rFonts w:ascii="Tahoma" w:hAnsi="Tahoma" w:cs="Tahoma"/>
          <w:sz w:val="22"/>
          <w:lang w:val="en-US"/>
        </w:rPr>
        <w:br/>
        <w:t> </w:t>
      </w:r>
    </w:p>
    <w:p w14:paraId="40C24FBC"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b/>
          <w:sz w:val="22"/>
          <w:lang w:val="en-US"/>
        </w:rPr>
        <w:t>[Name]</w:t>
      </w:r>
      <w:r w:rsidRPr="00D94DF5">
        <w:rPr>
          <w:rFonts w:ascii="Tahoma" w:hAnsi="Tahoma" w:cs="Tahoma"/>
          <w:sz w:val="22"/>
          <w:lang w:val="en-US"/>
        </w:rPr>
        <w:br/>
        <w:t>Headteacher</w:t>
      </w:r>
      <w:r w:rsidRPr="00D94DF5">
        <w:rPr>
          <w:rFonts w:ascii="Tahoma" w:hAnsi="Tahoma" w:cs="Tahoma"/>
          <w:sz w:val="22"/>
          <w:lang w:val="en-US"/>
        </w:rPr>
        <w:br/>
        <w:t> </w:t>
      </w:r>
    </w:p>
    <w:p w14:paraId="7979BE14" w14:textId="77777777" w:rsidR="00B0231C" w:rsidRPr="00D94DF5" w:rsidRDefault="00B0231C" w:rsidP="00B0231C">
      <w:pPr>
        <w:pBdr>
          <w:top w:val="single" w:sz="4" w:space="1" w:color="auto"/>
          <w:left w:val="single" w:sz="4" w:space="4" w:color="auto"/>
          <w:bottom w:val="single" w:sz="4" w:space="1" w:color="auto"/>
          <w:right w:val="single" w:sz="4" w:space="4" w:color="auto"/>
        </w:pBdr>
        <w:spacing w:after="0" w:line="240" w:lineRule="auto"/>
        <w:rPr>
          <w:rFonts w:ascii="Tahoma" w:hAnsi="Tahoma" w:cs="Tahoma"/>
          <w:b/>
          <w:sz w:val="22"/>
          <w:lang w:val="en-US"/>
        </w:rPr>
      </w:pPr>
      <w:r w:rsidRPr="00D94DF5">
        <w:rPr>
          <w:rFonts w:ascii="Tahoma" w:hAnsi="Tahoma" w:cs="Tahoma"/>
          <w:b/>
          <w:sz w:val="22"/>
          <w:lang w:val="en-US"/>
        </w:rPr>
        <w:br w:type="page"/>
      </w:r>
      <w:r w:rsidRPr="00D94DF5">
        <w:rPr>
          <w:rFonts w:ascii="Tahoma" w:hAnsi="Tahoma" w:cs="Tahoma"/>
          <w:b/>
          <w:sz w:val="22"/>
          <w:lang w:val="en-US"/>
        </w:rPr>
        <w:lastRenderedPageBreak/>
        <w:t>MODEL LETTER 3</w:t>
      </w:r>
    </w:p>
    <w:p w14:paraId="4E7DFCDA" w14:textId="77777777" w:rsidR="00B0231C" w:rsidRPr="00D94DF5" w:rsidRDefault="00B0231C" w:rsidP="00B0231C">
      <w:pPr>
        <w:pBdr>
          <w:top w:val="single" w:sz="4" w:space="1" w:color="auto"/>
          <w:left w:val="single" w:sz="4" w:space="4" w:color="auto"/>
          <w:bottom w:val="single" w:sz="4" w:space="1" w:color="auto"/>
          <w:right w:val="single" w:sz="4" w:space="4" w:color="auto"/>
        </w:pBdr>
        <w:spacing w:after="0" w:line="240" w:lineRule="auto"/>
        <w:rPr>
          <w:rFonts w:ascii="Tahoma" w:hAnsi="Tahoma" w:cs="Tahoma"/>
          <w:b/>
          <w:sz w:val="22"/>
          <w:lang w:val="en-US"/>
        </w:rPr>
      </w:pPr>
      <w:r w:rsidRPr="00D94DF5">
        <w:rPr>
          <w:rFonts w:ascii="Tahoma" w:hAnsi="Tahoma" w:cs="Tahoma"/>
          <w:sz w:val="22"/>
          <w:lang w:val="en-US"/>
        </w:rPr>
        <w:t xml:space="preserve">From the Headteacher notifying parent of a suspension of </w:t>
      </w:r>
      <w:r w:rsidRPr="00D94DF5">
        <w:rPr>
          <w:rFonts w:ascii="Tahoma" w:hAnsi="Tahoma" w:cs="Tahoma"/>
          <w:b/>
          <w:sz w:val="22"/>
          <w:lang w:val="en-US"/>
        </w:rPr>
        <w:t xml:space="preserve">more than 15 school days, or where </w:t>
      </w:r>
      <w:r w:rsidRPr="00D94DF5">
        <w:rPr>
          <w:rFonts w:ascii="Tahoma" w:hAnsi="Tahoma" w:cs="Tahoma"/>
          <w:sz w:val="22"/>
          <w:lang w:val="en-US"/>
        </w:rPr>
        <w:t xml:space="preserve">suspensions </w:t>
      </w:r>
      <w:r w:rsidRPr="00D94DF5">
        <w:rPr>
          <w:rFonts w:ascii="Tahoma" w:hAnsi="Tahoma" w:cs="Tahoma"/>
          <w:b/>
          <w:sz w:val="22"/>
          <w:lang w:val="en-US"/>
        </w:rPr>
        <w:t>total more than 15 school days in one term</w:t>
      </w:r>
    </w:p>
    <w:p w14:paraId="525A0D23" w14:textId="77777777" w:rsidR="00B0231C" w:rsidRPr="00D94DF5" w:rsidRDefault="00B0231C" w:rsidP="00B0231C">
      <w:pPr>
        <w:pBdr>
          <w:top w:val="single" w:sz="4" w:space="1" w:color="auto"/>
          <w:left w:val="single" w:sz="4" w:space="4" w:color="auto"/>
          <w:bottom w:val="single" w:sz="4" w:space="1" w:color="auto"/>
          <w:right w:val="single" w:sz="4" w:space="4" w:color="auto"/>
        </w:pBdr>
        <w:spacing w:after="0" w:line="240" w:lineRule="auto"/>
        <w:rPr>
          <w:rFonts w:ascii="Tahoma" w:hAnsi="Tahoma" w:cs="Tahoma"/>
          <w:sz w:val="22"/>
          <w:lang w:val="en-US"/>
        </w:rPr>
      </w:pPr>
    </w:p>
    <w:p w14:paraId="63B6DEAA"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br/>
        <w:t xml:space="preserve">Dear </w:t>
      </w:r>
      <w:r w:rsidRPr="00D94DF5">
        <w:rPr>
          <w:rFonts w:ascii="Tahoma" w:hAnsi="Tahoma" w:cs="Tahoma"/>
          <w:b/>
          <w:sz w:val="22"/>
          <w:lang w:val="en-US"/>
        </w:rPr>
        <w:t>[Name of Parent(s)]</w:t>
      </w:r>
      <w:r w:rsidRPr="00D94DF5">
        <w:rPr>
          <w:rFonts w:ascii="Tahoma" w:hAnsi="Tahoma" w:cs="Tahoma"/>
          <w:sz w:val="22"/>
          <w:lang w:val="en-US"/>
        </w:rPr>
        <w:br/>
        <w:t> </w:t>
      </w:r>
      <w:r w:rsidRPr="00D94DF5">
        <w:rPr>
          <w:rFonts w:ascii="Tahoma" w:hAnsi="Tahoma" w:cs="Tahoma"/>
          <w:sz w:val="22"/>
          <w:lang w:val="en-US"/>
        </w:rPr>
        <w:br/>
        <w:t xml:space="preserve">I am writing to inform you of my decision to suspend </w:t>
      </w:r>
      <w:r w:rsidRPr="00D94DF5">
        <w:rPr>
          <w:rFonts w:ascii="Tahoma" w:hAnsi="Tahoma" w:cs="Tahoma"/>
          <w:b/>
          <w:bCs/>
          <w:sz w:val="22"/>
          <w:lang w:val="en-US"/>
        </w:rPr>
        <w:t>[Name of pupil]</w:t>
      </w:r>
      <w:r w:rsidRPr="00D94DF5">
        <w:rPr>
          <w:rFonts w:ascii="Tahoma" w:hAnsi="Tahoma" w:cs="Tahoma"/>
          <w:sz w:val="22"/>
          <w:lang w:val="en-US"/>
        </w:rPr>
        <w:t xml:space="preserve"> for a period of </w:t>
      </w:r>
      <w:r w:rsidRPr="00D94DF5">
        <w:rPr>
          <w:rFonts w:ascii="Tahoma" w:hAnsi="Tahoma" w:cs="Tahoma"/>
          <w:b/>
          <w:bCs/>
          <w:sz w:val="22"/>
          <w:lang w:val="en-US"/>
        </w:rPr>
        <w:t>[number of days]</w:t>
      </w:r>
      <w:r w:rsidRPr="00D94DF5">
        <w:rPr>
          <w:rFonts w:ascii="Tahoma" w:hAnsi="Tahoma" w:cs="Tahoma"/>
          <w:sz w:val="22"/>
          <w:lang w:val="en-US"/>
        </w:rPr>
        <w:t xml:space="preserve">.  This means that </w:t>
      </w:r>
      <w:r w:rsidRPr="00D94DF5">
        <w:rPr>
          <w:rFonts w:ascii="Tahoma" w:hAnsi="Tahoma" w:cs="Tahoma"/>
          <w:b/>
          <w:sz w:val="22"/>
          <w:lang w:val="en-US"/>
        </w:rPr>
        <w:t>[he/she]</w:t>
      </w:r>
      <w:r w:rsidRPr="00D94DF5">
        <w:rPr>
          <w:rFonts w:ascii="Tahoma" w:hAnsi="Tahoma" w:cs="Tahoma"/>
          <w:sz w:val="22"/>
          <w:lang w:val="en-US"/>
        </w:rPr>
        <w:t xml:space="preserve"> will not be allowed in school during this period.  The suspension starts on </w:t>
      </w:r>
      <w:r w:rsidRPr="00D94DF5">
        <w:rPr>
          <w:rFonts w:ascii="Tahoma" w:hAnsi="Tahoma" w:cs="Tahoma"/>
          <w:b/>
          <w:bCs/>
          <w:sz w:val="22"/>
          <w:lang w:val="en-US"/>
        </w:rPr>
        <w:t>[date]</w:t>
      </w:r>
      <w:r w:rsidRPr="00D94DF5">
        <w:rPr>
          <w:rFonts w:ascii="Tahoma" w:hAnsi="Tahoma" w:cs="Tahoma"/>
          <w:sz w:val="22"/>
          <w:lang w:val="en-US"/>
        </w:rPr>
        <w:t xml:space="preserve"> and ends on </w:t>
      </w:r>
      <w:r w:rsidRPr="00D94DF5">
        <w:rPr>
          <w:rFonts w:ascii="Tahoma" w:hAnsi="Tahoma" w:cs="Tahoma"/>
          <w:b/>
          <w:bCs/>
          <w:sz w:val="22"/>
          <w:lang w:val="en-US"/>
        </w:rPr>
        <w:t>[date]</w:t>
      </w:r>
      <w:r w:rsidRPr="00D94DF5">
        <w:rPr>
          <w:rFonts w:ascii="Tahoma" w:hAnsi="Tahoma" w:cs="Tahoma"/>
          <w:sz w:val="22"/>
          <w:lang w:val="en-US"/>
        </w:rPr>
        <w:t xml:space="preserve">.  I realise that this suspension may well be upsetting for you and your family, but the decision to suspend </w:t>
      </w:r>
      <w:r w:rsidRPr="00D94DF5">
        <w:rPr>
          <w:rFonts w:ascii="Tahoma" w:hAnsi="Tahoma" w:cs="Tahoma"/>
          <w:b/>
          <w:sz w:val="22"/>
          <w:lang w:val="en-US"/>
        </w:rPr>
        <w:t>[Name of pupil]</w:t>
      </w:r>
      <w:r w:rsidRPr="00D94DF5">
        <w:rPr>
          <w:rFonts w:ascii="Tahoma" w:hAnsi="Tahoma" w:cs="Tahoma"/>
          <w:sz w:val="22"/>
          <w:lang w:val="en-US"/>
        </w:rPr>
        <w:t xml:space="preserve">  has not been taken lightly.  </w:t>
      </w:r>
      <w:r w:rsidRPr="00D94DF5">
        <w:rPr>
          <w:rFonts w:ascii="Tahoma" w:hAnsi="Tahoma" w:cs="Tahoma"/>
          <w:b/>
          <w:bCs/>
          <w:sz w:val="22"/>
          <w:lang w:val="en-US"/>
        </w:rPr>
        <w:t>[Name of pupil]</w:t>
      </w:r>
      <w:r w:rsidRPr="00D94DF5">
        <w:rPr>
          <w:rFonts w:ascii="Tahoma" w:hAnsi="Tahoma" w:cs="Tahoma"/>
          <w:bCs/>
          <w:sz w:val="22"/>
          <w:lang w:val="en-US"/>
        </w:rPr>
        <w:t xml:space="preserve"> has been </w:t>
      </w:r>
      <w:r w:rsidRPr="00D94DF5">
        <w:rPr>
          <w:rFonts w:ascii="Tahoma" w:hAnsi="Tahoma" w:cs="Tahoma"/>
          <w:sz w:val="22"/>
          <w:lang w:val="en-US"/>
        </w:rPr>
        <w:t xml:space="preserve">suspended </w:t>
      </w:r>
      <w:r w:rsidRPr="00D94DF5">
        <w:rPr>
          <w:rFonts w:ascii="Tahoma" w:hAnsi="Tahoma" w:cs="Tahoma"/>
          <w:bCs/>
          <w:sz w:val="22"/>
          <w:lang w:val="en-US"/>
        </w:rPr>
        <w:t xml:space="preserve">for </w:t>
      </w:r>
      <w:r w:rsidRPr="00D94DF5">
        <w:rPr>
          <w:rFonts w:ascii="Tahoma" w:hAnsi="Tahoma" w:cs="Tahoma"/>
          <w:b/>
          <w:bCs/>
          <w:sz w:val="22"/>
        </w:rPr>
        <w:t>[state reason for suspension. This can be more than one reason but be clear on the reasons and how the behaviour policy has been breached]</w:t>
      </w:r>
      <w:r w:rsidRPr="00D94DF5">
        <w:rPr>
          <w:rFonts w:ascii="Tahoma" w:hAnsi="Tahoma" w:cs="Tahoma"/>
          <w:sz w:val="22"/>
        </w:rPr>
        <w:t>.</w:t>
      </w:r>
      <w:r w:rsidRPr="00D94DF5">
        <w:rPr>
          <w:rFonts w:ascii="Tahoma" w:hAnsi="Tahoma" w:cs="Tahoma"/>
          <w:sz w:val="22"/>
          <w:lang w:val="en-US"/>
        </w:rPr>
        <w:t> </w:t>
      </w:r>
    </w:p>
    <w:p w14:paraId="79890F9F" w14:textId="77777777" w:rsidR="00B0231C" w:rsidRPr="00D94DF5" w:rsidRDefault="00B0231C" w:rsidP="00B0231C">
      <w:pPr>
        <w:spacing w:after="0" w:line="240" w:lineRule="auto"/>
        <w:rPr>
          <w:rFonts w:ascii="Tahoma" w:hAnsi="Tahoma" w:cs="Tahoma"/>
          <w:sz w:val="22"/>
          <w:lang w:val="en-US"/>
        </w:rPr>
      </w:pPr>
    </w:p>
    <w:p w14:paraId="1A294E3C"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You have a duty to ensure that </w:t>
      </w:r>
      <w:r w:rsidRPr="00D94DF5">
        <w:rPr>
          <w:rFonts w:ascii="Tahoma" w:hAnsi="Tahoma" w:cs="Tahoma"/>
          <w:b/>
          <w:sz w:val="22"/>
          <w:lang w:val="en-US"/>
        </w:rPr>
        <w:t>[Name of pupil]</w:t>
      </w:r>
      <w:r w:rsidRPr="00D94DF5">
        <w:rPr>
          <w:rFonts w:ascii="Tahoma" w:hAnsi="Tahoma" w:cs="Tahoma"/>
          <w:sz w:val="22"/>
          <w:lang w:val="en-US"/>
        </w:rPr>
        <w:t xml:space="preserve"> is not present in a public place during school hours whilst suspended </w:t>
      </w:r>
      <w:r w:rsidRPr="00D94DF5">
        <w:rPr>
          <w:rFonts w:ascii="Tahoma" w:hAnsi="Tahoma" w:cs="Tahoma"/>
          <w:b/>
          <w:sz w:val="22"/>
          <w:lang w:val="en-US"/>
        </w:rPr>
        <w:t xml:space="preserve">[on/between - </w:t>
      </w:r>
      <w:r w:rsidRPr="00D94DF5">
        <w:rPr>
          <w:rFonts w:ascii="Tahoma" w:hAnsi="Tahoma" w:cs="Tahoma"/>
          <w:b/>
          <w:bCs/>
          <w:sz w:val="22"/>
          <w:lang w:val="en-US"/>
        </w:rPr>
        <w:t>specify dates, days 1 to 5 of any suspension</w:t>
      </w:r>
      <w:r w:rsidRPr="00D94DF5">
        <w:rPr>
          <w:rFonts w:ascii="Tahoma" w:hAnsi="Tahoma" w:cs="Tahoma"/>
          <w:b/>
          <w:sz w:val="22"/>
          <w:lang w:val="en-US"/>
        </w:rPr>
        <w:t>]</w:t>
      </w:r>
      <w:r w:rsidRPr="00D94DF5">
        <w:rPr>
          <w:rFonts w:ascii="Tahoma" w:hAnsi="Tahoma" w:cs="Tahoma"/>
          <w:sz w:val="22"/>
          <w:lang w:val="en-US"/>
        </w:rPr>
        <w:t xml:space="preserve"> without reasonable justification.  You may be prosecuted or receive a penalty notice from the local authority if you fail to ensure this.  </w:t>
      </w:r>
      <w:r w:rsidRPr="00D94DF5">
        <w:rPr>
          <w:rFonts w:ascii="Tahoma" w:hAnsi="Tahoma" w:cs="Tahoma"/>
          <w:b/>
          <w:bCs/>
          <w:sz w:val="22"/>
          <w:lang w:val="en-US"/>
        </w:rPr>
        <w:t xml:space="preserve">[Name of pupil] </w:t>
      </w:r>
      <w:r w:rsidRPr="00D94DF5">
        <w:rPr>
          <w:rFonts w:ascii="Tahoma" w:hAnsi="Tahoma" w:cs="Tahoma"/>
          <w:bCs/>
          <w:sz w:val="22"/>
          <w:lang w:val="en-US"/>
        </w:rPr>
        <w:t xml:space="preserve">must not enter the premises and should keep away from the immediate vicinity of the school whilst </w:t>
      </w:r>
      <w:r w:rsidRPr="00D94DF5">
        <w:rPr>
          <w:rFonts w:ascii="Tahoma" w:hAnsi="Tahoma" w:cs="Tahoma"/>
          <w:sz w:val="22"/>
          <w:lang w:val="en-US"/>
        </w:rPr>
        <w:t>suspended</w:t>
      </w:r>
      <w:r w:rsidRPr="00D94DF5">
        <w:rPr>
          <w:rFonts w:ascii="Tahoma" w:hAnsi="Tahoma" w:cs="Tahoma"/>
          <w:bCs/>
          <w:sz w:val="22"/>
          <w:lang w:val="en-US"/>
        </w:rPr>
        <w:t>, unless an appointment has been arranged.</w:t>
      </w:r>
    </w:p>
    <w:p w14:paraId="3DAB16DC" w14:textId="77777777" w:rsidR="00B0231C" w:rsidRPr="00D94DF5" w:rsidRDefault="00B0231C" w:rsidP="00B0231C">
      <w:pPr>
        <w:spacing w:after="0" w:line="240" w:lineRule="auto"/>
        <w:rPr>
          <w:rFonts w:ascii="Tahoma" w:hAnsi="Tahoma" w:cs="Tahoma"/>
          <w:sz w:val="22"/>
          <w:lang w:val="en-US"/>
        </w:rPr>
      </w:pPr>
    </w:p>
    <w:p w14:paraId="6798BF33" w14:textId="77777777" w:rsidR="00B0231C" w:rsidRPr="00D94DF5" w:rsidRDefault="00B0231C" w:rsidP="00B0231C">
      <w:pPr>
        <w:spacing w:after="0" w:line="240" w:lineRule="auto"/>
        <w:rPr>
          <w:rFonts w:ascii="Tahoma" w:hAnsi="Tahoma" w:cs="Tahoma"/>
          <w:b/>
          <w:bCs/>
          <w:sz w:val="22"/>
          <w:lang w:val="en-US"/>
        </w:rPr>
      </w:pPr>
      <w:r w:rsidRPr="00D94DF5">
        <w:rPr>
          <w:rFonts w:ascii="Tahoma" w:hAnsi="Tahoma" w:cs="Tahoma"/>
          <w:sz w:val="22"/>
          <w:lang w:val="en-US"/>
        </w:rPr>
        <w:t xml:space="preserve">We will set work for </w:t>
      </w:r>
      <w:r w:rsidRPr="00D94DF5">
        <w:rPr>
          <w:rFonts w:ascii="Tahoma" w:hAnsi="Tahoma" w:cs="Tahoma"/>
          <w:b/>
          <w:bCs/>
          <w:sz w:val="22"/>
          <w:lang w:val="en-US"/>
        </w:rPr>
        <w:t>[Name of pupil]</w:t>
      </w:r>
      <w:r w:rsidRPr="00D94DF5">
        <w:rPr>
          <w:rFonts w:ascii="Tahoma" w:hAnsi="Tahoma" w:cs="Tahoma"/>
          <w:sz w:val="22"/>
          <w:lang w:val="en-US"/>
        </w:rPr>
        <w:t xml:space="preserve"> during the </w:t>
      </w:r>
      <w:r w:rsidRPr="00D94DF5">
        <w:rPr>
          <w:rFonts w:ascii="Tahoma" w:hAnsi="Tahoma" w:cs="Tahoma"/>
          <w:bCs/>
          <w:sz w:val="22"/>
          <w:lang w:val="en-US"/>
        </w:rPr>
        <w:t xml:space="preserve">first 5 school days of this </w:t>
      </w:r>
      <w:r w:rsidRPr="00D94DF5">
        <w:rPr>
          <w:rFonts w:ascii="Tahoma" w:hAnsi="Tahoma" w:cs="Tahoma"/>
          <w:sz w:val="22"/>
          <w:lang w:val="en-US"/>
        </w:rPr>
        <w:t xml:space="preserve">suspension </w:t>
      </w:r>
      <w:r w:rsidRPr="00D94DF5">
        <w:rPr>
          <w:rFonts w:ascii="Tahoma" w:hAnsi="Tahoma" w:cs="Tahoma"/>
          <w:b/>
          <w:bCs/>
          <w:sz w:val="22"/>
          <w:lang w:val="en-US"/>
        </w:rPr>
        <w:t xml:space="preserve">[Detail the arrangements for provision of work and how it will be marked].  </w:t>
      </w:r>
    </w:p>
    <w:p w14:paraId="69EBFA17" w14:textId="77777777" w:rsidR="00B0231C" w:rsidRPr="00D94DF5" w:rsidRDefault="00B0231C" w:rsidP="00B0231C">
      <w:pPr>
        <w:spacing w:after="0" w:line="240" w:lineRule="auto"/>
        <w:rPr>
          <w:rFonts w:ascii="Tahoma" w:hAnsi="Tahoma" w:cs="Tahoma"/>
          <w:sz w:val="22"/>
          <w:lang w:val="en-US"/>
        </w:rPr>
      </w:pPr>
    </w:p>
    <w:p w14:paraId="1CE63A25"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From </w:t>
      </w:r>
      <w:r w:rsidRPr="00D94DF5">
        <w:rPr>
          <w:rFonts w:ascii="Tahoma" w:hAnsi="Tahoma" w:cs="Tahoma"/>
          <w:b/>
          <w:bCs/>
          <w:sz w:val="22"/>
          <w:lang w:val="en-US"/>
        </w:rPr>
        <w:t>[specify date – the 6th school day of the pupil's suspension, or earlier if provision can be arranged prior to the 6</w:t>
      </w:r>
      <w:r w:rsidRPr="00D94DF5">
        <w:rPr>
          <w:rFonts w:ascii="Tahoma" w:hAnsi="Tahoma" w:cs="Tahoma"/>
          <w:b/>
          <w:bCs/>
          <w:sz w:val="22"/>
          <w:vertAlign w:val="superscript"/>
          <w:lang w:val="en-US"/>
        </w:rPr>
        <w:t>th</w:t>
      </w:r>
      <w:r w:rsidRPr="00D94DF5">
        <w:rPr>
          <w:rFonts w:ascii="Tahoma" w:hAnsi="Tahoma" w:cs="Tahoma"/>
          <w:b/>
          <w:bCs/>
          <w:sz w:val="22"/>
          <w:lang w:val="en-US"/>
        </w:rPr>
        <w:t xml:space="preserve"> day]</w:t>
      </w:r>
      <w:r w:rsidRPr="00D94DF5">
        <w:rPr>
          <w:rFonts w:ascii="Tahoma" w:hAnsi="Tahoma" w:cs="Tahoma"/>
          <w:sz w:val="22"/>
          <w:lang w:val="en-US"/>
        </w:rPr>
        <w:t xml:space="preserve"> until the expiry of the</w:t>
      </w:r>
      <w:r w:rsidRPr="00D94DF5">
        <w:rPr>
          <w:rFonts w:ascii="Tahoma" w:hAnsi="Tahoma" w:cs="Tahoma"/>
          <w:b/>
          <w:sz w:val="22"/>
          <w:lang w:val="en-US"/>
        </w:rPr>
        <w:t xml:space="preserve"> </w:t>
      </w:r>
      <w:r w:rsidRPr="00D94DF5">
        <w:rPr>
          <w:rFonts w:ascii="Tahoma" w:hAnsi="Tahoma" w:cs="Tahoma"/>
          <w:sz w:val="22"/>
          <w:lang w:val="en-US"/>
        </w:rPr>
        <w:t xml:space="preserve">suspension, we will provide full-time education for </w:t>
      </w:r>
      <w:r w:rsidRPr="00D94DF5">
        <w:rPr>
          <w:rFonts w:ascii="Tahoma" w:hAnsi="Tahoma" w:cs="Tahoma"/>
          <w:b/>
          <w:sz w:val="22"/>
          <w:lang w:val="en-US"/>
        </w:rPr>
        <w:t>[Name of pupil]</w:t>
      </w:r>
      <w:r w:rsidRPr="00D94DF5">
        <w:rPr>
          <w:rFonts w:ascii="Tahoma" w:hAnsi="Tahoma" w:cs="Tahoma"/>
          <w:sz w:val="22"/>
          <w:lang w:val="en-US"/>
        </w:rPr>
        <w:t xml:space="preserve"> at </w:t>
      </w:r>
      <w:r w:rsidRPr="00D94DF5">
        <w:rPr>
          <w:rFonts w:ascii="Tahoma" w:hAnsi="Tahoma" w:cs="Tahoma"/>
          <w:b/>
          <w:sz w:val="22"/>
          <w:lang w:val="en-US"/>
        </w:rPr>
        <w:t>[Name of pupil]</w:t>
      </w:r>
      <w:r w:rsidRPr="00D94DF5">
        <w:rPr>
          <w:rFonts w:ascii="Tahoma" w:hAnsi="Tahoma" w:cs="Tahoma"/>
          <w:sz w:val="22"/>
          <w:lang w:val="en-US"/>
        </w:rPr>
        <w:t xml:space="preserve"> at </w:t>
      </w:r>
      <w:r w:rsidRPr="00D94DF5">
        <w:rPr>
          <w:rFonts w:ascii="Tahoma" w:hAnsi="Tahoma" w:cs="Tahoma"/>
          <w:b/>
          <w:sz w:val="22"/>
          <w:lang w:val="en-US"/>
        </w:rPr>
        <w:t xml:space="preserve">[detail the arrangements for this including the name and address at which the provision will take place, the start date, the start and finish times, and information about who the pupil should report to on the first day.  If the arrangements are not known at this stage, </w:t>
      </w:r>
      <w:r w:rsidRPr="00D94DF5">
        <w:rPr>
          <w:rFonts w:ascii="Tahoma" w:hAnsi="Tahoma" w:cs="Tahoma"/>
          <w:b/>
          <w:bCs/>
          <w:sz w:val="22"/>
          <w:lang w:val="en-US"/>
        </w:rPr>
        <w:t xml:space="preserve">advise that the arrangements for full-time education will be notified by a further letter.  </w:t>
      </w:r>
      <w:r w:rsidRPr="00D94DF5">
        <w:rPr>
          <w:rFonts w:ascii="Tahoma" w:hAnsi="Tahoma" w:cs="Tahoma"/>
          <w:b/>
          <w:sz w:val="22"/>
          <w:lang w:val="en-US"/>
        </w:rPr>
        <w:t>For 6</w:t>
      </w:r>
      <w:r w:rsidRPr="00D94DF5">
        <w:rPr>
          <w:rFonts w:ascii="Tahoma" w:hAnsi="Tahoma" w:cs="Tahoma"/>
          <w:b/>
          <w:sz w:val="22"/>
          <w:vertAlign w:val="superscript"/>
          <w:lang w:val="en-US"/>
        </w:rPr>
        <w:t>th</w:t>
      </w:r>
      <w:r w:rsidRPr="00D94DF5">
        <w:rPr>
          <w:rFonts w:ascii="Tahoma" w:hAnsi="Tahoma" w:cs="Tahoma"/>
          <w:b/>
          <w:sz w:val="22"/>
          <w:lang w:val="en-US"/>
        </w:rPr>
        <w:t xml:space="preserve"> day provision the information must be provided at least 48 hours before the provision is due to start].</w:t>
      </w:r>
    </w:p>
    <w:p w14:paraId="47516599"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w:t>
      </w:r>
      <w:r w:rsidRPr="00D94DF5">
        <w:rPr>
          <w:rFonts w:ascii="Tahoma" w:hAnsi="Tahoma" w:cs="Tahoma"/>
          <w:sz w:val="22"/>
          <w:lang w:val="en-US"/>
        </w:rPr>
        <w:br/>
        <w:t xml:space="preserve">As the length of the suspension is more than 15 school days in total in one term, the school’s Governing Board must meet to review the suspension.  You may make representations to the Governing Board if you wish.  The latest date on which the Governing Board can meet is </w:t>
      </w:r>
      <w:r w:rsidRPr="00D94DF5">
        <w:rPr>
          <w:rFonts w:ascii="Tahoma" w:hAnsi="Tahoma" w:cs="Tahoma"/>
          <w:b/>
          <w:bCs/>
          <w:sz w:val="22"/>
          <w:lang w:val="en-US"/>
        </w:rPr>
        <w:t>[insert date – no later than 15 school days from the date the Governing Board was notified of the suspension]</w:t>
      </w:r>
      <w:r w:rsidRPr="00D94DF5">
        <w:rPr>
          <w:rFonts w:ascii="Tahoma" w:hAnsi="Tahoma" w:cs="Tahoma"/>
          <w:sz w:val="22"/>
          <w:lang w:val="en-US"/>
        </w:rPr>
        <w:t xml:space="preserve">.  If you wish to attend this meeting please contact </w:t>
      </w:r>
      <w:r w:rsidRPr="00D94DF5">
        <w:rPr>
          <w:rFonts w:ascii="Tahoma" w:hAnsi="Tahoma" w:cs="Tahoma"/>
          <w:bCs/>
          <w:sz w:val="22"/>
          <w:lang w:val="en-US"/>
        </w:rPr>
        <w:t xml:space="preserve">Education Welfare Service </w:t>
      </w:r>
      <w:r w:rsidRPr="00D94DF5">
        <w:rPr>
          <w:rFonts w:ascii="Tahoma" w:hAnsi="Tahoma" w:cs="Tahoma"/>
          <w:sz w:val="22"/>
          <w:lang w:val="en-US"/>
        </w:rPr>
        <w:t>as soon as possible</w:t>
      </w:r>
      <w:r w:rsidRPr="00D94DF5">
        <w:rPr>
          <w:rFonts w:ascii="Tahoma" w:hAnsi="Tahoma" w:cs="Tahoma"/>
          <w:bCs/>
          <w:sz w:val="22"/>
          <w:lang w:val="en-US"/>
        </w:rPr>
        <w:t xml:space="preserve"> on</w:t>
      </w:r>
      <w:r w:rsidRPr="00D94DF5">
        <w:rPr>
          <w:rFonts w:ascii="Tahoma" w:hAnsi="Tahoma" w:cs="Tahoma"/>
          <w:sz w:val="22"/>
          <w:lang w:val="en-US"/>
        </w:rPr>
        <w:t xml:space="preserve"> 0161 218 1106</w:t>
      </w:r>
      <w:r w:rsidRPr="00D94DF5">
        <w:rPr>
          <w:rFonts w:ascii="Tahoma" w:hAnsi="Tahoma" w:cs="Tahoma"/>
          <w:bCs/>
          <w:sz w:val="22"/>
        </w:rPr>
        <w:t xml:space="preserve">, email </w:t>
      </w:r>
      <w:hyperlink r:id="rId51" w:history="1">
        <w:r w:rsidRPr="00D94DF5">
          <w:rPr>
            <w:rStyle w:val="Hyperlink"/>
            <w:rFonts w:ascii="Tahoma" w:hAnsi="Tahoma" w:cs="Tahoma"/>
            <w:sz w:val="22"/>
          </w:rPr>
          <w:t>edsupport@stockport.gov.uk</w:t>
        </w:r>
      </w:hyperlink>
      <w:r w:rsidRPr="00D94DF5">
        <w:rPr>
          <w:rFonts w:ascii="Tahoma" w:hAnsi="Tahoma" w:cs="Tahoma"/>
          <w:sz w:val="22"/>
          <w:lang w:val="en-US"/>
        </w:rPr>
        <w:t>.   You will, whether you choose to attend or not, be notified of the time, date and location of the meeting.  Please advise if you wish to be accompanied by a friend or representative, if you have a disability or special needs which would affect your ability to attend or take part in a meeting at the school, or if it would be helpful for you to have an interpreter present.</w:t>
      </w:r>
      <w:r w:rsidRPr="00D94DF5">
        <w:rPr>
          <w:rFonts w:ascii="Tahoma" w:hAnsi="Tahoma" w:cs="Tahoma"/>
          <w:b/>
          <w:sz w:val="22"/>
          <w:lang w:val="en-US"/>
        </w:rPr>
        <w:t xml:space="preserve"> [Name of pupil] </w:t>
      </w:r>
      <w:r w:rsidRPr="00D94DF5">
        <w:rPr>
          <w:rFonts w:ascii="Tahoma" w:hAnsi="Tahoma" w:cs="Tahoma"/>
          <w:sz w:val="22"/>
          <w:lang w:val="en-US"/>
        </w:rPr>
        <w:t xml:space="preserve">can also attend this meeting, or make </w:t>
      </w:r>
      <w:r w:rsidRPr="00D94DF5">
        <w:rPr>
          <w:rFonts w:ascii="Tahoma" w:hAnsi="Tahoma" w:cs="Tahoma"/>
          <w:b/>
          <w:sz w:val="22"/>
          <w:lang w:val="en-US"/>
        </w:rPr>
        <w:t>[his/her]</w:t>
      </w:r>
      <w:r w:rsidRPr="00D94DF5">
        <w:rPr>
          <w:rFonts w:ascii="Tahoma" w:hAnsi="Tahoma" w:cs="Tahoma"/>
          <w:sz w:val="22"/>
          <w:lang w:val="en-US"/>
        </w:rPr>
        <w:t xml:space="preserve"> views known in writing or through a representative.</w:t>
      </w:r>
    </w:p>
    <w:p w14:paraId="18B3755A"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w:t>
      </w:r>
      <w:r w:rsidRPr="00D94DF5">
        <w:rPr>
          <w:rFonts w:ascii="Tahoma" w:hAnsi="Tahoma" w:cs="Tahoma"/>
          <w:sz w:val="22"/>
          <w:lang w:val="en-US"/>
        </w:rPr>
        <w:br/>
        <w:t xml:space="preserve">If you believe that the suspension has occurred as a result of disability discrimination you can also make a claim under the Equality Act 2010 to the First-tier Tribunal (Special Educational Needs and Disability).  You should make such a claim within 6 months of the date of the suspension.  Visit </w:t>
      </w:r>
      <w:hyperlink r:id="rId52" w:history="1">
        <w:r w:rsidRPr="00D94DF5">
          <w:rPr>
            <w:rStyle w:val="Hyperlink"/>
            <w:rFonts w:ascii="Tahoma" w:hAnsi="Tahoma" w:cs="Tahoma"/>
            <w:color w:val="auto"/>
            <w:sz w:val="22"/>
            <w:lang w:val="en-US"/>
          </w:rPr>
          <w:t>www.justice.gov.uk/tribunals/send/appeals</w:t>
        </w:r>
      </w:hyperlink>
      <w:r w:rsidRPr="00D94DF5">
        <w:rPr>
          <w:rFonts w:ascii="Tahoma" w:hAnsi="Tahoma" w:cs="Tahoma"/>
          <w:sz w:val="22"/>
          <w:lang w:val="en-US"/>
        </w:rPr>
        <w:t xml:space="preserve"> for more information.  </w:t>
      </w:r>
    </w:p>
    <w:p w14:paraId="37A9BE36"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br/>
      </w:r>
      <w:r w:rsidRPr="00D94DF5">
        <w:rPr>
          <w:rFonts w:ascii="Tahoma" w:hAnsi="Tahoma" w:cs="Tahoma"/>
          <w:sz w:val="22"/>
        </w:rPr>
        <w:t xml:space="preserve">The Government’s statutory guidance on exclusion from school can be accessed at </w:t>
      </w:r>
      <w:hyperlink r:id="rId53" w:history="1">
        <w:r w:rsidRPr="00D94DF5">
          <w:rPr>
            <w:rStyle w:val="Hyperlink"/>
            <w:rFonts w:ascii="Tahoma" w:hAnsi="Tahoma" w:cs="Tahoma"/>
            <w:sz w:val="22"/>
          </w:rPr>
          <w:t>www.gov.uk/government/publications/school-exclusion</w:t>
        </w:r>
      </w:hyperlink>
      <w:r w:rsidRPr="00D94DF5">
        <w:rPr>
          <w:rFonts w:ascii="Tahoma" w:hAnsi="Tahoma" w:cs="Tahoma"/>
          <w:sz w:val="22"/>
        </w:rPr>
        <w:t xml:space="preserve">. </w:t>
      </w:r>
      <w:r w:rsidRPr="00D94DF5">
        <w:rPr>
          <w:rFonts w:ascii="Tahoma" w:hAnsi="Tahoma" w:cs="Tahoma"/>
          <w:sz w:val="22"/>
          <w:lang w:val="en-US"/>
        </w:rPr>
        <w:t>For further advice, you may wish to contact the Education Welfare Service</w:t>
      </w:r>
      <w:r w:rsidRPr="00D94DF5">
        <w:rPr>
          <w:rFonts w:ascii="Tahoma" w:hAnsi="Tahoma" w:cs="Tahoma"/>
          <w:sz w:val="22"/>
        </w:rPr>
        <w:t xml:space="preserve"> at Stockport Council</w:t>
      </w:r>
      <w:r w:rsidRPr="00D94DF5">
        <w:rPr>
          <w:rFonts w:ascii="Tahoma" w:hAnsi="Tahoma" w:cs="Tahoma"/>
          <w:sz w:val="22"/>
          <w:lang w:val="en-US"/>
        </w:rPr>
        <w:t xml:space="preserve"> on </w:t>
      </w:r>
      <w:r w:rsidRPr="00D94DF5">
        <w:rPr>
          <w:rFonts w:ascii="Tahoma" w:hAnsi="Tahoma" w:cs="Tahoma"/>
          <w:sz w:val="22"/>
        </w:rPr>
        <w:t xml:space="preserve">0161 474 3805 or by email at eas@stockport.gov.uk. You may also find it useful to visit the contact the Coram’s Children's Legal Centre website, which has information about exclusion from school </w:t>
      </w:r>
      <w:hyperlink r:id="rId54" w:history="1">
        <w:r w:rsidRPr="00D94DF5">
          <w:rPr>
            <w:rStyle w:val="Hyperlink"/>
            <w:rFonts w:ascii="Tahoma" w:hAnsi="Tahoma" w:cs="Tahoma"/>
            <w:sz w:val="22"/>
          </w:rPr>
          <w:t>www.childlawadvice.org.uk/information-pages/school-exclusion</w:t>
        </w:r>
      </w:hyperlink>
      <w:r w:rsidRPr="00D94DF5">
        <w:rPr>
          <w:rFonts w:ascii="Tahoma" w:hAnsi="Tahoma" w:cs="Tahoma"/>
          <w:sz w:val="22"/>
        </w:rPr>
        <w:t>.  They can be contacted</w:t>
      </w:r>
      <w:r w:rsidRPr="00D94DF5">
        <w:rPr>
          <w:rStyle w:val="Strong"/>
          <w:rFonts w:ascii="Tahoma" w:hAnsi="Tahoma" w:cs="Tahoma"/>
          <w:sz w:val="22"/>
        </w:rPr>
        <w:t xml:space="preserve"> </w:t>
      </w:r>
      <w:r w:rsidRPr="00D94DF5">
        <w:rPr>
          <w:rStyle w:val="Strong"/>
          <w:rFonts w:ascii="Tahoma" w:hAnsi="Tahoma" w:cs="Tahoma"/>
          <w:b w:val="0"/>
          <w:bCs w:val="0"/>
          <w:sz w:val="22"/>
        </w:rPr>
        <w:t xml:space="preserve">on 0300 330 5485 (Mon-Fri 8am-6pm). </w:t>
      </w:r>
      <w:r w:rsidRPr="00D94DF5">
        <w:rPr>
          <w:rFonts w:ascii="Tahoma" w:hAnsi="Tahoma" w:cs="Tahoma"/>
          <w:sz w:val="22"/>
        </w:rPr>
        <w:t xml:space="preserve">Another source of advice is the </w:t>
      </w:r>
      <w:r w:rsidRPr="00D94DF5">
        <w:rPr>
          <w:rFonts w:ascii="Tahoma" w:hAnsi="Tahoma" w:cs="Tahoma"/>
          <w:sz w:val="22"/>
          <w:lang w:val="en-US"/>
        </w:rPr>
        <w:t xml:space="preserve">Advisory </w:t>
      </w:r>
      <w:r w:rsidRPr="00D94DF5">
        <w:rPr>
          <w:rFonts w:ascii="Tahoma" w:hAnsi="Tahoma" w:cs="Tahoma"/>
          <w:sz w:val="22"/>
          <w:lang w:val="en-US"/>
        </w:rPr>
        <w:lastRenderedPageBreak/>
        <w:t xml:space="preserve">Centre for Education (ACE) – a charity that provides information, support and advice to parents on education-related matters, including exclusion from school – </w:t>
      </w:r>
      <w:hyperlink r:id="rId55" w:history="1">
        <w:r w:rsidRPr="00D94DF5">
          <w:rPr>
            <w:rStyle w:val="Hyperlink"/>
            <w:rFonts w:ascii="Tahoma" w:hAnsi="Tahoma" w:cs="Tahoma"/>
            <w:sz w:val="22"/>
            <w:lang w:val="en-US"/>
          </w:rPr>
          <w:t>www.ace-ed.org.uk</w:t>
        </w:r>
      </w:hyperlink>
      <w:r w:rsidRPr="00D94DF5">
        <w:rPr>
          <w:rFonts w:ascii="Tahoma" w:hAnsi="Tahoma" w:cs="Tahoma"/>
          <w:sz w:val="22"/>
          <w:lang w:val="en-US"/>
        </w:rPr>
        <w:t>. They can be contacted on 03000 115 142 (Mon-Wed 10am-1pm).</w:t>
      </w:r>
    </w:p>
    <w:p w14:paraId="05F2E028"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br/>
      </w:r>
      <w:r w:rsidRPr="00D94DF5">
        <w:rPr>
          <w:rFonts w:ascii="Tahoma" w:hAnsi="Tahoma" w:cs="Tahoma"/>
          <w:b/>
          <w:bCs/>
          <w:sz w:val="22"/>
          <w:lang w:val="en-US"/>
        </w:rPr>
        <w:t>[Name of pupil]</w:t>
      </w:r>
      <w:r w:rsidRPr="00D94DF5">
        <w:rPr>
          <w:rFonts w:ascii="Tahoma" w:hAnsi="Tahoma" w:cs="Tahoma"/>
          <w:sz w:val="22"/>
          <w:lang w:val="en-US"/>
        </w:rPr>
        <w:t xml:space="preserve">'s suspension expires on </w:t>
      </w:r>
      <w:r w:rsidRPr="00D94DF5">
        <w:rPr>
          <w:rFonts w:ascii="Tahoma" w:hAnsi="Tahoma" w:cs="Tahoma"/>
          <w:b/>
          <w:bCs/>
          <w:sz w:val="22"/>
          <w:lang w:val="en-US"/>
        </w:rPr>
        <w:t xml:space="preserve">[date].  </w:t>
      </w:r>
      <w:r w:rsidRPr="00D94DF5">
        <w:rPr>
          <w:rFonts w:ascii="Tahoma" w:hAnsi="Tahoma" w:cs="Tahoma"/>
          <w:sz w:val="22"/>
          <w:lang w:val="en-US"/>
        </w:rPr>
        <w:t>I have arranged for</w:t>
      </w:r>
      <w:r w:rsidRPr="00D94DF5">
        <w:rPr>
          <w:rFonts w:ascii="Tahoma" w:hAnsi="Tahoma" w:cs="Tahoma"/>
          <w:b/>
          <w:bCs/>
          <w:sz w:val="22"/>
          <w:lang w:val="en-US"/>
        </w:rPr>
        <w:t xml:space="preserve"> [staff name] </w:t>
      </w:r>
      <w:r w:rsidRPr="00D94DF5">
        <w:rPr>
          <w:rFonts w:ascii="Tahoma" w:hAnsi="Tahoma" w:cs="Tahoma"/>
          <w:sz w:val="22"/>
          <w:lang w:val="en-US"/>
        </w:rPr>
        <w:t xml:space="preserve">to meet with you and </w:t>
      </w:r>
      <w:r w:rsidRPr="00D94DF5">
        <w:rPr>
          <w:rFonts w:ascii="Tahoma" w:hAnsi="Tahoma" w:cs="Tahoma"/>
          <w:b/>
          <w:bCs/>
          <w:sz w:val="22"/>
          <w:lang w:val="en-US"/>
        </w:rPr>
        <w:t xml:space="preserve">[Name of pupil] </w:t>
      </w:r>
      <w:r w:rsidRPr="00D94DF5">
        <w:rPr>
          <w:rFonts w:ascii="Tahoma" w:hAnsi="Tahoma" w:cs="Tahoma"/>
          <w:sz w:val="22"/>
          <w:lang w:val="en-US"/>
        </w:rPr>
        <w:t xml:space="preserve">for the reintegration meeting on </w:t>
      </w:r>
      <w:r w:rsidRPr="00D94DF5">
        <w:rPr>
          <w:rFonts w:ascii="Tahoma" w:hAnsi="Tahoma" w:cs="Tahoma"/>
          <w:b/>
          <w:bCs/>
          <w:sz w:val="22"/>
          <w:lang w:val="en-US"/>
        </w:rPr>
        <w:t xml:space="preserve">[date] </w:t>
      </w:r>
      <w:r w:rsidRPr="00D94DF5">
        <w:rPr>
          <w:rFonts w:ascii="Tahoma" w:hAnsi="Tahoma" w:cs="Tahoma"/>
          <w:sz w:val="22"/>
          <w:lang w:val="en-US"/>
        </w:rPr>
        <w:t>at</w:t>
      </w:r>
      <w:r w:rsidRPr="00D94DF5">
        <w:rPr>
          <w:rFonts w:ascii="Tahoma" w:hAnsi="Tahoma" w:cs="Tahoma"/>
          <w:b/>
          <w:bCs/>
          <w:sz w:val="22"/>
          <w:lang w:val="en-US"/>
        </w:rPr>
        <w:t xml:space="preserve"> [time]</w:t>
      </w:r>
      <w:r w:rsidRPr="00D94DF5">
        <w:rPr>
          <w:rFonts w:ascii="Tahoma" w:hAnsi="Tahoma" w:cs="Tahoma"/>
          <w:sz w:val="22"/>
          <w:lang w:val="en-US"/>
        </w:rPr>
        <w:t xml:space="preserve">.  During this meeting we will share the reintegration strategy so </w:t>
      </w:r>
      <w:r w:rsidRPr="00D94DF5">
        <w:rPr>
          <w:rFonts w:ascii="Tahoma" w:hAnsi="Tahoma" w:cs="Tahoma"/>
          <w:b/>
          <w:bCs/>
          <w:sz w:val="22"/>
          <w:lang w:val="en-US"/>
        </w:rPr>
        <w:t xml:space="preserve">[Name of pupil] </w:t>
      </w:r>
      <w:r w:rsidRPr="00D94DF5">
        <w:rPr>
          <w:rFonts w:ascii="Tahoma" w:hAnsi="Tahoma" w:cs="Tahoma"/>
          <w:sz w:val="22"/>
          <w:lang w:val="en-US"/>
        </w:rPr>
        <w:t xml:space="preserve">knows that they are a valued member of the school community and </w:t>
      </w:r>
      <w:r w:rsidRPr="00D94DF5">
        <w:rPr>
          <w:rFonts w:ascii="Tahoma" w:hAnsi="Tahoma" w:cs="Tahoma"/>
          <w:b/>
          <w:bCs/>
          <w:sz w:val="22"/>
          <w:lang w:val="en-US"/>
        </w:rPr>
        <w:t>[his/her]</w:t>
      </w:r>
      <w:r w:rsidRPr="00D94DF5">
        <w:rPr>
          <w:rFonts w:ascii="Tahoma" w:hAnsi="Tahoma" w:cs="Tahoma"/>
          <w:sz w:val="22"/>
          <w:lang w:val="en-US"/>
        </w:rPr>
        <w:t xml:space="preserve"> previous behaviour is not seen as an obstacle to future success.</w:t>
      </w:r>
      <w:r w:rsidRPr="00D94DF5">
        <w:rPr>
          <w:rFonts w:ascii="Tahoma" w:hAnsi="Tahoma" w:cs="Tahoma"/>
          <w:b/>
          <w:bCs/>
          <w:sz w:val="22"/>
          <w:lang w:val="en-US"/>
        </w:rPr>
        <w:t xml:space="preserve">  </w:t>
      </w:r>
      <w:r w:rsidRPr="00D94DF5">
        <w:rPr>
          <w:rFonts w:ascii="Tahoma" w:hAnsi="Tahoma" w:cs="Tahoma"/>
          <w:sz w:val="22"/>
          <w:lang w:val="en-US"/>
        </w:rPr>
        <w:t xml:space="preserve">  </w:t>
      </w:r>
    </w:p>
    <w:p w14:paraId="518E1D65"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w:t>
      </w:r>
      <w:r w:rsidRPr="00D94DF5">
        <w:rPr>
          <w:rFonts w:ascii="Tahoma" w:hAnsi="Tahoma" w:cs="Tahoma"/>
          <w:sz w:val="22"/>
          <w:lang w:val="en-US"/>
        </w:rPr>
        <w:br/>
        <w:t>Yours sincerely</w:t>
      </w:r>
      <w:r w:rsidRPr="00D94DF5">
        <w:rPr>
          <w:rFonts w:ascii="Tahoma" w:hAnsi="Tahoma" w:cs="Tahoma"/>
          <w:sz w:val="22"/>
          <w:lang w:val="en-US"/>
        </w:rPr>
        <w:br/>
        <w:t> </w:t>
      </w:r>
      <w:r w:rsidRPr="00D94DF5">
        <w:rPr>
          <w:rFonts w:ascii="Tahoma" w:hAnsi="Tahoma" w:cs="Tahoma"/>
          <w:sz w:val="22"/>
          <w:lang w:val="en-US"/>
        </w:rPr>
        <w:br/>
      </w:r>
      <w:r w:rsidRPr="00D94DF5">
        <w:rPr>
          <w:rFonts w:ascii="Tahoma" w:hAnsi="Tahoma" w:cs="Tahoma"/>
          <w:b/>
          <w:bCs/>
          <w:sz w:val="22"/>
          <w:lang w:val="en-US"/>
        </w:rPr>
        <w:t xml:space="preserve">[Name] </w:t>
      </w:r>
      <w:r w:rsidRPr="00D94DF5">
        <w:rPr>
          <w:rFonts w:ascii="Tahoma" w:hAnsi="Tahoma" w:cs="Tahoma"/>
          <w:sz w:val="22"/>
          <w:lang w:val="en-US"/>
        </w:rPr>
        <w:br/>
        <w:t>Headteacher</w:t>
      </w:r>
      <w:r w:rsidRPr="00D94DF5">
        <w:rPr>
          <w:rFonts w:ascii="Tahoma" w:hAnsi="Tahoma" w:cs="Tahoma"/>
          <w:sz w:val="22"/>
          <w:lang w:val="en-US"/>
        </w:rPr>
        <w:br/>
      </w:r>
    </w:p>
    <w:p w14:paraId="540A94BD" w14:textId="77777777" w:rsidR="00B0231C" w:rsidRPr="00D94DF5" w:rsidRDefault="00B0231C" w:rsidP="00B0231C">
      <w:pPr>
        <w:spacing w:after="0" w:line="240" w:lineRule="auto"/>
        <w:rPr>
          <w:rFonts w:ascii="Tahoma" w:hAnsi="Tahoma" w:cs="Tahoma"/>
          <w:sz w:val="22"/>
          <w:lang w:val="en-US"/>
        </w:rPr>
      </w:pPr>
    </w:p>
    <w:p w14:paraId="34F909D3" w14:textId="77777777" w:rsidR="00B0231C" w:rsidRPr="00D94DF5" w:rsidRDefault="00B0231C" w:rsidP="00B0231C">
      <w:pPr>
        <w:spacing w:after="0" w:line="240" w:lineRule="auto"/>
        <w:rPr>
          <w:rFonts w:ascii="Tahoma" w:hAnsi="Tahoma" w:cs="Tahoma"/>
          <w:sz w:val="22"/>
          <w:lang w:val="en-US"/>
        </w:rPr>
      </w:pPr>
    </w:p>
    <w:p w14:paraId="50FAC476" w14:textId="77777777" w:rsidR="00B0231C" w:rsidRPr="00D94DF5" w:rsidRDefault="00B0231C" w:rsidP="00B0231C">
      <w:pPr>
        <w:spacing w:after="0" w:line="240" w:lineRule="auto"/>
        <w:rPr>
          <w:rFonts w:ascii="Tahoma" w:hAnsi="Tahoma" w:cs="Tahoma"/>
          <w:sz w:val="22"/>
          <w:lang w:val="en-US"/>
        </w:rPr>
      </w:pPr>
    </w:p>
    <w:p w14:paraId="3F4FB06B" w14:textId="77777777" w:rsidR="00B0231C" w:rsidRPr="00D94DF5" w:rsidRDefault="00B0231C" w:rsidP="00B0231C">
      <w:pPr>
        <w:spacing w:after="0" w:line="240" w:lineRule="auto"/>
        <w:rPr>
          <w:rFonts w:ascii="Tahoma" w:hAnsi="Tahoma" w:cs="Tahoma"/>
          <w:sz w:val="22"/>
          <w:lang w:val="en-US"/>
        </w:rPr>
      </w:pPr>
    </w:p>
    <w:p w14:paraId="6F2FD2A2" w14:textId="77777777" w:rsidR="00B0231C" w:rsidRPr="00D94DF5" w:rsidRDefault="00B0231C" w:rsidP="00B0231C">
      <w:pPr>
        <w:pBdr>
          <w:top w:val="single" w:sz="2" w:space="1" w:color="auto"/>
          <w:left w:val="single" w:sz="2" w:space="4" w:color="auto"/>
          <w:bottom w:val="single" w:sz="2" w:space="1" w:color="auto"/>
          <w:right w:val="single" w:sz="2" w:space="4" w:color="auto"/>
        </w:pBdr>
        <w:spacing w:after="0" w:line="240" w:lineRule="auto"/>
        <w:rPr>
          <w:rFonts w:ascii="Tahoma" w:hAnsi="Tahoma" w:cs="Tahoma"/>
          <w:b/>
          <w:bCs/>
          <w:sz w:val="22"/>
          <w:lang w:val="en-US"/>
        </w:rPr>
      </w:pPr>
      <w:r w:rsidRPr="00D94DF5">
        <w:rPr>
          <w:rFonts w:ascii="Tahoma" w:hAnsi="Tahoma" w:cs="Tahoma"/>
          <w:b/>
          <w:bCs/>
          <w:sz w:val="22"/>
          <w:lang w:val="en-US"/>
        </w:rPr>
        <w:br w:type="page"/>
      </w:r>
      <w:r w:rsidRPr="00D94DF5">
        <w:rPr>
          <w:rFonts w:ascii="Tahoma" w:hAnsi="Tahoma" w:cs="Tahoma"/>
          <w:b/>
          <w:bCs/>
          <w:sz w:val="22"/>
          <w:lang w:val="en-US"/>
        </w:rPr>
        <w:lastRenderedPageBreak/>
        <w:t>MODEL LETTER 4</w:t>
      </w:r>
    </w:p>
    <w:p w14:paraId="18B081EC" w14:textId="77777777" w:rsidR="00B0231C" w:rsidRPr="00D94DF5" w:rsidRDefault="00B0231C" w:rsidP="00B0231C">
      <w:pPr>
        <w:pBdr>
          <w:top w:val="single" w:sz="2" w:space="1" w:color="auto"/>
          <w:left w:val="single" w:sz="2" w:space="4" w:color="auto"/>
          <w:bottom w:val="single" w:sz="2" w:space="1" w:color="auto"/>
          <w:right w:val="single" w:sz="2" w:space="4" w:color="auto"/>
        </w:pBdr>
        <w:spacing w:after="0" w:line="240" w:lineRule="auto"/>
        <w:rPr>
          <w:rFonts w:ascii="Tahoma" w:hAnsi="Tahoma" w:cs="Tahoma"/>
          <w:sz w:val="22"/>
          <w:lang w:val="en-US"/>
        </w:rPr>
      </w:pPr>
      <w:r w:rsidRPr="00D94DF5">
        <w:rPr>
          <w:rFonts w:ascii="Tahoma" w:hAnsi="Tahoma" w:cs="Tahoma"/>
          <w:bCs/>
          <w:sz w:val="22"/>
          <w:lang w:val="en-US"/>
        </w:rPr>
        <w:t>From the Headteacher notifying parent of a</w:t>
      </w:r>
      <w:r w:rsidRPr="00D94DF5">
        <w:rPr>
          <w:rFonts w:ascii="Tahoma" w:hAnsi="Tahoma" w:cs="Tahoma"/>
          <w:b/>
          <w:bCs/>
          <w:sz w:val="22"/>
          <w:lang w:val="en-US"/>
        </w:rPr>
        <w:t xml:space="preserve"> permanent exclusion</w:t>
      </w:r>
      <w:r w:rsidRPr="00D94DF5">
        <w:rPr>
          <w:rFonts w:ascii="Tahoma" w:hAnsi="Tahoma" w:cs="Tahoma"/>
          <w:sz w:val="22"/>
          <w:lang w:val="en-US"/>
        </w:rPr>
        <w:br/>
        <w:t> </w:t>
      </w:r>
    </w:p>
    <w:p w14:paraId="4674F1F5"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br/>
        <w:t xml:space="preserve">Dear </w:t>
      </w:r>
      <w:r w:rsidRPr="00D94DF5">
        <w:rPr>
          <w:rFonts w:ascii="Tahoma" w:hAnsi="Tahoma" w:cs="Tahoma"/>
          <w:b/>
          <w:bCs/>
          <w:sz w:val="22"/>
          <w:lang w:val="en-US"/>
        </w:rPr>
        <w:t>[Name of Parent(s)]</w:t>
      </w:r>
      <w:r w:rsidRPr="00D94DF5">
        <w:rPr>
          <w:rFonts w:ascii="Tahoma" w:hAnsi="Tahoma" w:cs="Tahoma"/>
          <w:sz w:val="22"/>
          <w:lang w:val="en-US"/>
        </w:rPr>
        <w:br/>
        <w:t> </w:t>
      </w:r>
      <w:r w:rsidRPr="00D94DF5">
        <w:rPr>
          <w:rFonts w:ascii="Tahoma" w:hAnsi="Tahoma" w:cs="Tahoma"/>
          <w:sz w:val="22"/>
          <w:lang w:val="en-US"/>
        </w:rPr>
        <w:br/>
        <w:t xml:space="preserve">I regret to inform you of my decision to permanently exclude </w:t>
      </w:r>
      <w:r w:rsidRPr="00D94DF5">
        <w:rPr>
          <w:rFonts w:ascii="Tahoma" w:hAnsi="Tahoma" w:cs="Tahoma"/>
          <w:b/>
          <w:bCs/>
          <w:sz w:val="22"/>
          <w:lang w:val="en-US"/>
        </w:rPr>
        <w:t>[Name of pupil]</w:t>
      </w:r>
      <w:r w:rsidRPr="00D94DF5">
        <w:rPr>
          <w:rFonts w:ascii="Tahoma" w:hAnsi="Tahoma" w:cs="Tahoma"/>
          <w:sz w:val="22"/>
          <w:lang w:val="en-US"/>
        </w:rPr>
        <w:t xml:space="preserve"> with effect from </w:t>
      </w:r>
      <w:r w:rsidRPr="00D94DF5">
        <w:rPr>
          <w:rFonts w:ascii="Tahoma" w:hAnsi="Tahoma" w:cs="Tahoma"/>
          <w:b/>
          <w:bCs/>
          <w:sz w:val="22"/>
          <w:lang w:val="en-US"/>
        </w:rPr>
        <w:t>[date]</w:t>
      </w:r>
      <w:r w:rsidRPr="00D94DF5">
        <w:rPr>
          <w:rFonts w:ascii="Tahoma" w:hAnsi="Tahoma" w:cs="Tahoma"/>
          <w:bCs/>
          <w:sz w:val="22"/>
          <w:lang w:val="en-US"/>
        </w:rPr>
        <w:t>.</w:t>
      </w:r>
      <w:r w:rsidRPr="00D94DF5">
        <w:rPr>
          <w:rFonts w:ascii="Tahoma" w:hAnsi="Tahoma" w:cs="Tahoma"/>
          <w:sz w:val="22"/>
          <w:lang w:val="en-US"/>
        </w:rPr>
        <w:t xml:space="preserve">  This means that </w:t>
      </w:r>
      <w:r w:rsidRPr="00D94DF5">
        <w:rPr>
          <w:rFonts w:ascii="Tahoma" w:hAnsi="Tahoma" w:cs="Tahoma"/>
          <w:b/>
          <w:bCs/>
          <w:sz w:val="22"/>
          <w:lang w:val="en-US"/>
        </w:rPr>
        <w:t>[Name of pupil]</w:t>
      </w:r>
      <w:r w:rsidRPr="00D94DF5">
        <w:rPr>
          <w:rFonts w:ascii="Tahoma" w:hAnsi="Tahoma" w:cs="Tahoma"/>
          <w:sz w:val="22"/>
          <w:lang w:val="en-US"/>
        </w:rPr>
        <w:t xml:space="preserve"> will not be allowed to return to this school unless </w:t>
      </w:r>
      <w:r w:rsidRPr="00D94DF5">
        <w:rPr>
          <w:rFonts w:ascii="Tahoma" w:hAnsi="Tahoma" w:cs="Tahoma"/>
          <w:b/>
          <w:sz w:val="22"/>
          <w:lang w:val="en-US"/>
        </w:rPr>
        <w:t>[he/she]</w:t>
      </w:r>
      <w:r w:rsidRPr="00D94DF5">
        <w:rPr>
          <w:rFonts w:ascii="Tahoma" w:hAnsi="Tahoma" w:cs="Tahoma"/>
          <w:sz w:val="22"/>
          <w:lang w:val="en-US"/>
        </w:rPr>
        <w:t xml:space="preserve"> is reinstated by the Governing Board.</w:t>
      </w:r>
      <w:r w:rsidRPr="00D94DF5">
        <w:rPr>
          <w:rFonts w:ascii="Tahoma" w:hAnsi="Tahoma" w:cs="Tahoma"/>
          <w:sz w:val="22"/>
          <w:lang w:val="en-US"/>
        </w:rPr>
        <w:br/>
        <w:t> </w:t>
      </w:r>
      <w:r w:rsidRPr="00D94DF5">
        <w:rPr>
          <w:rFonts w:ascii="Tahoma" w:hAnsi="Tahoma" w:cs="Tahoma"/>
          <w:sz w:val="22"/>
          <w:lang w:val="en-US"/>
        </w:rPr>
        <w:br/>
        <w:t>I</w:t>
      </w:r>
      <w:r w:rsidRPr="00D94DF5">
        <w:rPr>
          <w:rFonts w:ascii="Tahoma" w:hAnsi="Tahoma" w:cs="Tahoma"/>
          <w:sz w:val="22"/>
        </w:rPr>
        <w:t xml:space="preserve"> realise</w:t>
      </w:r>
      <w:r w:rsidRPr="00D94DF5">
        <w:rPr>
          <w:rFonts w:ascii="Tahoma" w:hAnsi="Tahoma" w:cs="Tahoma"/>
          <w:sz w:val="22"/>
          <w:lang w:val="en-US"/>
        </w:rPr>
        <w:t xml:space="preserve"> that this exclusion may well be upsetting for you and your family, but the decision to permanently exclude </w:t>
      </w:r>
      <w:r w:rsidRPr="00D94DF5">
        <w:rPr>
          <w:rFonts w:ascii="Tahoma" w:hAnsi="Tahoma" w:cs="Tahoma"/>
          <w:b/>
          <w:bCs/>
          <w:sz w:val="22"/>
          <w:lang w:val="en-US"/>
        </w:rPr>
        <w:t>[Name of pupil]</w:t>
      </w:r>
      <w:r w:rsidRPr="00D94DF5">
        <w:rPr>
          <w:rFonts w:ascii="Tahoma" w:hAnsi="Tahoma" w:cs="Tahoma"/>
          <w:sz w:val="22"/>
          <w:lang w:val="en-US"/>
        </w:rPr>
        <w:t xml:space="preserve"> has not been taken lightly.  </w:t>
      </w:r>
      <w:r w:rsidRPr="00D94DF5">
        <w:rPr>
          <w:rFonts w:ascii="Tahoma" w:hAnsi="Tahoma" w:cs="Tahoma"/>
          <w:b/>
          <w:bCs/>
          <w:sz w:val="22"/>
          <w:lang w:val="en-US"/>
        </w:rPr>
        <w:t>[Name of pupil]</w:t>
      </w:r>
      <w:r w:rsidRPr="00D94DF5">
        <w:rPr>
          <w:rFonts w:ascii="Tahoma" w:hAnsi="Tahoma" w:cs="Tahoma"/>
          <w:sz w:val="22"/>
          <w:lang w:val="en-US"/>
        </w:rPr>
        <w:t xml:space="preserve"> has been excluded for </w:t>
      </w:r>
      <w:r w:rsidRPr="00D94DF5">
        <w:rPr>
          <w:rFonts w:ascii="Tahoma" w:hAnsi="Tahoma" w:cs="Tahoma"/>
          <w:b/>
          <w:bCs/>
          <w:sz w:val="22"/>
          <w:lang w:val="en-US"/>
        </w:rPr>
        <w:t>[reason(s) for exclusion, including other relevant history, and where appropriate, the steps taken to avoid the exclusion]</w:t>
      </w:r>
      <w:r w:rsidRPr="00D94DF5">
        <w:rPr>
          <w:rFonts w:ascii="Tahoma" w:hAnsi="Tahoma" w:cs="Tahoma"/>
          <w:sz w:val="22"/>
          <w:lang w:val="en-US"/>
        </w:rPr>
        <w:t>.</w:t>
      </w:r>
    </w:p>
    <w:p w14:paraId="0F7318D3" w14:textId="77777777" w:rsidR="00B0231C" w:rsidRPr="00D94DF5" w:rsidRDefault="00B0231C" w:rsidP="00B0231C">
      <w:pPr>
        <w:spacing w:after="0" w:line="240" w:lineRule="auto"/>
        <w:rPr>
          <w:rFonts w:ascii="Tahoma" w:hAnsi="Tahoma" w:cs="Tahoma"/>
          <w:b/>
          <w:bCs/>
          <w:sz w:val="22"/>
          <w:lang w:val="en-US"/>
        </w:rPr>
      </w:pPr>
      <w:r w:rsidRPr="00D94DF5">
        <w:rPr>
          <w:rFonts w:ascii="Tahoma" w:hAnsi="Tahoma" w:cs="Tahoma"/>
          <w:sz w:val="22"/>
          <w:lang w:val="en-US"/>
        </w:rPr>
        <w:br/>
        <w:t xml:space="preserve">Alternative arrangements for the continuation of </w:t>
      </w:r>
      <w:r w:rsidRPr="00D94DF5">
        <w:rPr>
          <w:rFonts w:ascii="Tahoma" w:hAnsi="Tahoma" w:cs="Tahoma"/>
          <w:b/>
          <w:bCs/>
          <w:sz w:val="22"/>
          <w:lang w:val="en-US"/>
        </w:rPr>
        <w:t>[Name of pupil]</w:t>
      </w:r>
      <w:r w:rsidRPr="00D94DF5">
        <w:rPr>
          <w:rFonts w:ascii="Tahoma" w:hAnsi="Tahoma" w:cs="Tahoma"/>
          <w:sz w:val="22"/>
          <w:lang w:val="en-US"/>
        </w:rPr>
        <w:t xml:space="preserve">'s education will be made.  We will set work for </w:t>
      </w:r>
      <w:r w:rsidRPr="00D94DF5">
        <w:rPr>
          <w:rFonts w:ascii="Tahoma" w:hAnsi="Tahoma" w:cs="Tahoma"/>
          <w:b/>
          <w:bCs/>
          <w:sz w:val="22"/>
          <w:lang w:val="en-US"/>
        </w:rPr>
        <w:t>[Name of pupil]</w:t>
      </w:r>
      <w:r w:rsidRPr="00D94DF5">
        <w:rPr>
          <w:rFonts w:ascii="Tahoma" w:hAnsi="Tahoma" w:cs="Tahoma"/>
          <w:sz w:val="22"/>
          <w:lang w:val="en-US"/>
        </w:rPr>
        <w:t xml:space="preserve"> during the </w:t>
      </w:r>
      <w:r w:rsidRPr="00D94DF5">
        <w:rPr>
          <w:rFonts w:ascii="Tahoma" w:hAnsi="Tahoma" w:cs="Tahoma"/>
          <w:bCs/>
          <w:sz w:val="22"/>
          <w:lang w:val="en-US"/>
        </w:rPr>
        <w:t xml:space="preserve">first 5 school days of this exclusion </w:t>
      </w:r>
      <w:r w:rsidRPr="00D94DF5">
        <w:rPr>
          <w:rFonts w:ascii="Tahoma" w:hAnsi="Tahoma" w:cs="Tahoma"/>
          <w:b/>
          <w:bCs/>
          <w:sz w:val="22"/>
          <w:lang w:val="en-US"/>
        </w:rPr>
        <w:t xml:space="preserve">[Detail the arrangements for provision of work and how it will be marked].  </w:t>
      </w:r>
    </w:p>
    <w:p w14:paraId="4D8C21CE" w14:textId="77777777" w:rsidR="00B0231C" w:rsidRPr="00D94DF5" w:rsidRDefault="00B0231C" w:rsidP="00B0231C">
      <w:pPr>
        <w:spacing w:after="0" w:line="240" w:lineRule="auto"/>
        <w:rPr>
          <w:rFonts w:ascii="Tahoma" w:hAnsi="Tahoma" w:cs="Tahoma"/>
          <w:sz w:val="22"/>
          <w:lang w:val="en-US"/>
        </w:rPr>
      </w:pPr>
    </w:p>
    <w:p w14:paraId="13F9BCCC" w14:textId="77777777" w:rsidR="00B0231C" w:rsidRPr="00D94DF5" w:rsidRDefault="00B0231C" w:rsidP="00B0231C">
      <w:pPr>
        <w:spacing w:after="0" w:line="240" w:lineRule="auto"/>
        <w:rPr>
          <w:rFonts w:ascii="Tahoma" w:hAnsi="Tahoma" w:cs="Tahoma"/>
          <w:b/>
          <w:sz w:val="22"/>
          <w:lang w:val="en-US"/>
        </w:rPr>
      </w:pPr>
      <w:r w:rsidRPr="00D94DF5">
        <w:rPr>
          <w:rFonts w:ascii="Tahoma" w:hAnsi="Tahoma" w:cs="Tahoma"/>
          <w:b/>
          <w:sz w:val="22"/>
          <w:lang w:val="en-US"/>
        </w:rPr>
        <w:t>[For Stockport residents]</w:t>
      </w:r>
    </w:p>
    <w:p w14:paraId="6ECC933B" w14:textId="77777777" w:rsidR="00B0231C" w:rsidRPr="00D94DF5" w:rsidRDefault="00B0231C" w:rsidP="00B0231C">
      <w:pPr>
        <w:spacing w:after="0" w:line="240" w:lineRule="auto"/>
        <w:rPr>
          <w:rFonts w:ascii="Tahoma" w:hAnsi="Tahoma" w:cs="Tahoma"/>
          <w:bCs/>
          <w:sz w:val="22"/>
        </w:rPr>
      </w:pPr>
      <w:r w:rsidRPr="00D94DF5">
        <w:rPr>
          <w:rFonts w:ascii="Tahoma" w:hAnsi="Tahoma" w:cs="Tahoma"/>
          <w:sz w:val="22"/>
          <w:lang w:val="en-US"/>
        </w:rPr>
        <w:t xml:space="preserve">From the sixth school day of the exclusion onwards – i.e. from </w:t>
      </w:r>
      <w:r w:rsidRPr="00D94DF5">
        <w:rPr>
          <w:rFonts w:ascii="Tahoma" w:hAnsi="Tahoma" w:cs="Tahoma"/>
          <w:b/>
          <w:bCs/>
          <w:sz w:val="22"/>
          <w:lang w:val="en-US"/>
        </w:rPr>
        <w:t>[specify date]</w:t>
      </w:r>
      <w:r w:rsidRPr="00D94DF5">
        <w:rPr>
          <w:rFonts w:ascii="Tahoma" w:hAnsi="Tahoma" w:cs="Tahoma"/>
          <w:bCs/>
          <w:sz w:val="22"/>
          <w:lang w:val="en-US"/>
        </w:rPr>
        <w:t>,</w:t>
      </w:r>
      <w:r w:rsidRPr="00D94DF5">
        <w:rPr>
          <w:rFonts w:ascii="Tahoma" w:hAnsi="Tahoma" w:cs="Tahoma"/>
          <w:b/>
          <w:bCs/>
          <w:sz w:val="22"/>
          <w:lang w:val="en-US"/>
        </w:rPr>
        <w:t xml:space="preserve"> </w:t>
      </w:r>
      <w:r w:rsidRPr="00D94DF5">
        <w:rPr>
          <w:rFonts w:ascii="Tahoma" w:hAnsi="Tahoma" w:cs="Tahoma"/>
          <w:bCs/>
          <w:sz w:val="22"/>
          <w:lang w:val="en-US"/>
        </w:rPr>
        <w:t>Stockport Council</w:t>
      </w:r>
      <w:r w:rsidRPr="00D94DF5">
        <w:rPr>
          <w:rFonts w:ascii="Tahoma" w:hAnsi="Tahoma" w:cs="Tahoma"/>
          <w:sz w:val="22"/>
          <w:lang w:val="en-US"/>
        </w:rPr>
        <w:t xml:space="preserve"> will be responsible for providing full-time education for </w:t>
      </w:r>
      <w:r w:rsidRPr="00D94DF5">
        <w:rPr>
          <w:rFonts w:ascii="Tahoma" w:hAnsi="Tahoma" w:cs="Tahoma"/>
          <w:b/>
          <w:sz w:val="22"/>
          <w:lang w:val="en-US"/>
        </w:rPr>
        <w:t>[Name of pupil]</w:t>
      </w:r>
      <w:r w:rsidRPr="00D94DF5">
        <w:rPr>
          <w:rFonts w:ascii="Tahoma" w:hAnsi="Tahoma" w:cs="Tahoma"/>
          <w:sz w:val="22"/>
          <w:lang w:val="en-US"/>
        </w:rPr>
        <w:t xml:space="preserve">.  You will shortly be contacted by the Education Welfare Service at </w:t>
      </w:r>
      <w:r w:rsidRPr="00D94DF5">
        <w:rPr>
          <w:rFonts w:ascii="Tahoma" w:hAnsi="Tahoma" w:cs="Tahoma"/>
          <w:sz w:val="22"/>
        </w:rPr>
        <w:t xml:space="preserve">Stockport Council, who will invite you and </w:t>
      </w:r>
      <w:r w:rsidRPr="00D94DF5">
        <w:rPr>
          <w:rFonts w:ascii="Tahoma" w:hAnsi="Tahoma" w:cs="Tahoma"/>
          <w:b/>
          <w:bCs/>
          <w:sz w:val="22"/>
          <w:lang w:val="en-US"/>
        </w:rPr>
        <w:t>[Name of pupil]</w:t>
      </w:r>
      <w:r w:rsidRPr="00D94DF5">
        <w:rPr>
          <w:rFonts w:ascii="Tahoma" w:hAnsi="Tahoma" w:cs="Tahoma"/>
          <w:sz w:val="22"/>
          <w:lang w:val="en-US"/>
        </w:rPr>
        <w:t xml:space="preserve"> to a post-exclusion information meeting, where you will have the opportunity to discuss the circumstances of the exclusion, arrangements for education and the options available to you. The Education Welfare Service </w:t>
      </w:r>
      <w:r w:rsidRPr="00D94DF5">
        <w:rPr>
          <w:rFonts w:ascii="Tahoma" w:hAnsi="Tahoma" w:cs="Tahoma"/>
          <w:sz w:val="22"/>
        </w:rPr>
        <w:t>can be contacted on</w:t>
      </w:r>
      <w:r w:rsidRPr="00D94DF5">
        <w:rPr>
          <w:rFonts w:ascii="Tahoma" w:hAnsi="Tahoma" w:cs="Tahoma"/>
          <w:b/>
          <w:sz w:val="22"/>
        </w:rPr>
        <w:t xml:space="preserve"> </w:t>
      </w:r>
      <w:r w:rsidRPr="00D94DF5">
        <w:rPr>
          <w:rFonts w:ascii="Tahoma" w:hAnsi="Tahoma" w:cs="Tahoma"/>
          <w:bCs/>
          <w:sz w:val="22"/>
        </w:rPr>
        <w:t>0161 474 3971 or by email at eas@stockport.gov.uk.</w:t>
      </w:r>
    </w:p>
    <w:p w14:paraId="39393652" w14:textId="77777777" w:rsidR="00B0231C" w:rsidRPr="00D94DF5" w:rsidRDefault="00B0231C" w:rsidP="00B0231C">
      <w:pPr>
        <w:spacing w:after="0" w:line="240" w:lineRule="auto"/>
        <w:rPr>
          <w:rFonts w:ascii="Tahoma" w:hAnsi="Tahoma" w:cs="Tahoma"/>
          <w:sz w:val="22"/>
          <w:lang w:val="en-US"/>
        </w:rPr>
      </w:pPr>
    </w:p>
    <w:p w14:paraId="62E5B33D"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b/>
          <w:bCs/>
          <w:sz w:val="22"/>
          <w:lang w:val="en-US"/>
        </w:rPr>
        <w:t xml:space="preserve">[For pupils resident in another local authority]  </w:t>
      </w:r>
    </w:p>
    <w:p w14:paraId="211A27FE"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I have informed </w:t>
      </w:r>
      <w:r w:rsidRPr="00D94DF5">
        <w:rPr>
          <w:rFonts w:ascii="Tahoma" w:hAnsi="Tahoma" w:cs="Tahoma"/>
          <w:b/>
          <w:bCs/>
          <w:sz w:val="22"/>
          <w:lang w:val="en-US"/>
        </w:rPr>
        <w:t>[Name of contact]</w:t>
      </w:r>
      <w:r w:rsidRPr="00D94DF5">
        <w:rPr>
          <w:rFonts w:ascii="Tahoma" w:hAnsi="Tahoma" w:cs="Tahoma"/>
          <w:sz w:val="22"/>
          <w:lang w:val="en-US"/>
        </w:rPr>
        <w:t xml:space="preserve"> at </w:t>
      </w:r>
      <w:r w:rsidRPr="00D94DF5">
        <w:rPr>
          <w:rFonts w:ascii="Tahoma" w:hAnsi="Tahoma" w:cs="Tahoma"/>
          <w:b/>
          <w:bCs/>
          <w:sz w:val="22"/>
          <w:lang w:val="en-US"/>
        </w:rPr>
        <w:t>[Name of local authority]</w:t>
      </w:r>
      <w:r w:rsidRPr="00D94DF5">
        <w:rPr>
          <w:rFonts w:ascii="Tahoma" w:hAnsi="Tahoma" w:cs="Tahoma"/>
          <w:sz w:val="22"/>
          <w:lang w:val="en-US"/>
        </w:rPr>
        <w:t xml:space="preserve"> about</w:t>
      </w:r>
      <w:r w:rsidRPr="00D94DF5">
        <w:rPr>
          <w:rFonts w:ascii="Tahoma" w:hAnsi="Tahoma" w:cs="Tahoma"/>
          <w:b/>
          <w:sz w:val="22"/>
          <w:lang w:val="en-US"/>
        </w:rPr>
        <w:t xml:space="preserve"> [Name of pupil]</w:t>
      </w:r>
      <w:r w:rsidRPr="00D94DF5">
        <w:rPr>
          <w:rFonts w:ascii="Tahoma" w:hAnsi="Tahoma" w:cs="Tahoma"/>
          <w:sz w:val="22"/>
          <w:lang w:val="en-US"/>
        </w:rPr>
        <w:t xml:space="preserve">’s exclusion.  They will be in touch with you about arrangements for full-time education from the sixth school day of the exclusion.  You can contact them at </w:t>
      </w:r>
      <w:r w:rsidRPr="00D94DF5">
        <w:rPr>
          <w:rFonts w:ascii="Tahoma" w:hAnsi="Tahoma" w:cs="Tahoma"/>
          <w:b/>
          <w:bCs/>
          <w:sz w:val="22"/>
          <w:lang w:val="en-US"/>
        </w:rPr>
        <w:t>[give contact details</w:t>
      </w:r>
      <w:r w:rsidRPr="00D94DF5">
        <w:rPr>
          <w:rFonts w:ascii="Tahoma" w:hAnsi="Tahoma" w:cs="Tahoma"/>
          <w:b/>
          <w:bCs/>
          <w:i/>
          <w:sz w:val="22"/>
          <w:lang w:val="en-US"/>
        </w:rPr>
        <w:t xml:space="preserve"> </w:t>
      </w:r>
      <w:r w:rsidRPr="00D94DF5">
        <w:rPr>
          <w:rFonts w:ascii="Tahoma" w:hAnsi="Tahoma" w:cs="Tahoma"/>
          <w:b/>
          <w:bCs/>
          <w:sz w:val="22"/>
          <w:lang w:val="en-US"/>
        </w:rPr>
        <w:t>- contact the Education Welfare Service for relevant contact information if unknown]</w:t>
      </w:r>
      <w:r w:rsidRPr="00D94DF5">
        <w:rPr>
          <w:rFonts w:ascii="Tahoma" w:hAnsi="Tahoma" w:cs="Tahoma"/>
          <w:sz w:val="22"/>
          <w:lang w:val="en-US"/>
        </w:rPr>
        <w:t>.</w:t>
      </w:r>
      <w:r w:rsidRPr="00D94DF5">
        <w:rPr>
          <w:rFonts w:ascii="Tahoma" w:hAnsi="Tahoma" w:cs="Tahoma"/>
          <w:sz w:val="22"/>
          <w:lang w:val="en-US"/>
        </w:rPr>
        <w:br/>
      </w:r>
      <w:r w:rsidRPr="00D94DF5">
        <w:rPr>
          <w:rFonts w:ascii="Tahoma" w:hAnsi="Tahoma" w:cs="Tahoma"/>
          <w:sz w:val="22"/>
          <w:lang w:val="en-US"/>
        </w:rPr>
        <w:br/>
        <w:t xml:space="preserve">As this is a permanent exclusion, the school’s Governing Board must meet to review the exclusion.  You may make representations to the Governing Board if you wish.  The Committee has the power to reinstate </w:t>
      </w:r>
      <w:r w:rsidRPr="00D94DF5">
        <w:rPr>
          <w:rFonts w:ascii="Tahoma" w:hAnsi="Tahoma" w:cs="Tahoma"/>
          <w:b/>
          <w:sz w:val="22"/>
          <w:lang w:val="en-US"/>
        </w:rPr>
        <w:t>[Name of pupil]</w:t>
      </w:r>
      <w:r w:rsidRPr="00D94DF5">
        <w:rPr>
          <w:rFonts w:ascii="Tahoma" w:hAnsi="Tahoma" w:cs="Tahoma"/>
          <w:sz w:val="22"/>
          <w:lang w:val="en-US"/>
        </w:rPr>
        <w:t xml:space="preserve"> at the school immediately or from a specified date, or alternatively, they have the power to uphold the exclusion in which case you may request that their decision is reviewed by an independent review panel. The latest date on which the Governing Board can meet is </w:t>
      </w:r>
      <w:r w:rsidRPr="00D94DF5">
        <w:rPr>
          <w:rFonts w:ascii="Tahoma" w:hAnsi="Tahoma" w:cs="Tahoma"/>
          <w:b/>
          <w:bCs/>
          <w:sz w:val="22"/>
          <w:lang w:val="en-US"/>
        </w:rPr>
        <w:t>[insert date – no later than 15 school days from the date the Governing Board was notified of the exclusion]</w:t>
      </w:r>
      <w:r w:rsidRPr="00D94DF5">
        <w:rPr>
          <w:rFonts w:ascii="Tahoma" w:hAnsi="Tahoma" w:cs="Tahoma"/>
          <w:sz w:val="22"/>
          <w:lang w:val="en-US"/>
        </w:rPr>
        <w:t xml:space="preserve">.  If you wish to attend this meeting please contact </w:t>
      </w:r>
      <w:r w:rsidRPr="00D94DF5">
        <w:rPr>
          <w:rFonts w:ascii="Tahoma" w:hAnsi="Tahoma" w:cs="Tahoma"/>
          <w:bCs/>
          <w:sz w:val="22"/>
          <w:lang w:val="en-US"/>
        </w:rPr>
        <w:t xml:space="preserve">Education Welfare Service </w:t>
      </w:r>
      <w:r w:rsidRPr="00D94DF5">
        <w:rPr>
          <w:rFonts w:ascii="Tahoma" w:hAnsi="Tahoma" w:cs="Tahoma"/>
          <w:sz w:val="22"/>
          <w:lang w:val="en-US"/>
        </w:rPr>
        <w:t>as soon as possible</w:t>
      </w:r>
      <w:r w:rsidRPr="00D94DF5">
        <w:rPr>
          <w:rFonts w:ascii="Tahoma" w:hAnsi="Tahoma" w:cs="Tahoma"/>
          <w:bCs/>
          <w:sz w:val="22"/>
          <w:lang w:val="en-US"/>
        </w:rPr>
        <w:t xml:space="preserve"> on</w:t>
      </w:r>
      <w:r w:rsidRPr="00D94DF5">
        <w:rPr>
          <w:rFonts w:ascii="Tahoma" w:hAnsi="Tahoma" w:cs="Tahoma"/>
          <w:sz w:val="22"/>
          <w:lang w:val="en-US"/>
        </w:rPr>
        <w:t xml:space="preserve"> 0161 218 1106</w:t>
      </w:r>
      <w:r w:rsidRPr="00D94DF5">
        <w:rPr>
          <w:rFonts w:ascii="Tahoma" w:hAnsi="Tahoma" w:cs="Tahoma"/>
          <w:bCs/>
          <w:sz w:val="22"/>
        </w:rPr>
        <w:t xml:space="preserve">, email </w:t>
      </w:r>
      <w:hyperlink r:id="rId56" w:history="1">
        <w:r w:rsidRPr="00D94DF5">
          <w:rPr>
            <w:rStyle w:val="Hyperlink"/>
            <w:rFonts w:ascii="Tahoma" w:hAnsi="Tahoma" w:cs="Tahoma"/>
            <w:sz w:val="22"/>
          </w:rPr>
          <w:t>edsupport@stockport.gov.uk</w:t>
        </w:r>
      </w:hyperlink>
      <w:r w:rsidRPr="00D94DF5">
        <w:rPr>
          <w:rFonts w:ascii="Tahoma" w:hAnsi="Tahoma" w:cs="Tahoma"/>
          <w:sz w:val="22"/>
          <w:lang w:val="en-US"/>
        </w:rPr>
        <w:t xml:space="preserve">.  </w:t>
      </w:r>
      <w:r w:rsidRPr="00D94DF5">
        <w:rPr>
          <w:rFonts w:ascii="Tahoma" w:hAnsi="Tahoma" w:cs="Tahoma"/>
          <w:bCs/>
          <w:sz w:val="22"/>
        </w:rPr>
        <w:t xml:space="preserve"> </w:t>
      </w:r>
      <w:r w:rsidRPr="00D94DF5">
        <w:rPr>
          <w:rFonts w:ascii="Tahoma" w:hAnsi="Tahoma" w:cs="Tahoma"/>
          <w:sz w:val="22"/>
          <w:lang w:val="en-US"/>
        </w:rPr>
        <w:t>You will, whether you choose to attend or not, be notified of the time, date and location of the meeting.  Please advise if you wish to be accompanied by a friend or representative, if you have a disability or special needs which would affect your ability to attend or take part in a meeting at the school, or if it would be helpful for you to have an interpreter present.</w:t>
      </w:r>
      <w:r w:rsidRPr="00D94DF5">
        <w:rPr>
          <w:rFonts w:ascii="Tahoma" w:hAnsi="Tahoma" w:cs="Tahoma"/>
          <w:b/>
          <w:sz w:val="22"/>
          <w:lang w:val="en-US"/>
        </w:rPr>
        <w:t xml:space="preserve"> [Name of pupil] </w:t>
      </w:r>
      <w:r w:rsidRPr="00D94DF5">
        <w:rPr>
          <w:rFonts w:ascii="Tahoma" w:hAnsi="Tahoma" w:cs="Tahoma"/>
          <w:sz w:val="22"/>
          <w:lang w:val="en-US"/>
        </w:rPr>
        <w:t xml:space="preserve">can also attend this meeting or make </w:t>
      </w:r>
      <w:r w:rsidRPr="00D94DF5">
        <w:rPr>
          <w:rFonts w:ascii="Tahoma" w:hAnsi="Tahoma" w:cs="Tahoma"/>
          <w:b/>
          <w:sz w:val="22"/>
          <w:lang w:val="en-US"/>
        </w:rPr>
        <w:t>[his/her]</w:t>
      </w:r>
      <w:r w:rsidRPr="00D94DF5">
        <w:rPr>
          <w:rFonts w:ascii="Tahoma" w:hAnsi="Tahoma" w:cs="Tahoma"/>
          <w:sz w:val="22"/>
          <w:lang w:val="en-US"/>
        </w:rPr>
        <w:t xml:space="preserve"> views known in writing or through a representative.</w:t>
      </w:r>
    </w:p>
    <w:p w14:paraId="037D0648" w14:textId="77777777" w:rsidR="00B0231C" w:rsidRPr="00D94DF5" w:rsidRDefault="00B0231C" w:rsidP="00B0231C">
      <w:pPr>
        <w:spacing w:after="0" w:line="240" w:lineRule="auto"/>
        <w:rPr>
          <w:rFonts w:ascii="Tahoma" w:hAnsi="Tahoma" w:cs="Tahoma"/>
          <w:sz w:val="22"/>
          <w:lang w:val="en-US"/>
        </w:rPr>
      </w:pPr>
    </w:p>
    <w:p w14:paraId="6E66A4D0"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If you believe that the exclusion has occurred as a result of disability discrimination you can also make a claim under the Equality Act 2010 to the First-tier Tribunal (Special Educational Needs and Disability).  You should make such a claim within 6 months of the date of the exclusion.  Visit </w:t>
      </w:r>
      <w:hyperlink r:id="rId57" w:history="1">
        <w:r w:rsidRPr="00D94DF5">
          <w:rPr>
            <w:rStyle w:val="Hyperlink"/>
            <w:rFonts w:ascii="Tahoma" w:hAnsi="Tahoma" w:cs="Tahoma"/>
            <w:sz w:val="22"/>
            <w:lang w:val="en-US"/>
          </w:rPr>
          <w:t>www.justice.gov.uk/tribunals/send/appeals</w:t>
        </w:r>
      </w:hyperlink>
      <w:r w:rsidRPr="00D94DF5">
        <w:rPr>
          <w:rFonts w:ascii="Tahoma" w:hAnsi="Tahoma" w:cs="Tahoma"/>
          <w:sz w:val="22"/>
          <w:lang w:val="en-US"/>
        </w:rPr>
        <w:t xml:space="preserve"> for more information.  </w:t>
      </w:r>
    </w:p>
    <w:p w14:paraId="72CDA34A" w14:textId="77777777" w:rsidR="00B0231C" w:rsidRPr="00D94DF5" w:rsidRDefault="00B0231C" w:rsidP="00B0231C">
      <w:pPr>
        <w:spacing w:after="0" w:line="240" w:lineRule="auto"/>
        <w:rPr>
          <w:rFonts w:ascii="Tahoma" w:hAnsi="Tahoma" w:cs="Tahoma"/>
          <w:sz w:val="22"/>
          <w:lang w:val="en-US"/>
        </w:rPr>
      </w:pPr>
    </w:p>
    <w:p w14:paraId="55FE4518"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rPr>
        <w:t xml:space="preserve">The Government’s statutory guidance on exclusion from school can be accessed at </w:t>
      </w:r>
      <w:hyperlink r:id="rId58" w:history="1">
        <w:r w:rsidRPr="00D94DF5">
          <w:rPr>
            <w:rStyle w:val="Hyperlink"/>
            <w:rFonts w:ascii="Tahoma" w:hAnsi="Tahoma" w:cs="Tahoma"/>
            <w:sz w:val="22"/>
          </w:rPr>
          <w:t>www.gov.uk/government/publications/school-exclusion</w:t>
        </w:r>
      </w:hyperlink>
      <w:r w:rsidRPr="00D94DF5">
        <w:rPr>
          <w:rFonts w:ascii="Tahoma" w:hAnsi="Tahoma" w:cs="Tahoma"/>
          <w:sz w:val="22"/>
        </w:rPr>
        <w:t>. You may also find it useful to visit the contact the</w:t>
      </w:r>
      <w:r w:rsidRPr="00D94DF5">
        <w:rPr>
          <w:rFonts w:ascii="Tahoma" w:hAnsi="Tahoma" w:cs="Tahoma"/>
          <w:bCs/>
          <w:sz w:val="22"/>
        </w:rPr>
        <w:t xml:space="preserve"> Coram’s Children's Legal Centre website, which has information about exclusion from school</w:t>
      </w:r>
      <w:r w:rsidRPr="00D94DF5">
        <w:rPr>
          <w:rFonts w:ascii="Tahoma" w:hAnsi="Tahoma" w:cs="Tahoma"/>
          <w:sz w:val="22"/>
        </w:rPr>
        <w:t xml:space="preserve"> </w:t>
      </w:r>
      <w:hyperlink r:id="rId59" w:history="1">
        <w:r w:rsidRPr="00D94DF5">
          <w:rPr>
            <w:rStyle w:val="Hyperlink"/>
            <w:rFonts w:ascii="Tahoma" w:hAnsi="Tahoma" w:cs="Tahoma"/>
            <w:sz w:val="22"/>
          </w:rPr>
          <w:t>www.</w:t>
        </w:r>
        <w:r w:rsidRPr="00D94DF5">
          <w:rPr>
            <w:rStyle w:val="Hyperlink"/>
            <w:rFonts w:ascii="Tahoma" w:hAnsi="Tahoma" w:cs="Tahoma"/>
            <w:bCs/>
            <w:sz w:val="22"/>
          </w:rPr>
          <w:t>childlawadvice.org.uk/information-pages/school-exclusion</w:t>
        </w:r>
      </w:hyperlink>
      <w:r w:rsidRPr="00D94DF5">
        <w:rPr>
          <w:rFonts w:ascii="Tahoma" w:hAnsi="Tahoma" w:cs="Tahoma"/>
          <w:sz w:val="22"/>
        </w:rPr>
        <w:t>.</w:t>
      </w:r>
      <w:r w:rsidRPr="00D94DF5">
        <w:rPr>
          <w:rFonts w:ascii="Tahoma" w:hAnsi="Tahoma" w:cs="Tahoma"/>
          <w:bCs/>
          <w:sz w:val="22"/>
        </w:rPr>
        <w:t xml:space="preserve">  </w:t>
      </w:r>
      <w:r w:rsidRPr="00D94DF5">
        <w:rPr>
          <w:rFonts w:ascii="Tahoma" w:hAnsi="Tahoma" w:cs="Tahoma"/>
          <w:sz w:val="22"/>
        </w:rPr>
        <w:t>They can be contacted</w:t>
      </w:r>
      <w:r w:rsidRPr="00D94DF5">
        <w:rPr>
          <w:rStyle w:val="Strong"/>
          <w:rFonts w:ascii="Tahoma" w:hAnsi="Tahoma" w:cs="Tahoma"/>
          <w:b w:val="0"/>
          <w:sz w:val="22"/>
        </w:rPr>
        <w:t xml:space="preserve"> on 0300 330 5485 (Mon-Fri 8am-6pm)</w:t>
      </w:r>
      <w:r w:rsidRPr="00D94DF5">
        <w:rPr>
          <w:rStyle w:val="Strong"/>
          <w:rFonts w:ascii="Tahoma" w:hAnsi="Tahoma" w:cs="Tahoma"/>
          <w:b w:val="0"/>
          <w:bCs w:val="0"/>
          <w:sz w:val="22"/>
        </w:rPr>
        <w:t>.</w:t>
      </w:r>
      <w:r w:rsidRPr="00D94DF5">
        <w:rPr>
          <w:rFonts w:ascii="Tahoma" w:hAnsi="Tahoma" w:cs="Tahoma"/>
          <w:sz w:val="22"/>
        </w:rPr>
        <w:t xml:space="preserve">  Another source of advice is the </w:t>
      </w:r>
      <w:r w:rsidRPr="00D94DF5">
        <w:rPr>
          <w:rFonts w:ascii="Tahoma" w:hAnsi="Tahoma" w:cs="Tahoma"/>
          <w:sz w:val="22"/>
          <w:lang w:val="en-US"/>
        </w:rPr>
        <w:t xml:space="preserve">Advisory Centre for Education (ACE) – a charity that provides information, support and advice to parents on education-related matters, including exclusion from school – </w:t>
      </w:r>
      <w:hyperlink r:id="rId60" w:history="1">
        <w:r w:rsidRPr="00D94DF5">
          <w:rPr>
            <w:rStyle w:val="Hyperlink"/>
            <w:rFonts w:ascii="Tahoma" w:hAnsi="Tahoma" w:cs="Tahoma"/>
            <w:sz w:val="22"/>
            <w:lang w:val="en-US"/>
          </w:rPr>
          <w:t>www.ace-ed.org.uk</w:t>
        </w:r>
      </w:hyperlink>
      <w:r w:rsidRPr="00D94DF5">
        <w:rPr>
          <w:rFonts w:ascii="Tahoma" w:hAnsi="Tahoma" w:cs="Tahoma"/>
          <w:sz w:val="22"/>
          <w:lang w:val="en-US"/>
        </w:rPr>
        <w:t>.  They can be contacted on 03000 115 142 (Mon-Wed 10am-1pm).</w:t>
      </w:r>
    </w:p>
    <w:p w14:paraId="16AD8343" w14:textId="77777777" w:rsidR="00B0231C" w:rsidRPr="00D94DF5" w:rsidRDefault="00B0231C" w:rsidP="00B0231C">
      <w:pPr>
        <w:spacing w:after="0" w:line="240" w:lineRule="auto"/>
        <w:rPr>
          <w:rFonts w:ascii="Tahoma" w:hAnsi="Tahoma" w:cs="Tahoma"/>
          <w:sz w:val="22"/>
          <w:lang w:val="en-US"/>
        </w:rPr>
      </w:pPr>
    </w:p>
    <w:p w14:paraId="19915724"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You have a duty to ensure that </w:t>
      </w:r>
      <w:r w:rsidRPr="00D94DF5">
        <w:rPr>
          <w:rFonts w:ascii="Tahoma" w:hAnsi="Tahoma" w:cs="Tahoma"/>
          <w:b/>
          <w:sz w:val="22"/>
          <w:lang w:val="en-US"/>
        </w:rPr>
        <w:t>[Name of pupil]</w:t>
      </w:r>
      <w:r w:rsidRPr="00D94DF5">
        <w:rPr>
          <w:rFonts w:ascii="Tahoma" w:hAnsi="Tahoma" w:cs="Tahoma"/>
          <w:sz w:val="22"/>
          <w:lang w:val="en-US"/>
        </w:rPr>
        <w:t xml:space="preserve"> is not present in a public place during school hours whilst excluded </w:t>
      </w:r>
      <w:r w:rsidRPr="00D94DF5">
        <w:rPr>
          <w:rFonts w:ascii="Tahoma" w:hAnsi="Tahoma" w:cs="Tahoma"/>
          <w:b/>
          <w:sz w:val="22"/>
          <w:lang w:val="en-US"/>
        </w:rPr>
        <w:t xml:space="preserve">[on/between - </w:t>
      </w:r>
      <w:r w:rsidRPr="00D94DF5">
        <w:rPr>
          <w:rFonts w:ascii="Tahoma" w:hAnsi="Tahoma" w:cs="Tahoma"/>
          <w:b/>
          <w:bCs/>
          <w:sz w:val="22"/>
          <w:lang w:val="en-US"/>
        </w:rPr>
        <w:t>specify dates, days 1 to 5 of the permanent exclusion</w:t>
      </w:r>
      <w:r w:rsidRPr="00D94DF5">
        <w:rPr>
          <w:rFonts w:ascii="Tahoma" w:hAnsi="Tahoma" w:cs="Tahoma"/>
          <w:b/>
          <w:sz w:val="22"/>
          <w:lang w:val="en-US"/>
        </w:rPr>
        <w:t>]</w:t>
      </w:r>
      <w:r w:rsidRPr="00D94DF5">
        <w:rPr>
          <w:rFonts w:ascii="Tahoma" w:hAnsi="Tahoma" w:cs="Tahoma"/>
          <w:sz w:val="22"/>
          <w:lang w:val="en-US"/>
        </w:rPr>
        <w:t xml:space="preserve"> without reasonable justification.  You may be prosecuted or receive a penalty notice from the local authority if you fail to ensure this.  </w:t>
      </w:r>
      <w:r w:rsidRPr="00D94DF5">
        <w:rPr>
          <w:rFonts w:ascii="Tahoma" w:hAnsi="Tahoma" w:cs="Tahoma"/>
          <w:b/>
          <w:bCs/>
          <w:sz w:val="22"/>
          <w:lang w:val="en-US"/>
        </w:rPr>
        <w:t xml:space="preserve">[Name of pupil] </w:t>
      </w:r>
      <w:r w:rsidRPr="00D94DF5">
        <w:rPr>
          <w:rFonts w:ascii="Tahoma" w:hAnsi="Tahoma" w:cs="Tahoma"/>
          <w:bCs/>
          <w:sz w:val="22"/>
          <w:lang w:val="en-US"/>
        </w:rPr>
        <w:t>must not enter the premises and should keep away from the immediate vicinity of the school, unless an appointment has been arranged.</w:t>
      </w:r>
    </w:p>
    <w:p w14:paraId="77C8C396"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br/>
        <w:t>Yours sincerely</w:t>
      </w:r>
      <w:r w:rsidRPr="00D94DF5">
        <w:rPr>
          <w:rFonts w:ascii="Tahoma" w:hAnsi="Tahoma" w:cs="Tahoma"/>
          <w:sz w:val="22"/>
          <w:lang w:val="en-US"/>
        </w:rPr>
        <w:br/>
      </w:r>
    </w:p>
    <w:p w14:paraId="6C044494" w14:textId="77777777" w:rsidR="00B0231C" w:rsidRPr="00D94DF5" w:rsidRDefault="00B0231C" w:rsidP="00B0231C">
      <w:pPr>
        <w:spacing w:after="0" w:line="240" w:lineRule="auto"/>
        <w:rPr>
          <w:rFonts w:ascii="Tahoma" w:hAnsi="Tahoma" w:cs="Tahoma"/>
          <w:bCs/>
          <w:sz w:val="22"/>
          <w:lang w:val="en-US"/>
        </w:rPr>
      </w:pPr>
      <w:r w:rsidRPr="00D94DF5">
        <w:rPr>
          <w:rFonts w:ascii="Tahoma" w:hAnsi="Tahoma" w:cs="Tahoma"/>
          <w:b/>
          <w:bCs/>
          <w:sz w:val="22"/>
          <w:lang w:val="en-US"/>
        </w:rPr>
        <w:t>[Name]</w:t>
      </w:r>
      <w:r w:rsidRPr="00D94DF5">
        <w:rPr>
          <w:rFonts w:ascii="Tahoma" w:hAnsi="Tahoma" w:cs="Tahoma"/>
          <w:sz w:val="22"/>
          <w:lang w:val="en-US"/>
        </w:rPr>
        <w:br/>
        <w:t>Headteacher</w:t>
      </w:r>
      <w:r w:rsidRPr="00D94DF5">
        <w:rPr>
          <w:rFonts w:ascii="Tahoma" w:hAnsi="Tahoma" w:cs="Tahoma"/>
          <w:sz w:val="22"/>
          <w:lang w:val="en-US"/>
        </w:rPr>
        <w:br/>
      </w:r>
    </w:p>
    <w:p w14:paraId="7AC7E1F7" w14:textId="77777777" w:rsidR="00B0231C" w:rsidRPr="00D94DF5" w:rsidRDefault="00B0231C" w:rsidP="00B0231C">
      <w:pPr>
        <w:spacing w:after="0" w:line="240" w:lineRule="auto"/>
        <w:rPr>
          <w:rFonts w:ascii="Tahoma" w:hAnsi="Tahoma" w:cs="Tahoma"/>
          <w:b/>
          <w:sz w:val="22"/>
          <w:lang w:val="en-US"/>
        </w:rPr>
      </w:pPr>
    </w:p>
    <w:p w14:paraId="6134B8D7" w14:textId="77777777" w:rsidR="00B0231C" w:rsidRPr="00D94DF5" w:rsidRDefault="00B0231C" w:rsidP="00B0231C">
      <w:pPr>
        <w:spacing w:after="0" w:line="240" w:lineRule="auto"/>
        <w:rPr>
          <w:rFonts w:ascii="Tahoma" w:hAnsi="Tahoma" w:cs="Tahoma"/>
          <w:b/>
          <w:sz w:val="22"/>
          <w:lang w:val="en-US"/>
        </w:rPr>
      </w:pPr>
    </w:p>
    <w:p w14:paraId="3EA3F08A" w14:textId="77777777" w:rsidR="00B0231C" w:rsidRPr="00D94DF5" w:rsidRDefault="00B0231C" w:rsidP="00B0231C">
      <w:pPr>
        <w:spacing w:after="0" w:line="240" w:lineRule="auto"/>
        <w:rPr>
          <w:rFonts w:ascii="Tahoma" w:hAnsi="Tahoma" w:cs="Tahoma"/>
          <w:b/>
          <w:sz w:val="22"/>
          <w:lang w:val="en-US"/>
        </w:rPr>
      </w:pPr>
    </w:p>
    <w:p w14:paraId="324FAF35" w14:textId="77777777" w:rsidR="00B0231C" w:rsidRPr="00D94DF5" w:rsidRDefault="00B0231C" w:rsidP="00B0231C">
      <w:pPr>
        <w:spacing w:after="0" w:line="240" w:lineRule="auto"/>
        <w:rPr>
          <w:rFonts w:ascii="Tahoma" w:hAnsi="Tahoma" w:cs="Tahoma"/>
          <w:b/>
          <w:sz w:val="22"/>
          <w:lang w:val="en-US"/>
        </w:rPr>
      </w:pPr>
    </w:p>
    <w:p w14:paraId="36014C43" w14:textId="77777777" w:rsidR="00B0231C" w:rsidRPr="00D94DF5" w:rsidRDefault="00B0231C" w:rsidP="00B0231C">
      <w:pPr>
        <w:pBdr>
          <w:top w:val="single" w:sz="2" w:space="1" w:color="auto"/>
          <w:left w:val="single" w:sz="2" w:space="4" w:color="auto"/>
          <w:bottom w:val="single" w:sz="2" w:space="1" w:color="auto"/>
          <w:right w:val="single" w:sz="2" w:space="4" w:color="auto"/>
        </w:pBdr>
        <w:spacing w:after="0" w:line="240" w:lineRule="auto"/>
        <w:rPr>
          <w:rFonts w:ascii="Tahoma" w:hAnsi="Tahoma" w:cs="Tahoma"/>
          <w:b/>
          <w:sz w:val="22"/>
          <w:lang w:val="en-US"/>
        </w:rPr>
      </w:pPr>
      <w:r w:rsidRPr="00D94DF5">
        <w:rPr>
          <w:rFonts w:ascii="Tahoma" w:hAnsi="Tahoma" w:cs="Tahoma"/>
          <w:b/>
          <w:sz w:val="22"/>
          <w:lang w:val="en-US"/>
        </w:rPr>
        <w:br w:type="page"/>
      </w:r>
      <w:r w:rsidRPr="00D94DF5">
        <w:rPr>
          <w:rFonts w:ascii="Tahoma" w:hAnsi="Tahoma" w:cs="Tahoma"/>
          <w:b/>
          <w:sz w:val="22"/>
          <w:lang w:val="en-US"/>
        </w:rPr>
        <w:lastRenderedPageBreak/>
        <w:t>MODEL LETTER 5</w:t>
      </w:r>
    </w:p>
    <w:p w14:paraId="6AD76F2B" w14:textId="77777777" w:rsidR="00B0231C" w:rsidRPr="00D94DF5" w:rsidRDefault="00B0231C" w:rsidP="00B0231C">
      <w:pPr>
        <w:pBdr>
          <w:top w:val="single" w:sz="2" w:space="1" w:color="auto"/>
          <w:left w:val="single" w:sz="2" w:space="4" w:color="auto"/>
          <w:bottom w:val="single" w:sz="2" w:space="1" w:color="auto"/>
          <w:right w:val="single" w:sz="2" w:space="4" w:color="auto"/>
        </w:pBdr>
        <w:spacing w:after="0" w:line="240" w:lineRule="auto"/>
        <w:rPr>
          <w:rFonts w:ascii="Tahoma" w:hAnsi="Tahoma" w:cs="Tahoma"/>
          <w:b/>
          <w:sz w:val="22"/>
          <w:lang w:val="en-US"/>
        </w:rPr>
      </w:pPr>
      <w:r w:rsidRPr="00D94DF5">
        <w:rPr>
          <w:rFonts w:ascii="Tahoma" w:hAnsi="Tahoma" w:cs="Tahoma"/>
          <w:sz w:val="22"/>
          <w:lang w:val="en-US"/>
        </w:rPr>
        <w:t xml:space="preserve">From the Governing Board notifying parent of decision to </w:t>
      </w:r>
      <w:r w:rsidRPr="00D94DF5">
        <w:rPr>
          <w:rFonts w:ascii="Tahoma" w:hAnsi="Tahoma" w:cs="Tahoma"/>
          <w:b/>
          <w:sz w:val="22"/>
          <w:lang w:val="en-US"/>
        </w:rPr>
        <w:t xml:space="preserve">uphold a </w:t>
      </w:r>
      <w:r w:rsidRPr="00D94DF5">
        <w:rPr>
          <w:rFonts w:ascii="Tahoma" w:hAnsi="Tahoma" w:cs="Tahoma"/>
          <w:b/>
          <w:bCs/>
          <w:sz w:val="22"/>
          <w:lang w:val="en-US"/>
        </w:rPr>
        <w:t>suspension</w:t>
      </w:r>
    </w:p>
    <w:p w14:paraId="65D0B3BD" w14:textId="77777777" w:rsidR="00B0231C" w:rsidRPr="00D94DF5" w:rsidRDefault="00B0231C" w:rsidP="00B0231C">
      <w:pPr>
        <w:pBdr>
          <w:top w:val="single" w:sz="2" w:space="1" w:color="auto"/>
          <w:left w:val="single" w:sz="2" w:space="4" w:color="auto"/>
          <w:bottom w:val="single" w:sz="2" w:space="1" w:color="auto"/>
          <w:right w:val="single" w:sz="2" w:space="4" w:color="auto"/>
        </w:pBdr>
        <w:spacing w:after="0" w:line="240" w:lineRule="auto"/>
        <w:rPr>
          <w:rFonts w:ascii="Tahoma" w:hAnsi="Tahoma" w:cs="Tahoma"/>
          <w:b/>
          <w:sz w:val="22"/>
          <w:lang w:val="en-US"/>
        </w:rPr>
      </w:pPr>
    </w:p>
    <w:p w14:paraId="128C41E3" w14:textId="77777777" w:rsidR="00B0231C" w:rsidRPr="00D94DF5" w:rsidRDefault="00B0231C" w:rsidP="00B0231C">
      <w:pPr>
        <w:spacing w:after="0" w:line="240" w:lineRule="auto"/>
        <w:rPr>
          <w:rFonts w:ascii="Tahoma" w:hAnsi="Tahoma" w:cs="Tahoma"/>
          <w:sz w:val="22"/>
          <w:lang w:val="en-US"/>
        </w:rPr>
      </w:pPr>
    </w:p>
    <w:p w14:paraId="29C86E58"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Dear </w:t>
      </w:r>
      <w:r w:rsidRPr="00D94DF5">
        <w:rPr>
          <w:rFonts w:ascii="Tahoma" w:hAnsi="Tahoma" w:cs="Tahoma"/>
          <w:b/>
          <w:sz w:val="22"/>
          <w:lang w:val="en-US"/>
        </w:rPr>
        <w:t>[Name of Parent(s)]</w:t>
      </w:r>
    </w:p>
    <w:p w14:paraId="093DE763" w14:textId="77777777" w:rsidR="00B0231C" w:rsidRPr="00D94DF5" w:rsidRDefault="00B0231C" w:rsidP="00B0231C">
      <w:pPr>
        <w:spacing w:after="0" w:line="240" w:lineRule="auto"/>
        <w:rPr>
          <w:rFonts w:ascii="Tahoma" w:hAnsi="Tahoma" w:cs="Tahoma"/>
          <w:sz w:val="22"/>
          <w:lang w:val="en-US"/>
        </w:rPr>
      </w:pPr>
    </w:p>
    <w:p w14:paraId="26E26408"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The meeting of the Governing Board at </w:t>
      </w:r>
      <w:r w:rsidRPr="00D94DF5">
        <w:rPr>
          <w:rFonts w:ascii="Tahoma" w:hAnsi="Tahoma" w:cs="Tahoma"/>
          <w:b/>
          <w:sz w:val="22"/>
          <w:lang w:val="en-US"/>
        </w:rPr>
        <w:t>[Name of school]</w:t>
      </w:r>
      <w:r w:rsidRPr="00D94DF5">
        <w:rPr>
          <w:rFonts w:ascii="Tahoma" w:hAnsi="Tahoma" w:cs="Tahoma"/>
          <w:sz w:val="22"/>
          <w:lang w:val="en-US"/>
        </w:rPr>
        <w:t xml:space="preserve"> on </w:t>
      </w:r>
      <w:r w:rsidRPr="00D94DF5">
        <w:rPr>
          <w:rFonts w:ascii="Tahoma" w:hAnsi="Tahoma" w:cs="Tahoma"/>
          <w:b/>
          <w:sz w:val="22"/>
          <w:lang w:val="en-US"/>
        </w:rPr>
        <w:t>[date]</w:t>
      </w:r>
      <w:r w:rsidRPr="00D94DF5">
        <w:rPr>
          <w:rFonts w:ascii="Tahoma" w:hAnsi="Tahoma" w:cs="Tahoma"/>
          <w:sz w:val="22"/>
          <w:lang w:val="en-US"/>
        </w:rPr>
        <w:t xml:space="preserve"> considered the decision of the Headteacher to suspend </w:t>
      </w:r>
      <w:r w:rsidRPr="00D94DF5">
        <w:rPr>
          <w:rFonts w:ascii="Tahoma" w:hAnsi="Tahoma" w:cs="Tahoma"/>
          <w:b/>
          <w:sz w:val="22"/>
          <w:lang w:val="en-US"/>
        </w:rPr>
        <w:t>[Name of pupil]</w:t>
      </w:r>
      <w:r w:rsidRPr="00D94DF5">
        <w:rPr>
          <w:rFonts w:ascii="Tahoma" w:hAnsi="Tahoma" w:cs="Tahoma"/>
          <w:sz w:val="22"/>
          <w:lang w:val="en-US"/>
        </w:rPr>
        <w:t xml:space="preserve"> for a period of </w:t>
      </w:r>
      <w:r w:rsidRPr="00D94DF5">
        <w:rPr>
          <w:rFonts w:ascii="Tahoma" w:hAnsi="Tahoma" w:cs="Tahoma"/>
          <w:b/>
          <w:sz w:val="22"/>
          <w:lang w:val="en-US"/>
        </w:rPr>
        <w:t>[number of days]</w:t>
      </w:r>
      <w:r w:rsidRPr="00D94DF5">
        <w:rPr>
          <w:rFonts w:ascii="Tahoma" w:hAnsi="Tahoma" w:cs="Tahoma"/>
          <w:sz w:val="22"/>
          <w:lang w:val="en-US"/>
        </w:rPr>
        <w:t xml:space="preserve">.  After careful consideration of the representations made and all the available evidence, the Governing Board has decided to uphold </w:t>
      </w:r>
      <w:r w:rsidRPr="00D94DF5">
        <w:rPr>
          <w:rFonts w:ascii="Tahoma" w:hAnsi="Tahoma" w:cs="Tahoma"/>
          <w:b/>
          <w:sz w:val="22"/>
          <w:lang w:val="en-US"/>
        </w:rPr>
        <w:t>[Name of pupil]</w:t>
      </w:r>
      <w:r w:rsidRPr="00D94DF5">
        <w:rPr>
          <w:rFonts w:ascii="Tahoma" w:hAnsi="Tahoma" w:cs="Tahoma"/>
          <w:sz w:val="22"/>
          <w:lang w:val="en-US"/>
        </w:rPr>
        <w:t>’s suspension.</w:t>
      </w:r>
    </w:p>
    <w:p w14:paraId="5624610B" w14:textId="77777777" w:rsidR="00B0231C" w:rsidRPr="00D94DF5" w:rsidRDefault="00B0231C" w:rsidP="00B0231C">
      <w:pPr>
        <w:spacing w:after="0" w:line="240" w:lineRule="auto"/>
        <w:rPr>
          <w:rFonts w:ascii="Tahoma" w:hAnsi="Tahoma" w:cs="Tahoma"/>
          <w:sz w:val="22"/>
          <w:lang w:val="en-US"/>
        </w:rPr>
      </w:pPr>
    </w:p>
    <w:p w14:paraId="4CABD08A" w14:textId="77777777" w:rsidR="00B0231C" w:rsidRPr="00D94DF5" w:rsidRDefault="00B0231C" w:rsidP="00B0231C">
      <w:pPr>
        <w:spacing w:after="0" w:line="240" w:lineRule="auto"/>
        <w:rPr>
          <w:rFonts w:ascii="Tahoma" w:hAnsi="Tahoma" w:cs="Tahoma"/>
          <w:b/>
          <w:sz w:val="22"/>
          <w:lang w:val="en-US"/>
        </w:rPr>
      </w:pPr>
      <w:r w:rsidRPr="00D94DF5">
        <w:rPr>
          <w:rFonts w:ascii="Tahoma" w:hAnsi="Tahoma" w:cs="Tahoma"/>
          <w:sz w:val="22"/>
          <w:lang w:val="en-US"/>
        </w:rPr>
        <w:t xml:space="preserve">The reasons for the Governing Board’s decision are as follows: </w:t>
      </w:r>
      <w:r w:rsidRPr="00D94DF5">
        <w:rPr>
          <w:rFonts w:ascii="Tahoma" w:hAnsi="Tahoma" w:cs="Tahoma"/>
          <w:b/>
          <w:sz w:val="22"/>
          <w:lang w:val="en-US"/>
        </w:rPr>
        <w:t>[give the reasons in as much detail as possible, explaining how they were arrived at]</w:t>
      </w:r>
      <w:r w:rsidRPr="00D94DF5">
        <w:rPr>
          <w:rFonts w:ascii="Tahoma" w:hAnsi="Tahoma" w:cs="Tahoma"/>
          <w:sz w:val="22"/>
          <w:lang w:val="en-US"/>
        </w:rPr>
        <w:t>.</w:t>
      </w:r>
    </w:p>
    <w:p w14:paraId="766C2D66" w14:textId="77777777" w:rsidR="00B0231C" w:rsidRPr="00D94DF5" w:rsidRDefault="00B0231C" w:rsidP="00B0231C">
      <w:pPr>
        <w:spacing w:after="0" w:line="240" w:lineRule="auto"/>
        <w:rPr>
          <w:rFonts w:ascii="Tahoma" w:hAnsi="Tahoma" w:cs="Tahoma"/>
          <w:sz w:val="22"/>
          <w:lang w:val="en-US"/>
        </w:rPr>
      </w:pPr>
    </w:p>
    <w:p w14:paraId="2F169825"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Yours sincerely</w:t>
      </w:r>
    </w:p>
    <w:p w14:paraId="10D7811C" w14:textId="77777777" w:rsidR="00B0231C" w:rsidRPr="00D94DF5" w:rsidRDefault="00B0231C" w:rsidP="00B0231C">
      <w:pPr>
        <w:spacing w:after="0" w:line="240" w:lineRule="auto"/>
        <w:rPr>
          <w:rFonts w:ascii="Tahoma" w:hAnsi="Tahoma" w:cs="Tahoma"/>
          <w:sz w:val="22"/>
          <w:lang w:val="en-US"/>
        </w:rPr>
      </w:pPr>
    </w:p>
    <w:p w14:paraId="3680D575" w14:textId="77777777" w:rsidR="00B0231C" w:rsidRPr="00D94DF5" w:rsidRDefault="00B0231C" w:rsidP="00B0231C">
      <w:pPr>
        <w:spacing w:after="0" w:line="240" w:lineRule="auto"/>
        <w:rPr>
          <w:rFonts w:ascii="Tahoma" w:hAnsi="Tahoma" w:cs="Tahoma"/>
          <w:b/>
          <w:sz w:val="22"/>
          <w:lang w:val="en-US"/>
        </w:rPr>
      </w:pPr>
      <w:r w:rsidRPr="00D94DF5">
        <w:rPr>
          <w:rFonts w:ascii="Tahoma" w:hAnsi="Tahoma" w:cs="Tahoma"/>
          <w:b/>
          <w:sz w:val="22"/>
          <w:lang w:val="en-US"/>
        </w:rPr>
        <w:t>[Name]</w:t>
      </w:r>
    </w:p>
    <w:p w14:paraId="0789AB85"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Clerk to the Governing Board</w:t>
      </w:r>
    </w:p>
    <w:p w14:paraId="4785C1C4" w14:textId="77777777" w:rsidR="00B0231C" w:rsidRPr="00D94DF5" w:rsidRDefault="00B0231C" w:rsidP="00B0231C">
      <w:pPr>
        <w:spacing w:after="0" w:line="240" w:lineRule="auto"/>
        <w:rPr>
          <w:rFonts w:ascii="Tahoma" w:hAnsi="Tahoma" w:cs="Tahoma"/>
          <w:sz w:val="22"/>
          <w:lang w:val="en-US"/>
        </w:rPr>
      </w:pPr>
    </w:p>
    <w:p w14:paraId="71675BBC"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w:t>
      </w:r>
    </w:p>
    <w:p w14:paraId="25372BD7" w14:textId="77777777" w:rsidR="00B0231C" w:rsidRPr="00D94DF5" w:rsidRDefault="00B0231C" w:rsidP="00B0231C">
      <w:pPr>
        <w:pBdr>
          <w:top w:val="single" w:sz="2" w:space="1" w:color="auto"/>
          <w:left w:val="single" w:sz="2" w:space="4" w:color="auto"/>
          <w:bottom w:val="single" w:sz="2" w:space="1" w:color="auto"/>
          <w:right w:val="single" w:sz="2" w:space="4" w:color="auto"/>
        </w:pBdr>
        <w:spacing w:after="0" w:line="240" w:lineRule="auto"/>
        <w:rPr>
          <w:rFonts w:ascii="Tahoma" w:hAnsi="Tahoma" w:cs="Tahoma"/>
          <w:b/>
          <w:sz w:val="22"/>
          <w:lang w:val="en-US"/>
        </w:rPr>
      </w:pPr>
      <w:r w:rsidRPr="00D94DF5">
        <w:rPr>
          <w:rFonts w:ascii="Tahoma" w:hAnsi="Tahoma" w:cs="Tahoma"/>
          <w:b/>
          <w:sz w:val="22"/>
          <w:lang w:val="en-US"/>
        </w:rPr>
        <w:br w:type="page"/>
      </w:r>
      <w:r w:rsidRPr="00D94DF5">
        <w:rPr>
          <w:rFonts w:ascii="Tahoma" w:hAnsi="Tahoma" w:cs="Tahoma"/>
          <w:b/>
          <w:sz w:val="22"/>
          <w:lang w:val="en-US"/>
        </w:rPr>
        <w:lastRenderedPageBreak/>
        <w:t>MODEL LETTER 7</w:t>
      </w:r>
    </w:p>
    <w:p w14:paraId="5099AA5A" w14:textId="77777777" w:rsidR="00B0231C" w:rsidRPr="00D94DF5" w:rsidRDefault="00B0231C" w:rsidP="00B0231C">
      <w:pPr>
        <w:pBdr>
          <w:top w:val="single" w:sz="2" w:space="1" w:color="auto"/>
          <w:left w:val="single" w:sz="2" w:space="4" w:color="auto"/>
          <w:bottom w:val="single" w:sz="2" w:space="1" w:color="auto"/>
          <w:right w:val="single" w:sz="2" w:space="4" w:color="auto"/>
        </w:pBdr>
        <w:spacing w:after="0" w:line="240" w:lineRule="auto"/>
        <w:rPr>
          <w:rFonts w:ascii="Tahoma" w:hAnsi="Tahoma" w:cs="Tahoma"/>
          <w:b/>
          <w:sz w:val="22"/>
          <w:lang w:val="en-US"/>
        </w:rPr>
      </w:pPr>
      <w:r w:rsidRPr="00D94DF5">
        <w:rPr>
          <w:rFonts w:ascii="Tahoma" w:hAnsi="Tahoma" w:cs="Tahoma"/>
          <w:sz w:val="22"/>
          <w:lang w:val="en-US"/>
        </w:rPr>
        <w:t xml:space="preserve">From the Governing Board notifying parent of decision to </w:t>
      </w:r>
      <w:r w:rsidRPr="00D94DF5">
        <w:rPr>
          <w:rFonts w:ascii="Tahoma" w:hAnsi="Tahoma" w:cs="Tahoma"/>
          <w:b/>
          <w:sz w:val="22"/>
          <w:lang w:val="en-US"/>
        </w:rPr>
        <w:t xml:space="preserve">reinstate a pupil </w:t>
      </w:r>
      <w:r w:rsidRPr="00D94DF5">
        <w:rPr>
          <w:rFonts w:ascii="Tahoma" w:hAnsi="Tahoma" w:cs="Tahoma"/>
          <w:b/>
          <w:bCs/>
          <w:sz w:val="22"/>
          <w:lang w:val="en-US"/>
        </w:rPr>
        <w:t>suspended for a fixed period</w:t>
      </w:r>
    </w:p>
    <w:p w14:paraId="322910F8" w14:textId="77777777" w:rsidR="00B0231C" w:rsidRPr="00D94DF5" w:rsidRDefault="00B0231C" w:rsidP="00B0231C">
      <w:pPr>
        <w:pBdr>
          <w:top w:val="single" w:sz="2" w:space="1" w:color="auto"/>
          <w:left w:val="single" w:sz="2" w:space="4" w:color="auto"/>
          <w:bottom w:val="single" w:sz="2" w:space="1" w:color="auto"/>
          <w:right w:val="single" w:sz="2" w:space="4" w:color="auto"/>
        </w:pBdr>
        <w:spacing w:after="0" w:line="240" w:lineRule="auto"/>
        <w:rPr>
          <w:rFonts w:ascii="Tahoma" w:hAnsi="Tahoma" w:cs="Tahoma"/>
          <w:b/>
          <w:sz w:val="22"/>
          <w:lang w:val="en-US"/>
        </w:rPr>
      </w:pPr>
    </w:p>
    <w:p w14:paraId="6C7CBE80" w14:textId="77777777" w:rsidR="00B0231C" w:rsidRPr="00D94DF5" w:rsidRDefault="00B0231C" w:rsidP="00B0231C">
      <w:pPr>
        <w:spacing w:after="0" w:line="240" w:lineRule="auto"/>
        <w:rPr>
          <w:rFonts w:ascii="Tahoma" w:hAnsi="Tahoma" w:cs="Tahoma"/>
          <w:sz w:val="22"/>
          <w:lang w:val="en-US"/>
        </w:rPr>
      </w:pPr>
    </w:p>
    <w:p w14:paraId="08A52E7D"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Dear </w:t>
      </w:r>
      <w:r w:rsidRPr="00D94DF5">
        <w:rPr>
          <w:rFonts w:ascii="Tahoma" w:hAnsi="Tahoma" w:cs="Tahoma"/>
          <w:b/>
          <w:sz w:val="22"/>
          <w:lang w:val="en-US"/>
        </w:rPr>
        <w:t>[Name of Parent(s)]</w:t>
      </w:r>
    </w:p>
    <w:p w14:paraId="43F519CC" w14:textId="77777777" w:rsidR="00B0231C" w:rsidRPr="00D94DF5" w:rsidRDefault="00B0231C" w:rsidP="00B0231C">
      <w:pPr>
        <w:spacing w:after="0" w:line="240" w:lineRule="auto"/>
        <w:rPr>
          <w:rFonts w:ascii="Tahoma" w:hAnsi="Tahoma" w:cs="Tahoma"/>
          <w:sz w:val="22"/>
          <w:lang w:val="en-US"/>
        </w:rPr>
      </w:pPr>
    </w:p>
    <w:p w14:paraId="2CEB7D47"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The meeting of the Governing Board at </w:t>
      </w:r>
      <w:r w:rsidRPr="00D94DF5">
        <w:rPr>
          <w:rFonts w:ascii="Tahoma" w:hAnsi="Tahoma" w:cs="Tahoma"/>
          <w:b/>
          <w:sz w:val="22"/>
          <w:lang w:val="en-US"/>
        </w:rPr>
        <w:t>[Name of school]</w:t>
      </w:r>
      <w:r w:rsidRPr="00D94DF5">
        <w:rPr>
          <w:rFonts w:ascii="Tahoma" w:hAnsi="Tahoma" w:cs="Tahoma"/>
          <w:sz w:val="22"/>
          <w:lang w:val="en-US"/>
        </w:rPr>
        <w:t xml:space="preserve"> on </w:t>
      </w:r>
      <w:r w:rsidRPr="00D94DF5">
        <w:rPr>
          <w:rFonts w:ascii="Tahoma" w:hAnsi="Tahoma" w:cs="Tahoma"/>
          <w:b/>
          <w:sz w:val="22"/>
          <w:lang w:val="en-US"/>
        </w:rPr>
        <w:t>[date]</w:t>
      </w:r>
      <w:r w:rsidRPr="00D94DF5">
        <w:rPr>
          <w:rFonts w:ascii="Tahoma" w:hAnsi="Tahoma" w:cs="Tahoma"/>
          <w:sz w:val="22"/>
          <w:lang w:val="en-US"/>
        </w:rPr>
        <w:t xml:space="preserve"> considered the decision of the Headteacher to suspend </w:t>
      </w:r>
      <w:r w:rsidRPr="00D94DF5">
        <w:rPr>
          <w:rFonts w:ascii="Tahoma" w:hAnsi="Tahoma" w:cs="Tahoma"/>
          <w:b/>
          <w:sz w:val="22"/>
          <w:lang w:val="en-US"/>
        </w:rPr>
        <w:t>[Name of pupil]</w:t>
      </w:r>
      <w:r w:rsidRPr="00D94DF5">
        <w:rPr>
          <w:rFonts w:ascii="Tahoma" w:hAnsi="Tahoma" w:cs="Tahoma"/>
          <w:sz w:val="22"/>
          <w:lang w:val="en-US"/>
        </w:rPr>
        <w:t xml:space="preserve"> for a period of </w:t>
      </w:r>
      <w:r w:rsidRPr="00D94DF5">
        <w:rPr>
          <w:rFonts w:ascii="Tahoma" w:hAnsi="Tahoma" w:cs="Tahoma"/>
          <w:b/>
          <w:sz w:val="22"/>
          <w:lang w:val="en-US"/>
        </w:rPr>
        <w:t>[number of days]</w:t>
      </w:r>
      <w:r w:rsidRPr="00D94DF5">
        <w:rPr>
          <w:rFonts w:ascii="Tahoma" w:hAnsi="Tahoma" w:cs="Tahoma"/>
          <w:sz w:val="22"/>
          <w:lang w:val="en-US"/>
        </w:rPr>
        <w:t xml:space="preserve">.  After careful consideration of the representations made and all the available evidence, the Governing Board has decided not to uphold the suspension and has reinstated </w:t>
      </w:r>
      <w:r w:rsidRPr="00D94DF5">
        <w:rPr>
          <w:rFonts w:ascii="Tahoma" w:hAnsi="Tahoma" w:cs="Tahoma"/>
          <w:b/>
          <w:sz w:val="22"/>
          <w:lang w:val="en-US"/>
        </w:rPr>
        <w:t xml:space="preserve">[Name of pupil] </w:t>
      </w:r>
      <w:r w:rsidRPr="00D94DF5">
        <w:rPr>
          <w:rFonts w:ascii="Tahoma" w:hAnsi="Tahoma" w:cs="Tahoma"/>
          <w:sz w:val="22"/>
          <w:lang w:val="en-US"/>
        </w:rPr>
        <w:t>in school.</w:t>
      </w:r>
    </w:p>
    <w:p w14:paraId="6131E249" w14:textId="77777777" w:rsidR="00B0231C" w:rsidRPr="00D94DF5" w:rsidRDefault="00B0231C" w:rsidP="00B0231C">
      <w:pPr>
        <w:spacing w:after="0" w:line="240" w:lineRule="auto"/>
        <w:rPr>
          <w:rFonts w:ascii="Tahoma" w:hAnsi="Tahoma" w:cs="Tahoma"/>
          <w:sz w:val="22"/>
          <w:lang w:val="en-US"/>
        </w:rPr>
      </w:pPr>
    </w:p>
    <w:p w14:paraId="51C2EE06" w14:textId="77777777" w:rsidR="00B0231C" w:rsidRPr="00D94DF5" w:rsidRDefault="00B0231C" w:rsidP="00B0231C">
      <w:pPr>
        <w:spacing w:after="0" w:line="240" w:lineRule="auto"/>
        <w:rPr>
          <w:rFonts w:ascii="Tahoma" w:hAnsi="Tahoma" w:cs="Tahoma"/>
          <w:b/>
          <w:sz w:val="22"/>
          <w:lang w:val="en-US"/>
        </w:rPr>
      </w:pPr>
      <w:r w:rsidRPr="00D94DF5">
        <w:rPr>
          <w:rFonts w:ascii="Tahoma" w:hAnsi="Tahoma" w:cs="Tahoma"/>
          <w:sz w:val="22"/>
          <w:lang w:val="en-US"/>
        </w:rPr>
        <w:t xml:space="preserve">The reasons for the Governing Board’s decision are as follows: </w:t>
      </w:r>
      <w:r w:rsidRPr="00D94DF5">
        <w:rPr>
          <w:rFonts w:ascii="Tahoma" w:hAnsi="Tahoma" w:cs="Tahoma"/>
          <w:b/>
          <w:sz w:val="22"/>
          <w:lang w:val="en-US"/>
        </w:rPr>
        <w:t>[give the reasons in as much detail as possible, explaining how they were arrived at]</w:t>
      </w:r>
      <w:r w:rsidRPr="00D94DF5">
        <w:rPr>
          <w:rFonts w:ascii="Tahoma" w:hAnsi="Tahoma" w:cs="Tahoma"/>
          <w:sz w:val="22"/>
          <w:lang w:val="en-US"/>
        </w:rPr>
        <w:t>.</w:t>
      </w:r>
    </w:p>
    <w:p w14:paraId="3E323E69" w14:textId="77777777" w:rsidR="00B0231C" w:rsidRPr="00D94DF5" w:rsidRDefault="00B0231C" w:rsidP="00B0231C">
      <w:pPr>
        <w:spacing w:after="0" w:line="240" w:lineRule="auto"/>
        <w:rPr>
          <w:rFonts w:ascii="Tahoma" w:hAnsi="Tahoma" w:cs="Tahoma"/>
          <w:sz w:val="22"/>
          <w:lang w:val="en-US"/>
        </w:rPr>
      </w:pPr>
    </w:p>
    <w:p w14:paraId="28912101"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As </w:t>
      </w:r>
      <w:r w:rsidRPr="00D94DF5">
        <w:rPr>
          <w:rFonts w:ascii="Tahoma" w:hAnsi="Tahoma" w:cs="Tahoma"/>
          <w:b/>
          <w:sz w:val="22"/>
          <w:lang w:val="en-US"/>
        </w:rPr>
        <w:t>[Name of pupil]</w:t>
      </w:r>
      <w:r w:rsidRPr="00D94DF5">
        <w:rPr>
          <w:rFonts w:ascii="Tahoma" w:hAnsi="Tahoma" w:cs="Tahoma"/>
          <w:sz w:val="22"/>
          <w:lang w:val="en-US"/>
        </w:rPr>
        <w:t xml:space="preserve"> has already returned to school following </w:t>
      </w:r>
      <w:r w:rsidRPr="00D94DF5">
        <w:rPr>
          <w:rFonts w:ascii="Tahoma" w:hAnsi="Tahoma" w:cs="Tahoma"/>
          <w:b/>
          <w:sz w:val="22"/>
          <w:lang w:val="en-US"/>
        </w:rPr>
        <w:t>[his/her]</w:t>
      </w:r>
      <w:r w:rsidRPr="00D94DF5">
        <w:rPr>
          <w:rFonts w:ascii="Tahoma" w:hAnsi="Tahoma" w:cs="Tahoma"/>
          <w:sz w:val="22"/>
          <w:lang w:val="en-US"/>
        </w:rPr>
        <w:t xml:space="preserve"> suspension, the Governing Board will ensure that a note of their decision is placed on </w:t>
      </w:r>
      <w:r w:rsidRPr="00D94DF5">
        <w:rPr>
          <w:rFonts w:ascii="Tahoma" w:hAnsi="Tahoma" w:cs="Tahoma"/>
          <w:b/>
          <w:sz w:val="22"/>
          <w:lang w:val="en-US"/>
        </w:rPr>
        <w:t>[his/her]</w:t>
      </w:r>
      <w:r w:rsidRPr="00D94DF5">
        <w:rPr>
          <w:rFonts w:ascii="Tahoma" w:hAnsi="Tahoma" w:cs="Tahoma"/>
          <w:sz w:val="22"/>
          <w:lang w:val="en-US"/>
        </w:rPr>
        <w:t xml:space="preserve"> pupil record.</w:t>
      </w:r>
    </w:p>
    <w:p w14:paraId="62ABFB8D" w14:textId="77777777" w:rsidR="00B0231C" w:rsidRPr="00D94DF5" w:rsidRDefault="00B0231C" w:rsidP="00B0231C">
      <w:pPr>
        <w:spacing w:after="0" w:line="240" w:lineRule="auto"/>
        <w:rPr>
          <w:rFonts w:ascii="Tahoma" w:hAnsi="Tahoma" w:cs="Tahoma"/>
          <w:sz w:val="22"/>
          <w:lang w:val="en-US"/>
        </w:rPr>
      </w:pPr>
    </w:p>
    <w:p w14:paraId="7ADE4868" w14:textId="77777777" w:rsidR="00B0231C" w:rsidRPr="00D94DF5" w:rsidRDefault="00B0231C" w:rsidP="00B0231C">
      <w:pPr>
        <w:spacing w:after="0" w:line="240" w:lineRule="auto"/>
        <w:rPr>
          <w:rFonts w:ascii="Tahoma" w:hAnsi="Tahoma" w:cs="Tahoma"/>
          <w:b/>
          <w:sz w:val="22"/>
          <w:lang w:val="en-US"/>
        </w:rPr>
      </w:pPr>
      <w:r w:rsidRPr="00D94DF5">
        <w:rPr>
          <w:rFonts w:ascii="Tahoma" w:hAnsi="Tahoma" w:cs="Tahoma"/>
          <w:b/>
          <w:sz w:val="22"/>
          <w:lang w:val="en-US"/>
        </w:rPr>
        <w:t>OR</w:t>
      </w:r>
    </w:p>
    <w:p w14:paraId="3C8CA51C" w14:textId="77777777" w:rsidR="00B0231C" w:rsidRPr="00D94DF5" w:rsidRDefault="00B0231C" w:rsidP="00B0231C">
      <w:pPr>
        <w:spacing w:after="0" w:line="240" w:lineRule="auto"/>
        <w:rPr>
          <w:rFonts w:ascii="Tahoma" w:hAnsi="Tahoma" w:cs="Tahoma"/>
          <w:sz w:val="22"/>
          <w:lang w:val="en-US"/>
        </w:rPr>
      </w:pPr>
    </w:p>
    <w:p w14:paraId="7AA6E93A"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The Governing Board agreed that </w:t>
      </w:r>
      <w:r w:rsidRPr="00D94DF5">
        <w:rPr>
          <w:rFonts w:ascii="Tahoma" w:hAnsi="Tahoma" w:cs="Tahoma"/>
          <w:b/>
          <w:sz w:val="22"/>
          <w:lang w:val="en-US"/>
        </w:rPr>
        <w:t>[Name of pupil]</w:t>
      </w:r>
      <w:r w:rsidRPr="00D94DF5">
        <w:rPr>
          <w:rFonts w:ascii="Tahoma" w:hAnsi="Tahoma" w:cs="Tahoma"/>
          <w:sz w:val="22"/>
          <w:lang w:val="en-US"/>
        </w:rPr>
        <w:t xml:space="preserve"> should be reinstated </w:t>
      </w:r>
      <w:r w:rsidRPr="00D94DF5">
        <w:rPr>
          <w:rFonts w:ascii="Tahoma" w:hAnsi="Tahoma" w:cs="Tahoma"/>
          <w:b/>
          <w:sz w:val="22"/>
          <w:lang w:val="en-US"/>
        </w:rPr>
        <w:t>[immediately] [or by – specify date]</w:t>
      </w:r>
      <w:r w:rsidRPr="00D94DF5">
        <w:rPr>
          <w:rFonts w:ascii="Tahoma" w:hAnsi="Tahoma" w:cs="Tahoma"/>
          <w:sz w:val="22"/>
          <w:lang w:val="en-US"/>
        </w:rPr>
        <w:t xml:space="preserve">.  The Headteacher or another member of staff will contact you to discuss </w:t>
      </w:r>
      <w:r w:rsidRPr="00D94DF5">
        <w:rPr>
          <w:rFonts w:ascii="Tahoma" w:hAnsi="Tahoma" w:cs="Tahoma"/>
          <w:b/>
          <w:sz w:val="22"/>
          <w:lang w:val="en-US"/>
        </w:rPr>
        <w:t>[Name of pupil]</w:t>
      </w:r>
      <w:r w:rsidRPr="00D94DF5">
        <w:rPr>
          <w:rFonts w:ascii="Tahoma" w:hAnsi="Tahoma" w:cs="Tahoma"/>
          <w:sz w:val="22"/>
          <w:lang w:val="en-US"/>
        </w:rPr>
        <w:t>’s reinstatement in school and may wish to meet you before this takes place.</w:t>
      </w:r>
    </w:p>
    <w:p w14:paraId="704E4FE7" w14:textId="77777777" w:rsidR="00B0231C" w:rsidRPr="00D94DF5" w:rsidRDefault="00B0231C" w:rsidP="00B0231C">
      <w:pPr>
        <w:spacing w:after="0" w:line="240" w:lineRule="auto"/>
        <w:rPr>
          <w:rFonts w:ascii="Tahoma" w:hAnsi="Tahoma" w:cs="Tahoma"/>
          <w:sz w:val="22"/>
          <w:lang w:val="en-US"/>
        </w:rPr>
      </w:pPr>
    </w:p>
    <w:p w14:paraId="075C383F"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Yours sincerely</w:t>
      </w:r>
    </w:p>
    <w:p w14:paraId="77E68EF1" w14:textId="77777777" w:rsidR="00B0231C" w:rsidRPr="00D94DF5" w:rsidRDefault="00B0231C" w:rsidP="00B0231C">
      <w:pPr>
        <w:spacing w:after="0" w:line="240" w:lineRule="auto"/>
        <w:rPr>
          <w:rFonts w:ascii="Tahoma" w:hAnsi="Tahoma" w:cs="Tahoma"/>
          <w:sz w:val="22"/>
          <w:lang w:val="en-US"/>
        </w:rPr>
      </w:pPr>
    </w:p>
    <w:p w14:paraId="6306AD62" w14:textId="77777777" w:rsidR="00B0231C" w:rsidRPr="00D94DF5" w:rsidRDefault="00B0231C" w:rsidP="00B0231C">
      <w:pPr>
        <w:spacing w:after="0" w:line="240" w:lineRule="auto"/>
        <w:rPr>
          <w:rFonts w:ascii="Tahoma" w:hAnsi="Tahoma" w:cs="Tahoma"/>
          <w:b/>
          <w:sz w:val="22"/>
          <w:lang w:val="en-US"/>
        </w:rPr>
      </w:pPr>
      <w:r w:rsidRPr="00D94DF5">
        <w:rPr>
          <w:rFonts w:ascii="Tahoma" w:hAnsi="Tahoma" w:cs="Tahoma"/>
          <w:b/>
          <w:sz w:val="22"/>
          <w:lang w:val="en-US"/>
        </w:rPr>
        <w:t>[Name]</w:t>
      </w:r>
    </w:p>
    <w:p w14:paraId="12366FEE"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Clerk to the Governing Board</w:t>
      </w:r>
      <w:r w:rsidRPr="00D94DF5">
        <w:rPr>
          <w:rFonts w:ascii="Tahoma" w:hAnsi="Tahoma" w:cs="Tahoma"/>
          <w:sz w:val="22"/>
          <w:lang w:val="en-US"/>
        </w:rPr>
        <w:br/>
      </w:r>
    </w:p>
    <w:p w14:paraId="4D70C372" w14:textId="77777777" w:rsidR="00B0231C" w:rsidRPr="00D94DF5" w:rsidRDefault="00B0231C" w:rsidP="00B0231C">
      <w:pPr>
        <w:pBdr>
          <w:top w:val="single" w:sz="2" w:space="0" w:color="auto"/>
          <w:left w:val="single" w:sz="2" w:space="4" w:color="auto"/>
          <w:bottom w:val="single" w:sz="2" w:space="0" w:color="auto"/>
          <w:right w:val="single" w:sz="2" w:space="4" w:color="auto"/>
        </w:pBdr>
        <w:spacing w:after="0" w:line="240" w:lineRule="auto"/>
        <w:rPr>
          <w:rFonts w:ascii="Tahoma" w:hAnsi="Tahoma" w:cs="Tahoma"/>
          <w:b/>
          <w:sz w:val="22"/>
          <w:lang w:val="en-US"/>
        </w:rPr>
      </w:pPr>
      <w:r w:rsidRPr="00D94DF5">
        <w:rPr>
          <w:rFonts w:ascii="Tahoma" w:hAnsi="Tahoma" w:cs="Tahoma"/>
          <w:b/>
          <w:sz w:val="22"/>
          <w:lang w:val="en-US"/>
        </w:rPr>
        <w:br w:type="page"/>
      </w:r>
      <w:r w:rsidRPr="00D94DF5">
        <w:rPr>
          <w:rFonts w:ascii="Tahoma" w:hAnsi="Tahoma" w:cs="Tahoma"/>
          <w:b/>
          <w:sz w:val="22"/>
          <w:lang w:val="en-US"/>
        </w:rPr>
        <w:lastRenderedPageBreak/>
        <w:t>MODEL LETTER 8</w:t>
      </w:r>
    </w:p>
    <w:p w14:paraId="7A06B8EA" w14:textId="77777777" w:rsidR="00B0231C" w:rsidRPr="00D94DF5" w:rsidRDefault="00B0231C" w:rsidP="00B0231C">
      <w:pPr>
        <w:pBdr>
          <w:top w:val="single" w:sz="2" w:space="0" w:color="auto"/>
          <w:left w:val="single" w:sz="2" w:space="4" w:color="auto"/>
          <w:bottom w:val="single" w:sz="2" w:space="0" w:color="auto"/>
          <w:right w:val="single" w:sz="2" w:space="4" w:color="auto"/>
        </w:pBdr>
        <w:spacing w:after="0" w:line="240" w:lineRule="auto"/>
        <w:rPr>
          <w:rFonts w:ascii="Tahoma" w:hAnsi="Tahoma" w:cs="Tahoma"/>
          <w:sz w:val="22"/>
          <w:lang w:val="en-US"/>
        </w:rPr>
      </w:pPr>
      <w:r w:rsidRPr="00D94DF5">
        <w:rPr>
          <w:rFonts w:ascii="Tahoma" w:hAnsi="Tahoma" w:cs="Tahoma"/>
          <w:sz w:val="22"/>
          <w:lang w:val="en-US"/>
        </w:rPr>
        <w:t xml:space="preserve">From the Governing Board notifying parent of decision to </w:t>
      </w:r>
      <w:r w:rsidRPr="00D94DF5">
        <w:rPr>
          <w:rFonts w:ascii="Tahoma" w:hAnsi="Tahoma" w:cs="Tahoma"/>
          <w:b/>
          <w:sz w:val="22"/>
          <w:lang w:val="en-US"/>
        </w:rPr>
        <w:t>uphold a permanent exclusion</w:t>
      </w:r>
    </w:p>
    <w:p w14:paraId="6EF0D44D" w14:textId="77777777" w:rsidR="00B0231C" w:rsidRPr="00D94DF5" w:rsidRDefault="00B0231C" w:rsidP="00B0231C">
      <w:pPr>
        <w:pBdr>
          <w:top w:val="single" w:sz="2" w:space="0" w:color="auto"/>
          <w:left w:val="single" w:sz="2" w:space="4" w:color="auto"/>
          <w:bottom w:val="single" w:sz="2" w:space="0" w:color="auto"/>
          <w:right w:val="single" w:sz="2" w:space="4" w:color="auto"/>
        </w:pBdr>
        <w:spacing w:after="0" w:line="240" w:lineRule="auto"/>
        <w:rPr>
          <w:rFonts w:ascii="Tahoma" w:hAnsi="Tahoma" w:cs="Tahoma"/>
          <w:b/>
          <w:sz w:val="22"/>
          <w:lang w:val="en-US"/>
        </w:rPr>
      </w:pPr>
    </w:p>
    <w:p w14:paraId="280D925F" w14:textId="77777777" w:rsidR="00B0231C" w:rsidRPr="00D94DF5" w:rsidRDefault="00B0231C" w:rsidP="00B0231C">
      <w:pPr>
        <w:spacing w:after="0" w:line="240" w:lineRule="auto"/>
        <w:rPr>
          <w:rFonts w:ascii="Tahoma" w:hAnsi="Tahoma" w:cs="Tahoma"/>
          <w:sz w:val="22"/>
          <w:lang w:val="en-US"/>
        </w:rPr>
      </w:pPr>
    </w:p>
    <w:p w14:paraId="2BB51EDB" w14:textId="77777777" w:rsidR="00B0231C" w:rsidRPr="00D94DF5" w:rsidRDefault="00B0231C" w:rsidP="00B0231C">
      <w:pPr>
        <w:spacing w:after="0" w:line="240" w:lineRule="auto"/>
        <w:rPr>
          <w:rFonts w:ascii="Tahoma" w:hAnsi="Tahoma" w:cs="Tahoma"/>
          <w:b/>
          <w:sz w:val="22"/>
          <w:lang w:val="en-US"/>
        </w:rPr>
      </w:pPr>
      <w:r w:rsidRPr="00D94DF5">
        <w:rPr>
          <w:rFonts w:ascii="Tahoma" w:hAnsi="Tahoma" w:cs="Tahoma"/>
          <w:sz w:val="22"/>
          <w:lang w:val="en-US"/>
        </w:rPr>
        <w:t xml:space="preserve">Dear </w:t>
      </w:r>
      <w:r w:rsidRPr="00D94DF5">
        <w:rPr>
          <w:rFonts w:ascii="Tahoma" w:hAnsi="Tahoma" w:cs="Tahoma"/>
          <w:b/>
          <w:sz w:val="22"/>
          <w:lang w:val="en-US"/>
        </w:rPr>
        <w:t>[Name of Parent(s)]</w:t>
      </w:r>
    </w:p>
    <w:p w14:paraId="5E6D70F4" w14:textId="77777777" w:rsidR="00B0231C" w:rsidRPr="00D94DF5" w:rsidRDefault="00B0231C" w:rsidP="00B0231C">
      <w:pPr>
        <w:spacing w:after="0" w:line="240" w:lineRule="auto"/>
        <w:rPr>
          <w:rFonts w:ascii="Tahoma" w:hAnsi="Tahoma" w:cs="Tahoma"/>
          <w:sz w:val="22"/>
          <w:lang w:val="en-US"/>
        </w:rPr>
      </w:pPr>
    </w:p>
    <w:p w14:paraId="27931FBA"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The meeting of the Governing Board at </w:t>
      </w:r>
      <w:r w:rsidRPr="00D94DF5">
        <w:rPr>
          <w:rFonts w:ascii="Tahoma" w:hAnsi="Tahoma" w:cs="Tahoma"/>
          <w:b/>
          <w:sz w:val="22"/>
          <w:lang w:val="en-US"/>
        </w:rPr>
        <w:t>[Name of school]</w:t>
      </w:r>
      <w:r w:rsidRPr="00D94DF5">
        <w:rPr>
          <w:rFonts w:ascii="Tahoma" w:hAnsi="Tahoma" w:cs="Tahoma"/>
          <w:sz w:val="22"/>
          <w:lang w:val="en-US"/>
        </w:rPr>
        <w:t xml:space="preserve"> on </w:t>
      </w:r>
      <w:r w:rsidRPr="00D94DF5">
        <w:rPr>
          <w:rFonts w:ascii="Tahoma" w:hAnsi="Tahoma" w:cs="Tahoma"/>
          <w:b/>
          <w:sz w:val="22"/>
          <w:lang w:val="en-US"/>
        </w:rPr>
        <w:t>[date]</w:t>
      </w:r>
      <w:r w:rsidRPr="00D94DF5">
        <w:rPr>
          <w:rFonts w:ascii="Tahoma" w:hAnsi="Tahoma" w:cs="Tahoma"/>
          <w:sz w:val="22"/>
          <w:lang w:val="en-US"/>
        </w:rPr>
        <w:t xml:space="preserve"> considered the decision of the Headteacher to permanently exclude </w:t>
      </w:r>
      <w:r w:rsidRPr="00D94DF5">
        <w:rPr>
          <w:rFonts w:ascii="Tahoma" w:hAnsi="Tahoma" w:cs="Tahoma"/>
          <w:b/>
          <w:sz w:val="22"/>
          <w:lang w:val="en-US"/>
        </w:rPr>
        <w:t>[Name of pupil]</w:t>
      </w:r>
      <w:r w:rsidRPr="00D94DF5">
        <w:rPr>
          <w:rFonts w:ascii="Tahoma" w:hAnsi="Tahoma" w:cs="Tahoma"/>
          <w:sz w:val="22"/>
          <w:lang w:val="en-US"/>
        </w:rPr>
        <w:t xml:space="preserve"> from school.  The Governing Board, after careful consideration of the representations made and all the available evidence, has decided to uphold </w:t>
      </w:r>
      <w:r w:rsidRPr="00D94DF5">
        <w:rPr>
          <w:rFonts w:ascii="Tahoma" w:hAnsi="Tahoma" w:cs="Tahoma"/>
          <w:b/>
          <w:sz w:val="22"/>
          <w:lang w:val="en-US"/>
        </w:rPr>
        <w:t>[Name of pupil]</w:t>
      </w:r>
      <w:r w:rsidRPr="00D94DF5">
        <w:rPr>
          <w:rFonts w:ascii="Tahoma" w:hAnsi="Tahoma" w:cs="Tahoma"/>
          <w:sz w:val="22"/>
          <w:lang w:val="en-US"/>
        </w:rPr>
        <w:t>'s permanent exclusion.</w:t>
      </w:r>
    </w:p>
    <w:p w14:paraId="5234E94D" w14:textId="77777777" w:rsidR="00B0231C" w:rsidRPr="00D94DF5" w:rsidRDefault="00B0231C" w:rsidP="00B0231C">
      <w:pPr>
        <w:spacing w:after="0" w:line="240" w:lineRule="auto"/>
        <w:rPr>
          <w:rFonts w:ascii="Tahoma" w:hAnsi="Tahoma" w:cs="Tahoma"/>
          <w:sz w:val="22"/>
          <w:lang w:val="en-US"/>
        </w:rPr>
      </w:pPr>
    </w:p>
    <w:p w14:paraId="52E71ACB"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The reasons for the Governing Board's decision are as follows: </w:t>
      </w:r>
      <w:r w:rsidRPr="00D94DF5">
        <w:rPr>
          <w:rFonts w:ascii="Tahoma" w:hAnsi="Tahoma" w:cs="Tahoma"/>
          <w:b/>
          <w:sz w:val="22"/>
          <w:lang w:val="en-US"/>
        </w:rPr>
        <w:t>[give the reasons in as much detail as possible, explaining how they were arrived at.  Sufficient detail should be given to enable all parties to understand why the decision was made]</w:t>
      </w:r>
      <w:r w:rsidRPr="00D94DF5">
        <w:rPr>
          <w:rFonts w:ascii="Tahoma" w:hAnsi="Tahoma" w:cs="Tahoma"/>
          <w:sz w:val="22"/>
          <w:lang w:val="en-US"/>
        </w:rPr>
        <w:t>.</w:t>
      </w:r>
    </w:p>
    <w:p w14:paraId="06FBC633" w14:textId="77777777" w:rsidR="00B0231C" w:rsidRPr="00D94DF5" w:rsidRDefault="00B0231C" w:rsidP="00B0231C">
      <w:pPr>
        <w:spacing w:after="0" w:line="240" w:lineRule="auto"/>
        <w:rPr>
          <w:rFonts w:ascii="Tahoma" w:hAnsi="Tahoma" w:cs="Tahoma"/>
          <w:sz w:val="22"/>
          <w:lang w:val="en-US"/>
        </w:rPr>
      </w:pPr>
    </w:p>
    <w:p w14:paraId="03EF4DF3" w14:textId="77777777" w:rsidR="00B0231C" w:rsidRPr="00D94DF5" w:rsidRDefault="00B0231C" w:rsidP="00B0231C">
      <w:pPr>
        <w:spacing w:after="0" w:line="240" w:lineRule="auto"/>
        <w:rPr>
          <w:rFonts w:ascii="Tahoma" w:eastAsia="Calibri" w:hAnsi="Tahoma" w:cs="Tahoma"/>
          <w:bCs/>
          <w:sz w:val="22"/>
          <w:lang w:eastAsia="en-US"/>
        </w:rPr>
      </w:pPr>
      <w:r w:rsidRPr="00D94DF5">
        <w:rPr>
          <w:rFonts w:ascii="Tahoma" w:eastAsia="Calibri" w:hAnsi="Tahoma" w:cs="Tahoma"/>
          <w:sz w:val="22"/>
          <w:lang w:val="en-US" w:eastAsia="en-US"/>
        </w:rPr>
        <w:t xml:space="preserve">You have the right to request that this decision is reviewed by an independent review panel.  </w:t>
      </w:r>
      <w:r w:rsidRPr="00D94DF5">
        <w:rPr>
          <w:rFonts w:ascii="Tahoma" w:eastAsia="Calibri" w:hAnsi="Tahoma" w:cs="Tahoma"/>
          <w:sz w:val="22"/>
          <w:lang w:eastAsia="en-US"/>
        </w:rPr>
        <w:t xml:space="preserve">An independent review panel is made up of three trained independent persons – a lay person (someone who has not worked in a school in a paid capacity), a school governor and a Headteacher – who have no knowledge of the case or any connection to the excluding school.  </w:t>
      </w:r>
      <w:r w:rsidRPr="00D94DF5">
        <w:rPr>
          <w:rFonts w:ascii="Tahoma" w:eastAsia="Calibri" w:hAnsi="Tahoma" w:cs="Tahoma"/>
          <w:bCs/>
          <w:sz w:val="22"/>
          <w:lang w:eastAsia="en-US"/>
        </w:rPr>
        <w:t xml:space="preserve">The role of the panel is to review the </w:t>
      </w:r>
      <w:r w:rsidRPr="00D94DF5">
        <w:rPr>
          <w:rFonts w:ascii="Tahoma" w:hAnsi="Tahoma" w:cs="Tahoma"/>
          <w:sz w:val="22"/>
          <w:lang w:val="en-US"/>
        </w:rPr>
        <w:t>Governing Board’s</w:t>
      </w:r>
      <w:r w:rsidRPr="00D94DF5">
        <w:rPr>
          <w:rFonts w:ascii="Tahoma" w:eastAsia="Calibri" w:hAnsi="Tahoma" w:cs="Tahoma"/>
          <w:bCs/>
          <w:sz w:val="22"/>
          <w:lang w:eastAsia="en-US"/>
        </w:rPr>
        <w:t xml:space="preserve"> decision not to reinstate your child in school.  They must consider the circumstances of the exclusion, the interests and circumstances of your child, and have regard to the interests of other students and staff at the school.  </w:t>
      </w:r>
    </w:p>
    <w:p w14:paraId="0E8E1854" w14:textId="77777777" w:rsidR="00B0231C" w:rsidRPr="00D94DF5" w:rsidRDefault="00B0231C" w:rsidP="00B0231C">
      <w:pPr>
        <w:spacing w:after="0" w:line="240" w:lineRule="auto"/>
        <w:rPr>
          <w:rFonts w:ascii="Tahoma" w:eastAsia="Calibri" w:hAnsi="Tahoma" w:cs="Tahoma"/>
          <w:bCs/>
          <w:sz w:val="22"/>
          <w:lang w:eastAsia="en-US"/>
        </w:rPr>
      </w:pPr>
    </w:p>
    <w:p w14:paraId="7C481911" w14:textId="77777777" w:rsidR="00B0231C" w:rsidRPr="00D94DF5" w:rsidRDefault="00B0231C" w:rsidP="00B0231C">
      <w:pPr>
        <w:spacing w:after="0" w:line="240" w:lineRule="auto"/>
        <w:rPr>
          <w:rFonts w:ascii="Tahoma" w:eastAsia="Calibri" w:hAnsi="Tahoma" w:cs="Tahoma"/>
          <w:sz w:val="22"/>
          <w:lang w:eastAsia="en-US"/>
        </w:rPr>
      </w:pPr>
      <w:r w:rsidRPr="00D94DF5">
        <w:rPr>
          <w:rFonts w:ascii="Tahoma" w:eastAsia="Calibri" w:hAnsi="Tahoma" w:cs="Tahoma"/>
          <w:sz w:val="22"/>
          <w:lang w:eastAsia="en-US"/>
        </w:rPr>
        <w:t xml:space="preserve">The panel can make one of three decisions: they can uphold the exclusion decision; recommend that the Governing Board reconsiders their decision; or quash the Governing Board’s decision and direct them to consider the exclusion again.   </w:t>
      </w:r>
    </w:p>
    <w:p w14:paraId="74F6971C" w14:textId="77777777" w:rsidR="00B0231C" w:rsidRPr="00D94DF5" w:rsidRDefault="00B0231C" w:rsidP="00B0231C">
      <w:pPr>
        <w:spacing w:after="0" w:line="240" w:lineRule="auto"/>
        <w:rPr>
          <w:rFonts w:ascii="Tahoma" w:eastAsia="Calibri" w:hAnsi="Tahoma" w:cs="Tahoma"/>
          <w:sz w:val="22"/>
          <w:lang w:eastAsia="en-US"/>
        </w:rPr>
      </w:pPr>
    </w:p>
    <w:p w14:paraId="331009C7"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If you wish to request an independent review panel hearing, you must apply in writing and include the reasons for your request.  Please advise if you have a disability or special needs which would affect your ability to attend the hearing, or if it would be helpful for you to have an interpreter present.  You may bring someone to the review to make written and/or verbal representations to the panel on your behalf, and you may also bring a friend.  </w:t>
      </w:r>
      <w:r w:rsidRPr="00D94DF5">
        <w:rPr>
          <w:rFonts w:ascii="Tahoma" w:hAnsi="Tahoma" w:cs="Tahoma"/>
          <w:b/>
          <w:sz w:val="22"/>
          <w:lang w:val="en-US"/>
        </w:rPr>
        <w:t xml:space="preserve">[Name of pupil] </w:t>
      </w:r>
      <w:r w:rsidRPr="00D94DF5">
        <w:rPr>
          <w:rFonts w:ascii="Tahoma" w:hAnsi="Tahoma" w:cs="Tahoma"/>
          <w:sz w:val="22"/>
          <w:lang w:val="en-US"/>
        </w:rPr>
        <w:t xml:space="preserve">can also attend this meeting or make </w:t>
      </w:r>
      <w:r w:rsidRPr="00D94DF5">
        <w:rPr>
          <w:rFonts w:ascii="Tahoma" w:hAnsi="Tahoma" w:cs="Tahoma"/>
          <w:b/>
          <w:sz w:val="22"/>
          <w:lang w:val="en-US"/>
        </w:rPr>
        <w:t>[his/her]</w:t>
      </w:r>
      <w:r w:rsidRPr="00D94DF5">
        <w:rPr>
          <w:rFonts w:ascii="Tahoma" w:hAnsi="Tahoma" w:cs="Tahoma"/>
          <w:sz w:val="22"/>
          <w:lang w:val="en-US"/>
        </w:rPr>
        <w:t xml:space="preserve"> views known in writing or through a representative.  </w:t>
      </w:r>
    </w:p>
    <w:p w14:paraId="0953F3D5" w14:textId="77777777" w:rsidR="00B0231C" w:rsidRPr="00D94DF5" w:rsidRDefault="00B0231C" w:rsidP="00B0231C">
      <w:pPr>
        <w:spacing w:after="0" w:line="240" w:lineRule="auto"/>
        <w:rPr>
          <w:rFonts w:ascii="Tahoma" w:eastAsia="Calibri" w:hAnsi="Tahoma" w:cs="Tahoma"/>
          <w:bCs/>
          <w:sz w:val="22"/>
          <w:lang w:eastAsia="en-US"/>
        </w:rPr>
      </w:pPr>
    </w:p>
    <w:p w14:paraId="74BDF25D" w14:textId="77777777" w:rsidR="00B0231C" w:rsidRPr="00D94DF5" w:rsidRDefault="00B0231C" w:rsidP="00B0231C">
      <w:pPr>
        <w:spacing w:after="0" w:line="240" w:lineRule="auto"/>
        <w:rPr>
          <w:rFonts w:ascii="Tahoma" w:hAnsi="Tahoma" w:cs="Tahoma"/>
          <w:sz w:val="22"/>
        </w:rPr>
      </w:pPr>
      <w:r w:rsidRPr="00D94DF5">
        <w:rPr>
          <w:rFonts w:ascii="Tahoma" w:eastAsia="Calibri" w:hAnsi="Tahoma" w:cs="Tahoma"/>
          <w:sz w:val="22"/>
          <w:lang w:eastAsia="en-US"/>
        </w:rPr>
        <w:t xml:space="preserve">You are also entitled to request that a Special Educational Needs (SEN) expert is appointed to attend the independent review hearing at no cost to yourself.  The role of the SEN expert is to provide impartial advice to the review panel on how special educational needs might be relevant to your child’s exclusion.  You have a right to request a SEN expert even if the school has not identified your child as having special educational needs.  </w:t>
      </w:r>
      <w:r w:rsidRPr="00D94DF5">
        <w:rPr>
          <w:rFonts w:ascii="Tahoma" w:hAnsi="Tahoma" w:cs="Tahoma"/>
          <w:sz w:val="22"/>
        </w:rPr>
        <w:t xml:space="preserve">If you wish a SEN expert to be appointed, you should include this in your written application, explaining why you think special educational needs are relevant to your child’s exclusion.  </w:t>
      </w:r>
    </w:p>
    <w:p w14:paraId="3607DEA2" w14:textId="77777777" w:rsidR="00B0231C" w:rsidRPr="00D94DF5" w:rsidRDefault="00B0231C" w:rsidP="00B0231C">
      <w:pPr>
        <w:spacing w:after="0" w:line="240" w:lineRule="auto"/>
        <w:rPr>
          <w:rFonts w:ascii="Tahoma" w:hAnsi="Tahoma" w:cs="Tahoma"/>
          <w:sz w:val="22"/>
        </w:rPr>
      </w:pPr>
    </w:p>
    <w:p w14:paraId="66F4C8A3"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Your written application for a review should be made no later than </w:t>
      </w:r>
      <w:r w:rsidRPr="00D94DF5">
        <w:rPr>
          <w:rFonts w:ascii="Tahoma" w:hAnsi="Tahoma" w:cs="Tahoma"/>
          <w:b/>
          <w:sz w:val="22"/>
          <w:lang w:val="en-US"/>
        </w:rPr>
        <w:t xml:space="preserve">[specify the latest date – the 15th school day after expected receipt of this letter. </w:t>
      </w:r>
      <w:r w:rsidRPr="00D94DF5">
        <w:rPr>
          <w:rFonts w:ascii="Tahoma" w:hAnsi="Tahoma" w:cs="Tahoma"/>
          <w:b/>
          <w:i/>
          <w:sz w:val="22"/>
        </w:rPr>
        <w:t>Notice is deemed to have been given on the same day if hand-delivered, or on the second working day after posting is sent by first class mail</w:t>
      </w:r>
      <w:r w:rsidRPr="00D94DF5">
        <w:rPr>
          <w:rFonts w:ascii="Tahoma" w:hAnsi="Tahoma" w:cs="Tahoma"/>
          <w:b/>
          <w:sz w:val="22"/>
          <w:lang w:val="en-US"/>
        </w:rPr>
        <w:t>]</w:t>
      </w:r>
      <w:r w:rsidRPr="00D94DF5">
        <w:rPr>
          <w:rFonts w:ascii="Tahoma" w:hAnsi="Tahoma" w:cs="Tahoma"/>
          <w:sz w:val="22"/>
          <w:lang w:val="en-US"/>
        </w:rPr>
        <w:t xml:space="preserve">.  Applications received after this date will not be accepted.  </w:t>
      </w:r>
    </w:p>
    <w:p w14:paraId="57C2029C" w14:textId="77777777" w:rsidR="00B0231C" w:rsidRPr="00D94DF5" w:rsidRDefault="00B0231C" w:rsidP="00B0231C">
      <w:pPr>
        <w:spacing w:after="0" w:line="240" w:lineRule="auto"/>
        <w:rPr>
          <w:rFonts w:ascii="Tahoma" w:eastAsia="Calibri" w:hAnsi="Tahoma" w:cs="Tahoma"/>
          <w:sz w:val="22"/>
          <w:lang w:eastAsia="en-US"/>
        </w:rPr>
      </w:pPr>
    </w:p>
    <w:p w14:paraId="48EAFC01" w14:textId="77777777" w:rsidR="00B0231C" w:rsidRPr="00D94DF5" w:rsidRDefault="00B0231C" w:rsidP="00B0231C">
      <w:pPr>
        <w:spacing w:after="0" w:line="240" w:lineRule="auto"/>
        <w:rPr>
          <w:rFonts w:ascii="Tahoma" w:eastAsia="Calibri" w:hAnsi="Tahoma" w:cs="Tahoma"/>
          <w:sz w:val="22"/>
          <w:lang w:eastAsia="en-US"/>
        </w:rPr>
      </w:pPr>
      <w:r w:rsidRPr="00D94DF5">
        <w:rPr>
          <w:rFonts w:ascii="Tahoma" w:eastAsia="Calibri" w:hAnsi="Tahoma" w:cs="Tahoma"/>
          <w:sz w:val="22"/>
          <w:lang w:eastAsia="en-US"/>
        </w:rPr>
        <w:t>Please send your written application to:</w:t>
      </w:r>
    </w:p>
    <w:p w14:paraId="79D28A53" w14:textId="77777777" w:rsidR="00B0231C" w:rsidRPr="00D94DF5" w:rsidRDefault="00B0231C" w:rsidP="00B0231C">
      <w:pPr>
        <w:spacing w:after="0" w:line="240" w:lineRule="auto"/>
        <w:rPr>
          <w:rFonts w:ascii="Tahoma" w:eastAsia="Calibri" w:hAnsi="Tahoma" w:cs="Tahoma"/>
          <w:sz w:val="22"/>
          <w:lang w:eastAsia="en-US"/>
        </w:rPr>
      </w:pPr>
    </w:p>
    <w:p w14:paraId="1D119BCC" w14:textId="77777777" w:rsidR="00B0231C" w:rsidRPr="00D94DF5" w:rsidRDefault="00B0231C" w:rsidP="00B0231C">
      <w:pPr>
        <w:spacing w:after="0" w:line="240" w:lineRule="auto"/>
        <w:rPr>
          <w:rFonts w:ascii="Tahoma" w:hAnsi="Tahoma" w:cs="Tahoma"/>
          <w:b/>
          <w:sz w:val="22"/>
          <w:lang w:val="en-US"/>
        </w:rPr>
      </w:pPr>
      <w:r w:rsidRPr="00D94DF5">
        <w:rPr>
          <w:rFonts w:ascii="Tahoma" w:hAnsi="Tahoma" w:cs="Tahoma"/>
          <w:b/>
          <w:sz w:val="22"/>
          <w:lang w:val="en-US"/>
        </w:rPr>
        <w:t>[For maintained schools]</w:t>
      </w:r>
    </w:p>
    <w:p w14:paraId="4792AE83" w14:textId="77777777" w:rsidR="00B0231C" w:rsidRPr="00D94DF5" w:rsidRDefault="00B0231C" w:rsidP="00B0231C">
      <w:pPr>
        <w:spacing w:after="0" w:line="240" w:lineRule="auto"/>
        <w:rPr>
          <w:rFonts w:ascii="Tahoma" w:hAnsi="Tahoma" w:cs="Tahoma"/>
          <w:sz w:val="22"/>
        </w:rPr>
      </w:pPr>
      <w:r w:rsidRPr="00D94DF5">
        <w:rPr>
          <w:rFonts w:ascii="Tahoma" w:hAnsi="Tahoma" w:cs="Tahoma"/>
          <w:sz w:val="22"/>
        </w:rPr>
        <w:t>Democratic Services</w:t>
      </w:r>
    </w:p>
    <w:p w14:paraId="613DA36A" w14:textId="77777777" w:rsidR="00B0231C" w:rsidRPr="00D94DF5" w:rsidRDefault="00B0231C" w:rsidP="00B0231C">
      <w:pPr>
        <w:spacing w:after="0" w:line="240" w:lineRule="auto"/>
        <w:rPr>
          <w:rFonts w:ascii="Tahoma" w:hAnsi="Tahoma" w:cs="Tahoma"/>
          <w:sz w:val="22"/>
        </w:rPr>
      </w:pPr>
      <w:r w:rsidRPr="00D94DF5">
        <w:rPr>
          <w:rFonts w:ascii="Tahoma" w:hAnsi="Tahoma" w:cs="Tahoma"/>
          <w:sz w:val="22"/>
        </w:rPr>
        <w:t>Stockport Council</w:t>
      </w:r>
    </w:p>
    <w:p w14:paraId="14B312D2" w14:textId="77777777" w:rsidR="00B0231C" w:rsidRPr="00D94DF5" w:rsidRDefault="00B0231C" w:rsidP="00B0231C">
      <w:pPr>
        <w:spacing w:after="0" w:line="240" w:lineRule="auto"/>
        <w:rPr>
          <w:rFonts w:ascii="Tahoma" w:hAnsi="Tahoma" w:cs="Tahoma"/>
          <w:sz w:val="22"/>
        </w:rPr>
      </w:pPr>
      <w:r w:rsidRPr="00D94DF5">
        <w:rPr>
          <w:rFonts w:ascii="Tahoma" w:hAnsi="Tahoma" w:cs="Tahoma"/>
          <w:sz w:val="22"/>
        </w:rPr>
        <w:t>Room 324, Town Hall</w:t>
      </w:r>
    </w:p>
    <w:p w14:paraId="34E5B8B0" w14:textId="77777777" w:rsidR="00B0231C" w:rsidRPr="00D94DF5" w:rsidRDefault="00B0231C" w:rsidP="00B0231C">
      <w:pPr>
        <w:spacing w:after="0" w:line="240" w:lineRule="auto"/>
        <w:rPr>
          <w:rFonts w:ascii="Tahoma" w:hAnsi="Tahoma" w:cs="Tahoma"/>
          <w:sz w:val="22"/>
        </w:rPr>
      </w:pPr>
      <w:r w:rsidRPr="00D94DF5">
        <w:rPr>
          <w:rFonts w:ascii="Tahoma" w:hAnsi="Tahoma" w:cs="Tahoma"/>
          <w:sz w:val="22"/>
        </w:rPr>
        <w:t xml:space="preserve">Stockport </w:t>
      </w:r>
    </w:p>
    <w:p w14:paraId="6BEB0CD4" w14:textId="77777777" w:rsidR="00B0231C" w:rsidRPr="00D94DF5" w:rsidRDefault="00B0231C" w:rsidP="00B0231C">
      <w:pPr>
        <w:spacing w:after="0" w:line="240" w:lineRule="auto"/>
        <w:rPr>
          <w:rFonts w:ascii="Tahoma" w:hAnsi="Tahoma" w:cs="Tahoma"/>
          <w:sz w:val="22"/>
        </w:rPr>
      </w:pPr>
      <w:r w:rsidRPr="00D94DF5">
        <w:rPr>
          <w:rFonts w:ascii="Tahoma" w:hAnsi="Tahoma" w:cs="Tahoma"/>
          <w:sz w:val="22"/>
        </w:rPr>
        <w:t>SK1 3XE</w:t>
      </w:r>
      <w:r w:rsidRPr="00D94DF5">
        <w:rPr>
          <w:rFonts w:ascii="Tahoma" w:hAnsi="Tahoma" w:cs="Tahoma"/>
          <w:sz w:val="22"/>
        </w:rPr>
        <w:tab/>
      </w:r>
      <w:r w:rsidRPr="00D94DF5">
        <w:rPr>
          <w:rFonts w:ascii="Tahoma" w:hAnsi="Tahoma" w:cs="Tahoma"/>
          <w:sz w:val="22"/>
        </w:rPr>
        <w:tab/>
      </w:r>
      <w:r w:rsidRPr="00D94DF5">
        <w:rPr>
          <w:rFonts w:ascii="Tahoma" w:hAnsi="Tahoma" w:cs="Tahoma"/>
          <w:sz w:val="22"/>
        </w:rPr>
        <w:tab/>
      </w:r>
    </w:p>
    <w:p w14:paraId="33581980" w14:textId="77777777" w:rsidR="00B0231C" w:rsidRPr="00D94DF5" w:rsidRDefault="00B0231C" w:rsidP="00B0231C">
      <w:pPr>
        <w:spacing w:after="0" w:line="240" w:lineRule="auto"/>
        <w:rPr>
          <w:rFonts w:ascii="Tahoma" w:hAnsi="Tahoma" w:cs="Tahoma"/>
          <w:sz w:val="22"/>
        </w:rPr>
      </w:pPr>
    </w:p>
    <w:p w14:paraId="55D72056"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rPr>
        <w:lastRenderedPageBreak/>
        <w:t>You can also send your written request via email to democratic.services@stockport.gov.uk</w:t>
      </w:r>
    </w:p>
    <w:p w14:paraId="39005F1B" w14:textId="77777777" w:rsidR="00B0231C" w:rsidRPr="00D94DF5" w:rsidRDefault="00B0231C" w:rsidP="00B0231C">
      <w:pPr>
        <w:spacing w:after="0" w:line="240" w:lineRule="auto"/>
        <w:rPr>
          <w:rFonts w:ascii="Tahoma" w:hAnsi="Tahoma" w:cs="Tahoma"/>
          <w:b/>
          <w:sz w:val="22"/>
          <w:lang w:val="en-US"/>
        </w:rPr>
      </w:pPr>
    </w:p>
    <w:p w14:paraId="5E4D5CCF" w14:textId="77777777" w:rsidR="00B0231C" w:rsidRPr="00D94DF5" w:rsidRDefault="00B0231C" w:rsidP="00B0231C">
      <w:pPr>
        <w:spacing w:after="0" w:line="240" w:lineRule="auto"/>
        <w:rPr>
          <w:rFonts w:ascii="Tahoma" w:hAnsi="Tahoma" w:cs="Tahoma"/>
          <w:b/>
          <w:sz w:val="22"/>
          <w:lang w:val="en-US"/>
        </w:rPr>
      </w:pPr>
      <w:r w:rsidRPr="00D94DF5">
        <w:rPr>
          <w:rFonts w:ascii="Tahoma" w:hAnsi="Tahoma" w:cs="Tahoma"/>
          <w:b/>
          <w:sz w:val="22"/>
          <w:lang w:val="en-US"/>
        </w:rPr>
        <w:t>[For Academy Schools]</w:t>
      </w:r>
    </w:p>
    <w:p w14:paraId="58EE4E69" w14:textId="77777777" w:rsidR="00B0231C" w:rsidRPr="00D94DF5" w:rsidRDefault="00B0231C" w:rsidP="00B0231C">
      <w:pPr>
        <w:spacing w:after="0" w:line="240" w:lineRule="auto"/>
        <w:rPr>
          <w:rFonts w:ascii="Tahoma" w:hAnsi="Tahoma" w:cs="Tahoma"/>
          <w:b/>
          <w:sz w:val="22"/>
          <w:lang w:val="en-US"/>
        </w:rPr>
      </w:pPr>
      <w:r w:rsidRPr="00D94DF5">
        <w:rPr>
          <w:rFonts w:ascii="Tahoma" w:hAnsi="Tahoma" w:cs="Tahoma"/>
          <w:b/>
          <w:sz w:val="22"/>
          <w:lang w:val="en-US"/>
        </w:rPr>
        <w:t xml:space="preserve">[Independent review panels must be constituted by the relevant Academy Trust.  Please insert the name and address to whom the application for a review should be submitted]  </w:t>
      </w:r>
    </w:p>
    <w:p w14:paraId="4942EA7C" w14:textId="77777777" w:rsidR="00B0231C" w:rsidRPr="00D94DF5" w:rsidRDefault="00B0231C" w:rsidP="00B0231C">
      <w:pPr>
        <w:spacing w:after="0" w:line="240" w:lineRule="auto"/>
        <w:rPr>
          <w:rFonts w:ascii="Tahoma" w:hAnsi="Tahoma" w:cs="Tahoma"/>
          <w:sz w:val="22"/>
          <w:lang w:val="en-US"/>
        </w:rPr>
      </w:pPr>
    </w:p>
    <w:p w14:paraId="272A76CF"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 xml:space="preserve">In addition to your right to apply for an independent review panel, if you believe that the exclusion has occurred as a result of disability discrimination you can also make a claim under the Equality Act 2010 to the First-tier Tribunal (Special Educational Needs and Disability).  You should make such a claim within 6 months of the alleged discrimination taking place.  Visit </w:t>
      </w:r>
      <w:hyperlink r:id="rId61" w:history="1">
        <w:r w:rsidRPr="00D94DF5">
          <w:rPr>
            <w:rFonts w:ascii="Tahoma" w:hAnsi="Tahoma" w:cs="Tahoma"/>
            <w:color w:val="0000FF"/>
            <w:sz w:val="22"/>
            <w:u w:val="single"/>
            <w:lang w:val="en-US"/>
          </w:rPr>
          <w:t>www.justice.gov.uk/tribunals/send/appeals</w:t>
        </w:r>
      </w:hyperlink>
      <w:r w:rsidRPr="00D94DF5">
        <w:rPr>
          <w:rFonts w:ascii="Tahoma" w:hAnsi="Tahoma" w:cs="Tahoma"/>
          <w:sz w:val="22"/>
          <w:lang w:val="en-US"/>
        </w:rPr>
        <w:t xml:space="preserve"> for more information.    </w:t>
      </w:r>
    </w:p>
    <w:p w14:paraId="231C9BEC" w14:textId="77777777" w:rsidR="00B0231C" w:rsidRPr="00D94DF5" w:rsidRDefault="00B0231C" w:rsidP="00B0231C">
      <w:pPr>
        <w:spacing w:after="0" w:line="240" w:lineRule="auto"/>
        <w:rPr>
          <w:rFonts w:ascii="Tahoma" w:eastAsia="Calibri" w:hAnsi="Tahoma" w:cs="Tahoma"/>
          <w:sz w:val="22"/>
          <w:lang w:eastAsia="en-US"/>
        </w:rPr>
      </w:pPr>
    </w:p>
    <w:p w14:paraId="1B967378"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For further advice, please contact the Education Welfare Service</w:t>
      </w:r>
      <w:r w:rsidRPr="00D94DF5">
        <w:rPr>
          <w:rFonts w:ascii="Tahoma" w:hAnsi="Tahoma" w:cs="Tahoma"/>
          <w:sz w:val="22"/>
        </w:rPr>
        <w:t xml:space="preserve"> at Stockport Council</w:t>
      </w:r>
      <w:r w:rsidRPr="00D94DF5">
        <w:rPr>
          <w:rFonts w:ascii="Tahoma" w:hAnsi="Tahoma" w:cs="Tahoma"/>
          <w:sz w:val="22"/>
          <w:lang w:val="en-US"/>
        </w:rPr>
        <w:t xml:space="preserve"> on </w:t>
      </w:r>
      <w:r w:rsidRPr="00D94DF5">
        <w:rPr>
          <w:rFonts w:ascii="Tahoma" w:hAnsi="Tahoma" w:cs="Tahoma"/>
          <w:bCs/>
          <w:sz w:val="22"/>
        </w:rPr>
        <w:t xml:space="preserve">0161 474 3805 or by email at eas@stockport.gov.uk.  </w:t>
      </w:r>
      <w:r w:rsidRPr="00D94DF5">
        <w:rPr>
          <w:rFonts w:ascii="Tahoma" w:hAnsi="Tahoma" w:cs="Tahoma"/>
          <w:sz w:val="22"/>
        </w:rPr>
        <w:t>You may also find it useful to visit the contact the</w:t>
      </w:r>
      <w:r w:rsidRPr="00D94DF5">
        <w:rPr>
          <w:rFonts w:ascii="Tahoma" w:hAnsi="Tahoma" w:cs="Tahoma"/>
          <w:bCs/>
          <w:sz w:val="22"/>
        </w:rPr>
        <w:t xml:space="preserve"> Coram’s Children's Legal Centre website, which has information about exclusion from school</w:t>
      </w:r>
      <w:r w:rsidRPr="00D94DF5">
        <w:rPr>
          <w:rFonts w:ascii="Tahoma" w:hAnsi="Tahoma" w:cs="Tahoma"/>
          <w:sz w:val="22"/>
        </w:rPr>
        <w:t xml:space="preserve"> </w:t>
      </w:r>
      <w:hyperlink r:id="rId62" w:history="1">
        <w:r w:rsidRPr="00D94DF5">
          <w:rPr>
            <w:rStyle w:val="Hyperlink"/>
            <w:rFonts w:ascii="Tahoma" w:hAnsi="Tahoma" w:cs="Tahoma"/>
            <w:sz w:val="22"/>
          </w:rPr>
          <w:t>www.</w:t>
        </w:r>
        <w:r w:rsidRPr="00D94DF5">
          <w:rPr>
            <w:rStyle w:val="Hyperlink"/>
            <w:rFonts w:ascii="Tahoma" w:hAnsi="Tahoma" w:cs="Tahoma"/>
            <w:bCs/>
            <w:sz w:val="22"/>
          </w:rPr>
          <w:t>childlawadvice.org.uk/information-pages/school-exclusion</w:t>
        </w:r>
      </w:hyperlink>
      <w:r w:rsidRPr="00D94DF5">
        <w:rPr>
          <w:rFonts w:ascii="Tahoma" w:hAnsi="Tahoma" w:cs="Tahoma"/>
          <w:bCs/>
          <w:sz w:val="22"/>
        </w:rPr>
        <w:t xml:space="preserve">. </w:t>
      </w:r>
      <w:r w:rsidRPr="00D94DF5">
        <w:rPr>
          <w:rFonts w:ascii="Tahoma" w:hAnsi="Tahoma" w:cs="Tahoma"/>
          <w:sz w:val="22"/>
        </w:rPr>
        <w:t>They can be contacted</w:t>
      </w:r>
      <w:r w:rsidRPr="00D94DF5">
        <w:rPr>
          <w:rStyle w:val="Strong"/>
          <w:rFonts w:ascii="Tahoma" w:hAnsi="Tahoma" w:cs="Tahoma"/>
          <w:b w:val="0"/>
          <w:sz w:val="22"/>
        </w:rPr>
        <w:t xml:space="preserve"> on 0300 330 5485 (Mon-Fri 8am-6pm)</w:t>
      </w:r>
      <w:r w:rsidRPr="00D94DF5">
        <w:rPr>
          <w:rStyle w:val="Strong"/>
          <w:rFonts w:ascii="Tahoma" w:hAnsi="Tahoma" w:cs="Tahoma"/>
          <w:b w:val="0"/>
          <w:bCs w:val="0"/>
          <w:sz w:val="22"/>
        </w:rPr>
        <w:t>.</w:t>
      </w:r>
      <w:r w:rsidRPr="00D94DF5">
        <w:rPr>
          <w:rFonts w:ascii="Tahoma" w:hAnsi="Tahoma" w:cs="Tahoma"/>
          <w:sz w:val="22"/>
        </w:rPr>
        <w:t xml:space="preserve">  Another source of advice is the </w:t>
      </w:r>
      <w:r w:rsidRPr="00D94DF5">
        <w:rPr>
          <w:rFonts w:ascii="Tahoma" w:hAnsi="Tahoma" w:cs="Tahoma"/>
          <w:sz w:val="22"/>
          <w:lang w:val="en-US"/>
        </w:rPr>
        <w:t xml:space="preserve">Advisory Centre for Education (ACE) – a charity that provides information, support and advice to parents on education-related matters, including exclusion from school – </w:t>
      </w:r>
      <w:hyperlink r:id="rId63" w:history="1">
        <w:r w:rsidRPr="00D94DF5">
          <w:rPr>
            <w:rStyle w:val="Hyperlink"/>
            <w:rFonts w:ascii="Tahoma" w:hAnsi="Tahoma" w:cs="Tahoma"/>
            <w:sz w:val="22"/>
            <w:lang w:val="en-US"/>
          </w:rPr>
          <w:t>www.ace-ed.org.uk</w:t>
        </w:r>
      </w:hyperlink>
      <w:r w:rsidRPr="00D94DF5">
        <w:rPr>
          <w:rFonts w:ascii="Tahoma" w:hAnsi="Tahoma" w:cs="Tahoma"/>
          <w:sz w:val="22"/>
          <w:lang w:val="en-US"/>
        </w:rPr>
        <w:t>. They can be contacted on 03000 115 142 (Mon-Wed 10am-1pm).</w:t>
      </w:r>
    </w:p>
    <w:p w14:paraId="75D8880D" w14:textId="77777777" w:rsidR="00B0231C" w:rsidRPr="00D94DF5" w:rsidRDefault="00B0231C" w:rsidP="00B0231C">
      <w:pPr>
        <w:spacing w:after="0" w:line="240" w:lineRule="auto"/>
        <w:rPr>
          <w:rFonts w:ascii="Tahoma" w:hAnsi="Tahoma" w:cs="Tahoma"/>
          <w:sz w:val="22"/>
          <w:lang w:val="en-US"/>
        </w:rPr>
      </w:pPr>
    </w:p>
    <w:p w14:paraId="0EE8432D" w14:textId="77777777" w:rsidR="00B0231C" w:rsidRPr="00D94DF5" w:rsidRDefault="00B0231C" w:rsidP="00B0231C">
      <w:pPr>
        <w:spacing w:after="0" w:line="240" w:lineRule="auto"/>
        <w:rPr>
          <w:rFonts w:ascii="Tahoma" w:hAnsi="Tahoma" w:cs="Tahoma"/>
          <w:b/>
          <w:bCs/>
          <w:sz w:val="22"/>
          <w:lang w:val="en-US"/>
        </w:rPr>
      </w:pPr>
      <w:r w:rsidRPr="00D94DF5">
        <w:rPr>
          <w:rFonts w:ascii="Tahoma" w:hAnsi="Tahoma" w:cs="Tahoma"/>
          <w:sz w:val="22"/>
          <w:lang w:val="en-US"/>
        </w:rPr>
        <w:t xml:space="preserve">The arrangements currently being made for </w:t>
      </w:r>
      <w:r w:rsidRPr="00D94DF5">
        <w:rPr>
          <w:rFonts w:ascii="Tahoma" w:hAnsi="Tahoma" w:cs="Tahoma"/>
          <w:b/>
          <w:bCs/>
          <w:sz w:val="22"/>
          <w:lang w:val="en-US"/>
        </w:rPr>
        <w:t>[Name of pupil]</w:t>
      </w:r>
      <w:r w:rsidRPr="00D94DF5">
        <w:rPr>
          <w:rFonts w:ascii="Tahoma" w:hAnsi="Tahoma" w:cs="Tahoma"/>
          <w:sz w:val="22"/>
          <w:lang w:val="en-US"/>
        </w:rPr>
        <w:t xml:space="preserve">'s education will continue for the time being.  The local authority will liaise with you about future education provision.  If you have any questions about this, please contact the Education Welfare Service on 0161 474 3805.   </w:t>
      </w:r>
    </w:p>
    <w:p w14:paraId="7F65D0E9" w14:textId="77777777" w:rsidR="00B0231C" w:rsidRPr="00D94DF5" w:rsidRDefault="00B0231C" w:rsidP="00B0231C">
      <w:pPr>
        <w:spacing w:after="0" w:line="240" w:lineRule="auto"/>
        <w:ind w:leftChars="263" w:left="536"/>
        <w:rPr>
          <w:rFonts w:ascii="Tahoma" w:hAnsi="Tahoma" w:cs="Tahoma"/>
          <w:sz w:val="22"/>
          <w:lang w:val="en-US"/>
        </w:rPr>
      </w:pPr>
    </w:p>
    <w:p w14:paraId="000C8A5C"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sz w:val="22"/>
          <w:lang w:val="en-US"/>
        </w:rPr>
        <w:t>Yours sincerely</w:t>
      </w:r>
    </w:p>
    <w:p w14:paraId="7C24ADE1" w14:textId="77777777" w:rsidR="00B0231C" w:rsidRPr="00D94DF5" w:rsidRDefault="00B0231C" w:rsidP="00B0231C">
      <w:pPr>
        <w:spacing w:after="0" w:line="240" w:lineRule="auto"/>
        <w:rPr>
          <w:rFonts w:ascii="Tahoma" w:hAnsi="Tahoma" w:cs="Tahoma"/>
          <w:b/>
          <w:bCs/>
          <w:sz w:val="22"/>
          <w:lang w:val="en-US"/>
        </w:rPr>
      </w:pPr>
    </w:p>
    <w:p w14:paraId="262F955D" w14:textId="77777777" w:rsidR="00B0231C" w:rsidRPr="00D94DF5" w:rsidRDefault="00B0231C" w:rsidP="00B0231C">
      <w:pPr>
        <w:spacing w:after="0" w:line="240" w:lineRule="auto"/>
        <w:rPr>
          <w:rFonts w:ascii="Tahoma" w:hAnsi="Tahoma" w:cs="Tahoma"/>
          <w:sz w:val="22"/>
          <w:lang w:val="en-US"/>
        </w:rPr>
      </w:pPr>
      <w:r w:rsidRPr="00D94DF5">
        <w:rPr>
          <w:rFonts w:ascii="Tahoma" w:hAnsi="Tahoma" w:cs="Tahoma"/>
          <w:b/>
          <w:bCs/>
          <w:sz w:val="22"/>
          <w:lang w:val="en-US"/>
        </w:rPr>
        <w:t>[Name]</w:t>
      </w:r>
      <w:r w:rsidRPr="00D94DF5">
        <w:rPr>
          <w:rFonts w:ascii="Tahoma" w:hAnsi="Tahoma" w:cs="Tahoma"/>
          <w:sz w:val="22"/>
          <w:lang w:val="en-US"/>
        </w:rPr>
        <w:br/>
        <w:t>Clerk to the Governing Board</w:t>
      </w:r>
    </w:p>
    <w:p w14:paraId="0A81E562" w14:textId="77777777" w:rsidR="00B0231C" w:rsidRPr="00D94DF5" w:rsidRDefault="00B0231C" w:rsidP="00B0231C">
      <w:pPr>
        <w:spacing w:after="0" w:line="240" w:lineRule="auto"/>
        <w:rPr>
          <w:rFonts w:ascii="Tahoma" w:hAnsi="Tahoma" w:cs="Tahoma"/>
          <w:b/>
          <w:bCs/>
          <w:sz w:val="22"/>
          <w:lang w:val="en-US"/>
        </w:rPr>
      </w:pPr>
    </w:p>
    <w:p w14:paraId="344996DA" w14:textId="77777777" w:rsidR="00B0231C" w:rsidRPr="00D94DF5" w:rsidRDefault="00B0231C" w:rsidP="00B0231C">
      <w:pPr>
        <w:pBdr>
          <w:top w:val="single" w:sz="2" w:space="1" w:color="auto"/>
          <w:left w:val="single" w:sz="2" w:space="4" w:color="auto"/>
          <w:bottom w:val="single" w:sz="2" w:space="1" w:color="auto"/>
          <w:right w:val="single" w:sz="2" w:space="4" w:color="auto"/>
        </w:pBdr>
        <w:spacing w:after="0" w:line="240" w:lineRule="auto"/>
        <w:rPr>
          <w:rFonts w:ascii="Tahoma" w:hAnsi="Tahoma" w:cs="Tahoma"/>
          <w:b/>
          <w:bCs/>
          <w:sz w:val="22"/>
          <w:lang w:val="en-US"/>
        </w:rPr>
      </w:pPr>
      <w:r w:rsidRPr="00D94DF5">
        <w:rPr>
          <w:rFonts w:ascii="Tahoma" w:hAnsi="Tahoma" w:cs="Tahoma"/>
          <w:b/>
          <w:bCs/>
          <w:sz w:val="22"/>
          <w:lang w:val="en-US"/>
        </w:rPr>
        <w:br w:type="page"/>
      </w:r>
      <w:r w:rsidRPr="00D94DF5">
        <w:rPr>
          <w:rFonts w:ascii="Tahoma" w:hAnsi="Tahoma" w:cs="Tahoma"/>
          <w:b/>
          <w:bCs/>
          <w:sz w:val="22"/>
          <w:lang w:val="en-US"/>
        </w:rPr>
        <w:lastRenderedPageBreak/>
        <w:t xml:space="preserve">MODEL LETTER 9 </w:t>
      </w:r>
    </w:p>
    <w:p w14:paraId="062CF028" w14:textId="77777777" w:rsidR="00B0231C" w:rsidRPr="00D94DF5" w:rsidRDefault="00B0231C" w:rsidP="00B0231C">
      <w:pPr>
        <w:pBdr>
          <w:top w:val="single" w:sz="2" w:space="1" w:color="auto"/>
          <w:left w:val="single" w:sz="2" w:space="4" w:color="auto"/>
          <w:bottom w:val="single" w:sz="2" w:space="1" w:color="auto"/>
          <w:right w:val="single" w:sz="2" w:space="4" w:color="auto"/>
        </w:pBdr>
        <w:spacing w:after="0" w:line="240" w:lineRule="auto"/>
        <w:rPr>
          <w:rFonts w:ascii="Tahoma" w:hAnsi="Tahoma" w:cs="Tahoma"/>
          <w:bCs/>
          <w:sz w:val="22"/>
          <w:lang w:val="en-US"/>
        </w:rPr>
      </w:pPr>
      <w:r w:rsidRPr="00D94DF5">
        <w:rPr>
          <w:rFonts w:ascii="Tahoma" w:hAnsi="Tahoma" w:cs="Tahoma"/>
          <w:bCs/>
          <w:sz w:val="22"/>
          <w:lang w:val="en-US"/>
        </w:rPr>
        <w:t xml:space="preserve">From the Governing Board notifying parent of decision to </w:t>
      </w:r>
      <w:r w:rsidRPr="00D94DF5">
        <w:rPr>
          <w:rFonts w:ascii="Tahoma" w:hAnsi="Tahoma" w:cs="Tahoma"/>
          <w:b/>
          <w:bCs/>
          <w:sz w:val="22"/>
          <w:lang w:val="en-US"/>
        </w:rPr>
        <w:t>reinstate a permanently excluded pupil</w:t>
      </w:r>
    </w:p>
    <w:p w14:paraId="0505E289" w14:textId="77777777" w:rsidR="00B0231C" w:rsidRPr="00D94DF5" w:rsidRDefault="00B0231C" w:rsidP="00B0231C">
      <w:pPr>
        <w:pBdr>
          <w:top w:val="single" w:sz="2" w:space="1" w:color="auto"/>
          <w:left w:val="single" w:sz="2" w:space="4" w:color="auto"/>
          <w:bottom w:val="single" w:sz="2" w:space="1" w:color="auto"/>
          <w:right w:val="single" w:sz="2" w:space="4" w:color="auto"/>
        </w:pBdr>
        <w:spacing w:after="0" w:line="240" w:lineRule="auto"/>
        <w:rPr>
          <w:rFonts w:ascii="Tahoma" w:hAnsi="Tahoma" w:cs="Tahoma"/>
          <w:bCs/>
          <w:sz w:val="22"/>
          <w:lang w:val="en-US"/>
        </w:rPr>
      </w:pPr>
    </w:p>
    <w:p w14:paraId="4DD0577E" w14:textId="77777777" w:rsidR="00B0231C" w:rsidRPr="00D94DF5" w:rsidRDefault="00B0231C" w:rsidP="00B0231C">
      <w:pPr>
        <w:spacing w:after="0" w:line="240" w:lineRule="auto"/>
        <w:rPr>
          <w:rFonts w:ascii="Tahoma" w:hAnsi="Tahoma" w:cs="Tahoma"/>
          <w:b/>
          <w:bCs/>
          <w:sz w:val="22"/>
          <w:lang w:val="en-US"/>
        </w:rPr>
      </w:pPr>
    </w:p>
    <w:p w14:paraId="4CB95FAE" w14:textId="77777777" w:rsidR="00B0231C" w:rsidRPr="00D94DF5" w:rsidRDefault="00B0231C" w:rsidP="00B0231C">
      <w:pPr>
        <w:spacing w:after="0" w:line="240" w:lineRule="auto"/>
        <w:rPr>
          <w:rFonts w:ascii="Tahoma" w:hAnsi="Tahoma" w:cs="Tahoma"/>
          <w:b/>
          <w:bCs/>
          <w:sz w:val="22"/>
          <w:lang w:val="en-US"/>
        </w:rPr>
      </w:pPr>
    </w:p>
    <w:p w14:paraId="7E98670E" w14:textId="77777777" w:rsidR="00B0231C" w:rsidRPr="00D94DF5" w:rsidRDefault="00B0231C" w:rsidP="00B0231C">
      <w:pPr>
        <w:spacing w:after="0" w:line="240" w:lineRule="auto"/>
        <w:rPr>
          <w:rFonts w:ascii="Tahoma" w:hAnsi="Tahoma" w:cs="Tahoma"/>
          <w:bCs/>
          <w:sz w:val="22"/>
          <w:lang w:val="en-US"/>
        </w:rPr>
      </w:pPr>
      <w:r w:rsidRPr="00D94DF5">
        <w:rPr>
          <w:rFonts w:ascii="Tahoma" w:hAnsi="Tahoma" w:cs="Tahoma"/>
          <w:bCs/>
          <w:sz w:val="22"/>
          <w:lang w:val="en-US"/>
        </w:rPr>
        <w:t xml:space="preserve">Dear </w:t>
      </w:r>
      <w:r w:rsidRPr="00D94DF5">
        <w:rPr>
          <w:rFonts w:ascii="Tahoma" w:hAnsi="Tahoma" w:cs="Tahoma"/>
          <w:b/>
          <w:bCs/>
          <w:sz w:val="22"/>
          <w:lang w:val="en-US"/>
        </w:rPr>
        <w:t>[Name of Parent(s)]</w:t>
      </w:r>
    </w:p>
    <w:p w14:paraId="37B683EA" w14:textId="77777777" w:rsidR="00B0231C" w:rsidRPr="00D94DF5" w:rsidRDefault="00B0231C" w:rsidP="00B0231C">
      <w:pPr>
        <w:spacing w:after="0" w:line="240" w:lineRule="auto"/>
        <w:rPr>
          <w:rFonts w:ascii="Tahoma" w:hAnsi="Tahoma" w:cs="Tahoma"/>
          <w:bCs/>
          <w:sz w:val="22"/>
          <w:lang w:val="en-US"/>
        </w:rPr>
      </w:pPr>
    </w:p>
    <w:p w14:paraId="6FEF7D59" w14:textId="77777777" w:rsidR="00B0231C" w:rsidRPr="00D94DF5" w:rsidRDefault="00B0231C" w:rsidP="00B0231C">
      <w:pPr>
        <w:spacing w:after="0" w:line="240" w:lineRule="auto"/>
        <w:rPr>
          <w:rFonts w:ascii="Tahoma" w:hAnsi="Tahoma" w:cs="Tahoma"/>
          <w:bCs/>
          <w:sz w:val="22"/>
          <w:lang w:val="en-US"/>
        </w:rPr>
      </w:pPr>
      <w:r w:rsidRPr="00D94DF5">
        <w:rPr>
          <w:rFonts w:ascii="Tahoma" w:hAnsi="Tahoma" w:cs="Tahoma"/>
          <w:bCs/>
          <w:sz w:val="22"/>
          <w:lang w:val="en-US"/>
        </w:rPr>
        <w:t xml:space="preserve">The meeting of the Governing Board at </w:t>
      </w:r>
      <w:r w:rsidRPr="00D94DF5">
        <w:rPr>
          <w:rFonts w:ascii="Tahoma" w:hAnsi="Tahoma" w:cs="Tahoma"/>
          <w:b/>
          <w:bCs/>
          <w:sz w:val="22"/>
          <w:lang w:val="en-US"/>
        </w:rPr>
        <w:t>[Name of school]</w:t>
      </w:r>
      <w:r w:rsidRPr="00D94DF5">
        <w:rPr>
          <w:rFonts w:ascii="Tahoma" w:hAnsi="Tahoma" w:cs="Tahoma"/>
          <w:bCs/>
          <w:sz w:val="22"/>
          <w:lang w:val="en-US"/>
        </w:rPr>
        <w:t xml:space="preserve"> on </w:t>
      </w:r>
      <w:r w:rsidRPr="00D94DF5">
        <w:rPr>
          <w:rFonts w:ascii="Tahoma" w:hAnsi="Tahoma" w:cs="Tahoma"/>
          <w:b/>
          <w:bCs/>
          <w:sz w:val="22"/>
          <w:lang w:val="en-US"/>
        </w:rPr>
        <w:t>[date]</w:t>
      </w:r>
      <w:r w:rsidRPr="00D94DF5">
        <w:rPr>
          <w:rFonts w:ascii="Tahoma" w:hAnsi="Tahoma" w:cs="Tahoma"/>
          <w:bCs/>
          <w:sz w:val="22"/>
          <w:lang w:val="en-US"/>
        </w:rPr>
        <w:t xml:space="preserve"> considered the decision of the Headteacher to permanently exclude </w:t>
      </w:r>
      <w:r w:rsidRPr="00D94DF5">
        <w:rPr>
          <w:rFonts w:ascii="Tahoma" w:hAnsi="Tahoma" w:cs="Tahoma"/>
          <w:b/>
          <w:bCs/>
          <w:sz w:val="22"/>
          <w:lang w:val="en-US"/>
        </w:rPr>
        <w:t>[Name of pupil]</w:t>
      </w:r>
      <w:r w:rsidRPr="00D94DF5">
        <w:rPr>
          <w:rFonts w:ascii="Tahoma" w:hAnsi="Tahoma" w:cs="Tahoma"/>
          <w:bCs/>
          <w:sz w:val="22"/>
          <w:lang w:val="en-US"/>
        </w:rPr>
        <w:t xml:space="preserve">.  After careful consideration of the representations made and all the available evidence, the Governing Board has decided to reinstate </w:t>
      </w:r>
      <w:r w:rsidRPr="00D94DF5">
        <w:rPr>
          <w:rFonts w:ascii="Tahoma" w:hAnsi="Tahoma" w:cs="Tahoma"/>
          <w:b/>
          <w:bCs/>
          <w:sz w:val="22"/>
          <w:lang w:val="en-US"/>
        </w:rPr>
        <w:t>[Name of pupil]</w:t>
      </w:r>
      <w:r w:rsidRPr="00D94DF5">
        <w:rPr>
          <w:rFonts w:ascii="Tahoma" w:hAnsi="Tahoma" w:cs="Tahoma"/>
          <w:bCs/>
          <w:sz w:val="22"/>
          <w:lang w:val="en-US"/>
        </w:rPr>
        <w:t xml:space="preserve"> in school.</w:t>
      </w:r>
    </w:p>
    <w:p w14:paraId="51A8BB43" w14:textId="77777777" w:rsidR="00B0231C" w:rsidRPr="00D94DF5" w:rsidRDefault="00B0231C" w:rsidP="00B0231C">
      <w:pPr>
        <w:spacing w:after="0" w:line="240" w:lineRule="auto"/>
        <w:rPr>
          <w:rFonts w:ascii="Tahoma" w:hAnsi="Tahoma" w:cs="Tahoma"/>
          <w:bCs/>
          <w:sz w:val="22"/>
          <w:lang w:val="en-US"/>
        </w:rPr>
      </w:pPr>
    </w:p>
    <w:p w14:paraId="5124E3F6" w14:textId="77777777" w:rsidR="00B0231C" w:rsidRPr="00D94DF5" w:rsidRDefault="00B0231C" w:rsidP="00B0231C">
      <w:pPr>
        <w:spacing w:after="0" w:line="240" w:lineRule="auto"/>
        <w:rPr>
          <w:rFonts w:ascii="Tahoma" w:hAnsi="Tahoma" w:cs="Tahoma"/>
          <w:bCs/>
          <w:sz w:val="22"/>
          <w:lang w:val="en-US"/>
        </w:rPr>
      </w:pPr>
      <w:r w:rsidRPr="00D94DF5">
        <w:rPr>
          <w:rFonts w:ascii="Tahoma" w:hAnsi="Tahoma" w:cs="Tahoma"/>
          <w:bCs/>
          <w:sz w:val="22"/>
          <w:lang w:val="en-US"/>
        </w:rPr>
        <w:t xml:space="preserve">The reasons for the Governing Board’s decision are as follows: </w:t>
      </w:r>
      <w:r w:rsidRPr="00D94DF5">
        <w:rPr>
          <w:rFonts w:ascii="Tahoma" w:hAnsi="Tahoma" w:cs="Tahoma"/>
          <w:b/>
          <w:bCs/>
          <w:sz w:val="22"/>
          <w:lang w:val="en-US"/>
        </w:rPr>
        <w:t>[give the reasons in as much detail as possible, explaining how they were arrived at]</w:t>
      </w:r>
      <w:r w:rsidRPr="00D94DF5">
        <w:rPr>
          <w:rFonts w:ascii="Tahoma" w:hAnsi="Tahoma" w:cs="Tahoma"/>
          <w:bCs/>
          <w:sz w:val="22"/>
          <w:lang w:val="en-US"/>
        </w:rPr>
        <w:t>.</w:t>
      </w:r>
    </w:p>
    <w:p w14:paraId="0F4A406B" w14:textId="77777777" w:rsidR="00B0231C" w:rsidRPr="00D94DF5" w:rsidRDefault="00B0231C" w:rsidP="00B0231C">
      <w:pPr>
        <w:spacing w:after="0" w:line="240" w:lineRule="auto"/>
        <w:rPr>
          <w:rFonts w:ascii="Tahoma" w:hAnsi="Tahoma" w:cs="Tahoma"/>
          <w:bCs/>
          <w:sz w:val="22"/>
          <w:lang w:val="en-US"/>
        </w:rPr>
      </w:pPr>
    </w:p>
    <w:p w14:paraId="2E95F980" w14:textId="77777777" w:rsidR="00B0231C" w:rsidRPr="00D94DF5" w:rsidRDefault="00B0231C" w:rsidP="00B0231C">
      <w:pPr>
        <w:spacing w:after="0" w:line="240" w:lineRule="auto"/>
        <w:rPr>
          <w:rFonts w:ascii="Tahoma" w:hAnsi="Tahoma" w:cs="Tahoma"/>
          <w:bCs/>
          <w:sz w:val="22"/>
          <w:lang w:val="en-US"/>
        </w:rPr>
      </w:pPr>
      <w:r w:rsidRPr="00D94DF5">
        <w:rPr>
          <w:rFonts w:ascii="Tahoma" w:hAnsi="Tahoma" w:cs="Tahoma"/>
          <w:bCs/>
          <w:sz w:val="22"/>
          <w:lang w:val="en-US"/>
        </w:rPr>
        <w:t xml:space="preserve">The Governing Board agreed that </w:t>
      </w:r>
      <w:r w:rsidRPr="00D94DF5">
        <w:rPr>
          <w:rFonts w:ascii="Tahoma" w:hAnsi="Tahoma" w:cs="Tahoma"/>
          <w:b/>
          <w:bCs/>
          <w:sz w:val="22"/>
          <w:lang w:val="en-US"/>
        </w:rPr>
        <w:t>[Name of pupil]</w:t>
      </w:r>
      <w:r w:rsidRPr="00D94DF5">
        <w:rPr>
          <w:rFonts w:ascii="Tahoma" w:hAnsi="Tahoma" w:cs="Tahoma"/>
          <w:bCs/>
          <w:sz w:val="22"/>
          <w:lang w:val="en-US"/>
        </w:rPr>
        <w:t xml:space="preserve"> should be reinstated </w:t>
      </w:r>
      <w:r w:rsidRPr="00D94DF5">
        <w:rPr>
          <w:rFonts w:ascii="Tahoma" w:hAnsi="Tahoma" w:cs="Tahoma"/>
          <w:b/>
          <w:bCs/>
          <w:sz w:val="22"/>
          <w:lang w:val="en-US"/>
        </w:rPr>
        <w:t>[immediately] [or by – specify date]</w:t>
      </w:r>
      <w:r w:rsidRPr="00D94DF5">
        <w:rPr>
          <w:rFonts w:ascii="Tahoma" w:hAnsi="Tahoma" w:cs="Tahoma"/>
          <w:bCs/>
          <w:sz w:val="22"/>
          <w:lang w:val="en-US"/>
        </w:rPr>
        <w:t xml:space="preserve">.  The Headteacher or another member of staff will contact you to discuss </w:t>
      </w:r>
      <w:r w:rsidRPr="00D94DF5">
        <w:rPr>
          <w:rFonts w:ascii="Tahoma" w:hAnsi="Tahoma" w:cs="Tahoma"/>
          <w:b/>
          <w:bCs/>
          <w:sz w:val="22"/>
          <w:lang w:val="en-US"/>
        </w:rPr>
        <w:t>[Name of pupil]</w:t>
      </w:r>
      <w:r w:rsidRPr="00D94DF5">
        <w:rPr>
          <w:rFonts w:ascii="Tahoma" w:hAnsi="Tahoma" w:cs="Tahoma"/>
          <w:bCs/>
          <w:sz w:val="22"/>
          <w:lang w:val="en-US"/>
        </w:rPr>
        <w:t>’s reinstatement in school and will wish to meet you before this takes place.</w:t>
      </w:r>
    </w:p>
    <w:p w14:paraId="4A9178EB" w14:textId="77777777" w:rsidR="00B0231C" w:rsidRPr="00D94DF5" w:rsidRDefault="00B0231C" w:rsidP="00B0231C">
      <w:pPr>
        <w:spacing w:after="0" w:line="240" w:lineRule="auto"/>
        <w:rPr>
          <w:rFonts w:ascii="Tahoma" w:hAnsi="Tahoma" w:cs="Tahoma"/>
          <w:bCs/>
          <w:sz w:val="22"/>
          <w:lang w:val="en-US"/>
        </w:rPr>
      </w:pPr>
    </w:p>
    <w:p w14:paraId="49D8ABE8" w14:textId="77777777" w:rsidR="00B0231C" w:rsidRPr="00D94DF5" w:rsidRDefault="00B0231C" w:rsidP="00B0231C">
      <w:pPr>
        <w:spacing w:after="0" w:line="240" w:lineRule="auto"/>
        <w:rPr>
          <w:rFonts w:ascii="Tahoma" w:hAnsi="Tahoma" w:cs="Tahoma"/>
          <w:bCs/>
          <w:sz w:val="22"/>
          <w:lang w:val="en-US"/>
        </w:rPr>
      </w:pPr>
      <w:r w:rsidRPr="00D94DF5">
        <w:rPr>
          <w:rFonts w:ascii="Tahoma" w:hAnsi="Tahoma" w:cs="Tahoma"/>
          <w:bCs/>
          <w:sz w:val="22"/>
          <w:lang w:val="en-US"/>
        </w:rPr>
        <w:t>Yours sincerely</w:t>
      </w:r>
    </w:p>
    <w:p w14:paraId="1847C9A3" w14:textId="77777777" w:rsidR="00B0231C" w:rsidRPr="00D94DF5" w:rsidRDefault="00B0231C" w:rsidP="00B0231C">
      <w:pPr>
        <w:spacing w:after="0" w:line="240" w:lineRule="auto"/>
        <w:rPr>
          <w:rFonts w:ascii="Tahoma" w:hAnsi="Tahoma" w:cs="Tahoma"/>
          <w:bCs/>
          <w:sz w:val="22"/>
          <w:lang w:val="en-US"/>
        </w:rPr>
      </w:pPr>
    </w:p>
    <w:p w14:paraId="150F2A57" w14:textId="77777777" w:rsidR="00B0231C" w:rsidRPr="00D94DF5" w:rsidRDefault="00B0231C" w:rsidP="00B0231C">
      <w:pPr>
        <w:spacing w:after="0" w:line="240" w:lineRule="auto"/>
        <w:rPr>
          <w:rFonts w:ascii="Tahoma" w:hAnsi="Tahoma" w:cs="Tahoma"/>
          <w:b/>
          <w:bCs/>
          <w:sz w:val="22"/>
          <w:lang w:val="en-US"/>
        </w:rPr>
      </w:pPr>
      <w:r w:rsidRPr="00D94DF5">
        <w:rPr>
          <w:rFonts w:ascii="Tahoma" w:hAnsi="Tahoma" w:cs="Tahoma"/>
          <w:b/>
          <w:bCs/>
          <w:sz w:val="22"/>
          <w:lang w:val="en-US"/>
        </w:rPr>
        <w:t xml:space="preserve">[Name] </w:t>
      </w:r>
    </w:p>
    <w:p w14:paraId="01D800F5" w14:textId="77777777" w:rsidR="00B0231C" w:rsidRPr="00D94DF5" w:rsidRDefault="00B0231C" w:rsidP="00B0231C">
      <w:pPr>
        <w:spacing w:after="0" w:line="240" w:lineRule="auto"/>
        <w:rPr>
          <w:rFonts w:ascii="Tahoma" w:hAnsi="Tahoma" w:cs="Tahoma"/>
          <w:bCs/>
          <w:sz w:val="22"/>
          <w:lang w:val="en-US"/>
        </w:rPr>
      </w:pPr>
      <w:r w:rsidRPr="00D94DF5">
        <w:rPr>
          <w:rFonts w:ascii="Tahoma" w:hAnsi="Tahoma" w:cs="Tahoma"/>
          <w:bCs/>
          <w:sz w:val="22"/>
          <w:lang w:val="en-US"/>
        </w:rPr>
        <w:t>Clerk to the Governing Board</w:t>
      </w:r>
    </w:p>
    <w:p w14:paraId="56A97711" w14:textId="77777777" w:rsidR="00B0231C" w:rsidRPr="00D94DF5" w:rsidRDefault="00B0231C" w:rsidP="00B0231C">
      <w:pPr>
        <w:rPr>
          <w:rFonts w:ascii="Tahoma" w:hAnsi="Tahoma" w:cs="Tahoma"/>
          <w:sz w:val="18"/>
          <w:szCs w:val="20"/>
          <w:lang w:val="en-US"/>
        </w:rPr>
      </w:pPr>
    </w:p>
    <w:p w14:paraId="3E49ACA2" w14:textId="77777777" w:rsidR="00B0231C" w:rsidRPr="00D94DF5" w:rsidRDefault="00B0231C" w:rsidP="00B0231C">
      <w:pPr>
        <w:rPr>
          <w:rFonts w:ascii="Tahoma" w:hAnsi="Tahoma" w:cs="Tahoma"/>
          <w:sz w:val="18"/>
          <w:szCs w:val="20"/>
        </w:rPr>
      </w:pPr>
    </w:p>
    <w:p w14:paraId="41C6F6B3" w14:textId="77777777" w:rsidR="002A2817" w:rsidRPr="00D94DF5" w:rsidRDefault="002A2817">
      <w:pPr>
        <w:spacing w:after="160" w:line="259" w:lineRule="auto"/>
        <w:ind w:left="0" w:firstLine="0"/>
        <w:rPr>
          <w:rFonts w:ascii="Tahoma" w:hAnsi="Tahoma" w:cs="Tahoma"/>
          <w:b/>
          <w:bCs/>
          <w:sz w:val="22"/>
        </w:rPr>
      </w:pPr>
      <w:r w:rsidRPr="00D94DF5">
        <w:rPr>
          <w:rFonts w:ascii="Tahoma" w:hAnsi="Tahoma" w:cs="Tahoma"/>
          <w:b/>
          <w:bCs/>
          <w:sz w:val="22"/>
        </w:rPr>
        <w:br w:type="page"/>
      </w:r>
    </w:p>
    <w:p w14:paraId="218A24FF" w14:textId="22220A3B" w:rsidR="00801545" w:rsidRPr="003A1274" w:rsidRDefault="00124808" w:rsidP="000D52B2">
      <w:pPr>
        <w:spacing w:after="0" w:line="240" w:lineRule="auto"/>
        <w:ind w:left="0" w:firstLine="0"/>
        <w:rPr>
          <w:rFonts w:asciiTheme="minorHAnsi" w:hAnsiTheme="minorHAnsi" w:cstheme="minorHAnsi"/>
          <w:b/>
          <w:bCs/>
          <w:sz w:val="28"/>
          <w:szCs w:val="28"/>
        </w:rPr>
      </w:pPr>
      <w:r w:rsidRPr="003A1274">
        <w:rPr>
          <w:rFonts w:asciiTheme="minorHAnsi" w:hAnsiTheme="minorHAnsi" w:cstheme="minorHAnsi"/>
          <w:noProof/>
          <w:sz w:val="28"/>
          <w:szCs w:val="28"/>
        </w:rPr>
        <w:lastRenderedPageBreak/>
        <w:drawing>
          <wp:anchor distT="0" distB="0" distL="114300" distR="114300" simplePos="0" relativeHeight="251661312" behindDoc="0" locked="0" layoutInCell="1" allowOverlap="1" wp14:anchorId="3DEE5FD2" wp14:editId="6596977D">
            <wp:simplePos x="0" y="0"/>
            <wp:positionH relativeFrom="margin">
              <wp:posOffset>-335433</wp:posOffset>
            </wp:positionH>
            <wp:positionV relativeFrom="paragraph">
              <wp:posOffset>245417</wp:posOffset>
            </wp:positionV>
            <wp:extent cx="7120890" cy="9348951"/>
            <wp:effectExtent l="0" t="0" r="381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7128343" cy="9358736"/>
                    </a:xfrm>
                    <a:prstGeom prst="rect">
                      <a:avLst/>
                    </a:prstGeom>
                  </pic:spPr>
                </pic:pic>
              </a:graphicData>
            </a:graphic>
            <wp14:sizeRelH relativeFrom="page">
              <wp14:pctWidth>0</wp14:pctWidth>
            </wp14:sizeRelH>
            <wp14:sizeRelV relativeFrom="page">
              <wp14:pctHeight>0</wp14:pctHeight>
            </wp14:sizeRelV>
          </wp:anchor>
        </w:drawing>
      </w:r>
      <w:r w:rsidR="008255A4" w:rsidRPr="003A1274">
        <w:rPr>
          <w:rFonts w:asciiTheme="minorHAnsi" w:hAnsiTheme="minorHAnsi" w:cstheme="minorHAnsi"/>
          <w:b/>
          <w:bCs/>
          <w:sz w:val="28"/>
          <w:szCs w:val="28"/>
        </w:rPr>
        <w:t xml:space="preserve">APPENDIX 3: FOLLOWING A </w:t>
      </w:r>
      <w:r w:rsidR="00ED58E8" w:rsidRPr="003A1274">
        <w:rPr>
          <w:rFonts w:asciiTheme="minorHAnsi" w:hAnsiTheme="minorHAnsi" w:cstheme="minorHAnsi"/>
          <w:b/>
          <w:bCs/>
          <w:sz w:val="28"/>
          <w:szCs w:val="28"/>
        </w:rPr>
        <w:t>PERMANENT</w:t>
      </w:r>
      <w:r w:rsidR="008255A4" w:rsidRPr="003A1274">
        <w:rPr>
          <w:rFonts w:asciiTheme="minorHAnsi" w:hAnsiTheme="minorHAnsi" w:cstheme="minorHAnsi"/>
          <w:b/>
          <w:bCs/>
          <w:sz w:val="28"/>
          <w:szCs w:val="28"/>
        </w:rPr>
        <w:t xml:space="preserve"> EXCLUSION</w:t>
      </w:r>
    </w:p>
    <w:p w14:paraId="181AB3AB" w14:textId="0DB030FD" w:rsidR="00801545" w:rsidRDefault="00801545" w:rsidP="000D52B2">
      <w:pPr>
        <w:spacing w:after="0" w:line="240" w:lineRule="auto"/>
        <w:ind w:left="0" w:firstLine="0"/>
        <w:rPr>
          <w:rFonts w:asciiTheme="minorHAnsi" w:hAnsiTheme="minorHAnsi" w:cstheme="minorHAnsi"/>
          <w:sz w:val="24"/>
          <w:szCs w:val="24"/>
        </w:rPr>
      </w:pPr>
    </w:p>
    <w:p w14:paraId="584313F8" w14:textId="40D763F5" w:rsidR="00801545" w:rsidRDefault="00801545" w:rsidP="000D52B2">
      <w:pPr>
        <w:spacing w:after="0" w:line="240" w:lineRule="auto"/>
        <w:ind w:left="0" w:firstLine="0"/>
        <w:rPr>
          <w:rFonts w:asciiTheme="minorHAnsi" w:hAnsiTheme="minorHAnsi" w:cstheme="minorHAnsi"/>
          <w:sz w:val="24"/>
          <w:szCs w:val="24"/>
        </w:rPr>
      </w:pPr>
    </w:p>
    <w:p w14:paraId="68E5F454" w14:textId="77777777" w:rsidR="00801545" w:rsidRDefault="00801545" w:rsidP="000D52B2">
      <w:pPr>
        <w:spacing w:after="0" w:line="240" w:lineRule="auto"/>
        <w:ind w:left="0" w:firstLine="0"/>
        <w:rPr>
          <w:rFonts w:asciiTheme="minorHAnsi" w:hAnsiTheme="minorHAnsi" w:cstheme="minorHAnsi"/>
          <w:sz w:val="24"/>
          <w:szCs w:val="24"/>
        </w:rPr>
      </w:pPr>
    </w:p>
    <w:p w14:paraId="6AE1B39D" w14:textId="77777777" w:rsidR="00801545" w:rsidRDefault="00801545" w:rsidP="000D52B2">
      <w:pPr>
        <w:spacing w:after="0" w:line="240" w:lineRule="auto"/>
        <w:ind w:left="0" w:firstLine="0"/>
        <w:rPr>
          <w:rFonts w:asciiTheme="minorHAnsi" w:hAnsiTheme="minorHAnsi" w:cstheme="minorHAnsi"/>
          <w:sz w:val="24"/>
          <w:szCs w:val="24"/>
        </w:rPr>
      </w:pPr>
    </w:p>
    <w:p w14:paraId="77EAA392" w14:textId="77777777" w:rsidR="00801545" w:rsidRDefault="00801545" w:rsidP="000D52B2">
      <w:pPr>
        <w:spacing w:after="0" w:line="240" w:lineRule="auto"/>
        <w:ind w:left="0" w:firstLine="0"/>
        <w:rPr>
          <w:rFonts w:asciiTheme="minorHAnsi" w:hAnsiTheme="minorHAnsi" w:cstheme="minorHAnsi"/>
          <w:sz w:val="24"/>
          <w:szCs w:val="24"/>
        </w:rPr>
      </w:pPr>
    </w:p>
    <w:p w14:paraId="1EA28359" w14:textId="77777777" w:rsidR="00801545" w:rsidRDefault="00801545" w:rsidP="000D52B2">
      <w:pPr>
        <w:spacing w:after="0" w:line="240" w:lineRule="auto"/>
        <w:ind w:left="0" w:firstLine="0"/>
        <w:rPr>
          <w:rFonts w:asciiTheme="minorHAnsi" w:hAnsiTheme="minorHAnsi" w:cstheme="minorHAnsi"/>
          <w:sz w:val="24"/>
          <w:szCs w:val="24"/>
        </w:rPr>
      </w:pPr>
    </w:p>
    <w:p w14:paraId="17D964C5" w14:textId="77777777" w:rsidR="00801545" w:rsidRDefault="00801545" w:rsidP="000D52B2">
      <w:pPr>
        <w:spacing w:after="0" w:line="240" w:lineRule="auto"/>
        <w:ind w:left="0" w:firstLine="0"/>
        <w:rPr>
          <w:rFonts w:asciiTheme="minorHAnsi" w:hAnsiTheme="minorHAnsi" w:cstheme="minorHAnsi"/>
          <w:sz w:val="24"/>
          <w:szCs w:val="24"/>
        </w:rPr>
      </w:pPr>
    </w:p>
    <w:p w14:paraId="1213F409" w14:textId="77777777" w:rsidR="00801545" w:rsidRDefault="00801545" w:rsidP="000D52B2">
      <w:pPr>
        <w:spacing w:after="0" w:line="240" w:lineRule="auto"/>
        <w:ind w:left="0" w:firstLine="0"/>
        <w:rPr>
          <w:rFonts w:asciiTheme="minorHAnsi" w:hAnsiTheme="minorHAnsi" w:cstheme="minorHAnsi"/>
          <w:sz w:val="24"/>
          <w:szCs w:val="24"/>
        </w:rPr>
      </w:pPr>
    </w:p>
    <w:p w14:paraId="7C986F8A" w14:textId="77777777" w:rsidR="00801545" w:rsidRDefault="00801545" w:rsidP="000D52B2">
      <w:pPr>
        <w:spacing w:after="0" w:line="240" w:lineRule="auto"/>
        <w:ind w:left="0" w:firstLine="0"/>
        <w:rPr>
          <w:rFonts w:asciiTheme="minorHAnsi" w:hAnsiTheme="minorHAnsi" w:cstheme="minorHAnsi"/>
          <w:sz w:val="24"/>
          <w:szCs w:val="24"/>
        </w:rPr>
      </w:pPr>
    </w:p>
    <w:p w14:paraId="24E8D0B3" w14:textId="77777777" w:rsidR="00801545" w:rsidRDefault="00801545" w:rsidP="000D52B2">
      <w:pPr>
        <w:spacing w:after="0" w:line="240" w:lineRule="auto"/>
        <w:ind w:left="0" w:firstLine="0"/>
        <w:rPr>
          <w:rFonts w:asciiTheme="minorHAnsi" w:hAnsiTheme="minorHAnsi" w:cstheme="minorHAnsi"/>
          <w:sz w:val="24"/>
          <w:szCs w:val="24"/>
        </w:rPr>
      </w:pPr>
    </w:p>
    <w:p w14:paraId="634ADE11" w14:textId="77777777" w:rsidR="00801545" w:rsidRDefault="00801545" w:rsidP="000D52B2">
      <w:pPr>
        <w:spacing w:after="0" w:line="240" w:lineRule="auto"/>
        <w:ind w:left="0" w:firstLine="0"/>
        <w:rPr>
          <w:rFonts w:asciiTheme="minorHAnsi" w:hAnsiTheme="minorHAnsi" w:cstheme="minorHAnsi"/>
          <w:sz w:val="24"/>
          <w:szCs w:val="24"/>
        </w:rPr>
      </w:pPr>
    </w:p>
    <w:p w14:paraId="1A041E43" w14:textId="77777777" w:rsidR="00801545" w:rsidRDefault="00801545" w:rsidP="000D52B2">
      <w:pPr>
        <w:spacing w:after="0" w:line="240" w:lineRule="auto"/>
        <w:ind w:left="0" w:firstLine="0"/>
        <w:rPr>
          <w:rFonts w:asciiTheme="minorHAnsi" w:hAnsiTheme="minorHAnsi" w:cstheme="minorHAnsi"/>
          <w:sz w:val="24"/>
          <w:szCs w:val="24"/>
        </w:rPr>
      </w:pPr>
    </w:p>
    <w:p w14:paraId="2C1D97C1" w14:textId="77777777" w:rsidR="00801545" w:rsidRDefault="00801545" w:rsidP="000D52B2">
      <w:pPr>
        <w:spacing w:after="0" w:line="240" w:lineRule="auto"/>
        <w:ind w:left="0" w:firstLine="0"/>
        <w:rPr>
          <w:rFonts w:asciiTheme="minorHAnsi" w:hAnsiTheme="minorHAnsi" w:cstheme="minorHAnsi"/>
          <w:sz w:val="24"/>
          <w:szCs w:val="24"/>
        </w:rPr>
      </w:pPr>
    </w:p>
    <w:p w14:paraId="4F2A9B24" w14:textId="77777777" w:rsidR="00801545" w:rsidRDefault="00801545" w:rsidP="000D52B2">
      <w:pPr>
        <w:spacing w:after="0" w:line="240" w:lineRule="auto"/>
        <w:ind w:left="0" w:firstLine="0"/>
        <w:rPr>
          <w:rFonts w:asciiTheme="minorHAnsi" w:hAnsiTheme="minorHAnsi" w:cstheme="minorHAnsi"/>
          <w:sz w:val="24"/>
          <w:szCs w:val="24"/>
        </w:rPr>
      </w:pPr>
    </w:p>
    <w:p w14:paraId="6B6DD96F" w14:textId="77777777" w:rsidR="00801545" w:rsidRDefault="00801545" w:rsidP="000D52B2">
      <w:pPr>
        <w:spacing w:after="0" w:line="240" w:lineRule="auto"/>
        <w:ind w:left="0" w:firstLine="0"/>
        <w:rPr>
          <w:rFonts w:asciiTheme="minorHAnsi" w:hAnsiTheme="minorHAnsi" w:cstheme="minorHAnsi"/>
          <w:sz w:val="24"/>
          <w:szCs w:val="24"/>
        </w:rPr>
      </w:pPr>
    </w:p>
    <w:p w14:paraId="3020F8EF" w14:textId="77777777" w:rsidR="00801545" w:rsidRDefault="00801545" w:rsidP="000D52B2">
      <w:pPr>
        <w:spacing w:after="0" w:line="240" w:lineRule="auto"/>
        <w:ind w:left="0" w:firstLine="0"/>
        <w:rPr>
          <w:rFonts w:asciiTheme="minorHAnsi" w:hAnsiTheme="minorHAnsi" w:cstheme="minorHAnsi"/>
          <w:sz w:val="24"/>
          <w:szCs w:val="24"/>
        </w:rPr>
      </w:pPr>
    </w:p>
    <w:p w14:paraId="5DFF45F2" w14:textId="77777777" w:rsidR="00801545" w:rsidRDefault="00801545" w:rsidP="000D52B2">
      <w:pPr>
        <w:spacing w:after="0" w:line="240" w:lineRule="auto"/>
        <w:ind w:left="0" w:firstLine="0"/>
        <w:rPr>
          <w:rFonts w:asciiTheme="minorHAnsi" w:hAnsiTheme="minorHAnsi" w:cstheme="minorHAnsi"/>
          <w:sz w:val="24"/>
          <w:szCs w:val="24"/>
        </w:rPr>
      </w:pPr>
    </w:p>
    <w:p w14:paraId="071A57DB" w14:textId="77777777" w:rsidR="00801545" w:rsidRDefault="00801545" w:rsidP="000D52B2">
      <w:pPr>
        <w:spacing w:after="0" w:line="240" w:lineRule="auto"/>
        <w:ind w:left="0" w:firstLine="0"/>
        <w:rPr>
          <w:rFonts w:asciiTheme="minorHAnsi" w:hAnsiTheme="minorHAnsi" w:cstheme="minorHAnsi"/>
          <w:sz w:val="24"/>
          <w:szCs w:val="24"/>
        </w:rPr>
      </w:pPr>
    </w:p>
    <w:p w14:paraId="2A02992B" w14:textId="77777777" w:rsidR="00801545" w:rsidRDefault="00801545" w:rsidP="000D52B2">
      <w:pPr>
        <w:spacing w:after="0" w:line="240" w:lineRule="auto"/>
        <w:ind w:left="0" w:firstLine="0"/>
        <w:rPr>
          <w:rFonts w:asciiTheme="minorHAnsi" w:hAnsiTheme="minorHAnsi" w:cstheme="minorHAnsi"/>
          <w:sz w:val="24"/>
          <w:szCs w:val="24"/>
        </w:rPr>
      </w:pPr>
    </w:p>
    <w:p w14:paraId="5B226D78" w14:textId="77777777" w:rsidR="00801545" w:rsidRDefault="00801545" w:rsidP="000D52B2">
      <w:pPr>
        <w:spacing w:after="0" w:line="240" w:lineRule="auto"/>
        <w:ind w:left="0" w:firstLine="0"/>
        <w:rPr>
          <w:rFonts w:asciiTheme="minorHAnsi" w:hAnsiTheme="minorHAnsi" w:cstheme="minorHAnsi"/>
          <w:sz w:val="24"/>
          <w:szCs w:val="24"/>
        </w:rPr>
      </w:pPr>
    </w:p>
    <w:p w14:paraId="58A279A1" w14:textId="77777777" w:rsidR="00801545" w:rsidRDefault="00801545" w:rsidP="000D52B2">
      <w:pPr>
        <w:spacing w:after="0" w:line="240" w:lineRule="auto"/>
        <w:ind w:left="0" w:firstLine="0"/>
        <w:rPr>
          <w:rFonts w:asciiTheme="minorHAnsi" w:hAnsiTheme="minorHAnsi" w:cstheme="minorHAnsi"/>
          <w:sz w:val="24"/>
          <w:szCs w:val="24"/>
        </w:rPr>
      </w:pPr>
    </w:p>
    <w:p w14:paraId="06F2BF29" w14:textId="77777777" w:rsidR="00801545" w:rsidRDefault="00801545" w:rsidP="000D52B2">
      <w:pPr>
        <w:spacing w:after="0" w:line="240" w:lineRule="auto"/>
        <w:ind w:left="0" w:firstLine="0"/>
        <w:rPr>
          <w:rFonts w:asciiTheme="minorHAnsi" w:hAnsiTheme="minorHAnsi" w:cstheme="minorHAnsi"/>
          <w:sz w:val="24"/>
          <w:szCs w:val="24"/>
        </w:rPr>
      </w:pPr>
    </w:p>
    <w:p w14:paraId="465DCABF" w14:textId="77777777" w:rsidR="00801545" w:rsidRPr="000D52B2" w:rsidRDefault="00801545" w:rsidP="000D52B2">
      <w:pPr>
        <w:spacing w:after="0" w:line="240" w:lineRule="auto"/>
        <w:ind w:left="0" w:firstLine="0"/>
        <w:rPr>
          <w:rFonts w:asciiTheme="minorHAnsi" w:hAnsiTheme="minorHAnsi" w:cstheme="minorHAnsi"/>
          <w:sz w:val="24"/>
          <w:szCs w:val="24"/>
        </w:rPr>
      </w:pPr>
    </w:p>
    <w:sectPr w:rsidR="00801545" w:rsidRPr="000D52B2" w:rsidSect="00577CA2">
      <w:headerReference w:type="even" r:id="rId65"/>
      <w:headerReference w:type="default" r:id="rId66"/>
      <w:footerReference w:type="even" r:id="rId67"/>
      <w:footerReference w:type="default" r:id="rId68"/>
      <w:headerReference w:type="first" r:id="rId69"/>
      <w:footerReference w:type="first" r:id="rId70"/>
      <w:pgSz w:w="11899" w:h="16841"/>
      <w:pgMar w:top="851" w:right="842" w:bottom="568" w:left="851" w:header="720" w:footer="34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2C332" w14:textId="77777777" w:rsidR="001729B5" w:rsidRDefault="001729B5">
      <w:pPr>
        <w:spacing w:after="0" w:line="240" w:lineRule="auto"/>
      </w:pPr>
      <w:r>
        <w:separator/>
      </w:r>
    </w:p>
  </w:endnote>
  <w:endnote w:type="continuationSeparator" w:id="0">
    <w:p w14:paraId="3D4CC8C4" w14:textId="77777777" w:rsidR="001729B5" w:rsidRDefault="00172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05FEA" w14:textId="2BF93C92" w:rsidR="001E335B" w:rsidRDefault="001E335B">
    <w:pPr>
      <w:spacing w:after="0" w:line="259" w:lineRule="auto"/>
      <w:ind w:left="0" w:firstLine="0"/>
    </w:pPr>
    <w:r>
      <w:rPr>
        <w:color w:val="808080"/>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2664787"/>
      <w:docPartObj>
        <w:docPartGallery w:val="Page Numbers (Bottom of Page)"/>
        <w:docPartUnique/>
      </w:docPartObj>
    </w:sdtPr>
    <w:sdtEndPr>
      <w:rPr>
        <w:noProof/>
      </w:rPr>
    </w:sdtEndPr>
    <w:sdtContent>
      <w:p w14:paraId="05262945" w14:textId="5905ADEC" w:rsidR="001E335B" w:rsidRDefault="001E335B">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6145D92B" w14:textId="0B0976FB" w:rsidR="001E335B" w:rsidRDefault="001E335B">
    <w:pPr>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056DD" w14:textId="77777777" w:rsidR="001E335B" w:rsidRDefault="001E335B">
    <w:pPr>
      <w:tabs>
        <w:tab w:val="center" w:pos="6381"/>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14A4A33D" wp14:editId="0B171635">
              <wp:simplePos x="0" y="0"/>
              <wp:positionH relativeFrom="page">
                <wp:posOffset>684276</wp:posOffset>
              </wp:positionH>
              <wp:positionV relativeFrom="page">
                <wp:posOffset>9945623</wp:posOffset>
              </wp:positionV>
              <wp:extent cx="6211824" cy="12192"/>
              <wp:effectExtent l="0" t="0" r="0" b="0"/>
              <wp:wrapSquare wrapText="bothSides"/>
              <wp:docPr id="25378" name="Group 25378"/>
              <wp:cNvGraphicFramePr/>
              <a:graphic xmlns:a="http://schemas.openxmlformats.org/drawingml/2006/main">
                <a:graphicData uri="http://schemas.microsoft.com/office/word/2010/wordprocessingGroup">
                  <wpg:wgp>
                    <wpg:cNvGrpSpPr/>
                    <wpg:grpSpPr>
                      <a:xfrm>
                        <a:off x="0" y="0"/>
                        <a:ext cx="6211824" cy="12192"/>
                        <a:chOff x="0" y="0"/>
                        <a:chExt cx="6211824" cy="12192"/>
                      </a:xfrm>
                    </wpg:grpSpPr>
                    <wps:wsp>
                      <wps:cNvPr id="26373" name="Shape 26373"/>
                      <wps:cNvSpPr/>
                      <wps:spPr>
                        <a:xfrm>
                          <a:off x="0" y="0"/>
                          <a:ext cx="4051681" cy="12192"/>
                        </a:xfrm>
                        <a:custGeom>
                          <a:avLst/>
                          <a:gdLst/>
                          <a:ahLst/>
                          <a:cxnLst/>
                          <a:rect l="0" t="0" r="0" b="0"/>
                          <a:pathLst>
                            <a:path w="4051681" h="12192">
                              <a:moveTo>
                                <a:pt x="0" y="0"/>
                              </a:moveTo>
                              <a:lnTo>
                                <a:pt x="4051681" y="0"/>
                              </a:lnTo>
                              <a:lnTo>
                                <a:pt x="4051681"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s:wsp>
                      <wps:cNvPr id="26374" name="Shape 26374"/>
                      <wps:cNvSpPr/>
                      <wps:spPr>
                        <a:xfrm>
                          <a:off x="405168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s:wsp>
                      <wps:cNvPr id="26375" name="Shape 26375"/>
                      <wps:cNvSpPr/>
                      <wps:spPr>
                        <a:xfrm>
                          <a:off x="4063873" y="0"/>
                          <a:ext cx="2147951" cy="12192"/>
                        </a:xfrm>
                        <a:custGeom>
                          <a:avLst/>
                          <a:gdLst/>
                          <a:ahLst/>
                          <a:cxnLst/>
                          <a:rect l="0" t="0" r="0" b="0"/>
                          <a:pathLst>
                            <a:path w="2147951" h="12192">
                              <a:moveTo>
                                <a:pt x="0" y="0"/>
                              </a:moveTo>
                              <a:lnTo>
                                <a:pt x="2147951" y="0"/>
                              </a:lnTo>
                              <a:lnTo>
                                <a:pt x="2147951"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49E0BFE" id="Group 25378" o:spid="_x0000_s1026" style="position:absolute;margin-left:53.9pt;margin-top:783.1pt;width:489.1pt;height:.95pt;z-index:251673600;mso-position-horizontal-relative:page;mso-position-vertical-relative:page" coordsize="6211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">
              <v:shape id="Shape 26373" o:spid="_x0000_s1027" style="position:absolute;width:40516;height:121;visibility:visible;mso-wrap-style:square;v-text-anchor:top" coordsize="405168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" path="m,l4051681,r,12192l,12192,,e" fillcolor="#ff1f64" stroked="f" strokeweight="0">
                <v:stroke miterlimit="83231f" joinstyle="miter"/>
                <v:path arrowok="t" textboxrect="0,0,4051681,12192"/>
              </v:shape>
              <v:shape id="Shape 26374" o:spid="_x0000_s1028" style="position:absolute;left:40516;width:122;height:121;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" path="m,l12192,r,12192l,12192,,e" fillcolor="#ff1f64" stroked="f" strokeweight="0">
                <v:stroke miterlimit="83231f" joinstyle="miter"/>
                <v:path arrowok="t" textboxrect="0,0,12192,12192"/>
              </v:shape>
              <v:shape id="Shape 26375" o:spid="_x0000_s1029" style="position:absolute;left:40638;width:21480;height:121;visibility:visible;mso-wrap-style:square;v-text-anchor:top" coordsize="214795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" path="m,l2147951,r,12192l,12192,,e" fillcolor="#ff1f64" stroked="f" strokeweight="0">
                <v:stroke miterlimit="83231f" joinstyle="miter"/>
                <v:path arrowok="t" textboxrect="0,0,2147951,12192"/>
              </v:shape>
              <w10:wrap type="square" anchorx="page" anchory="page"/>
            </v:group>
          </w:pict>
        </mc:Fallback>
      </mc:AlternateContent>
    </w:r>
    <w:r>
      <w:rPr>
        <w:color w:val="7C7C7C"/>
        <w:sz w:val="16"/>
      </w:rPr>
      <w:t xml:space="preserve">Get the knowledge you need to act at </w:t>
    </w:r>
    <w:r>
      <w:rPr>
        <w:color w:val="7C7C7C"/>
        <w:sz w:val="16"/>
        <w:u w:val="single" w:color="7C7C7C"/>
      </w:rPr>
      <w:t>thekeysupport.com</w:t>
    </w:r>
    <w:r>
      <w:rPr>
        <w:color w:val="7C7C7C"/>
        <w:sz w:val="16"/>
      </w:rPr>
      <w:t xml:space="preserve"> </w:t>
    </w:r>
    <w:r>
      <w:rPr>
        <w:color w:val="7C7C7C"/>
        <w:sz w:val="16"/>
      </w:rPr>
      <w:tab/>
    </w:r>
    <w:r>
      <w:rPr>
        <w:color w:val="BFBFBF"/>
        <w:sz w:val="17"/>
      </w:rPr>
      <w:t xml:space="preserve"> </w:t>
    </w:r>
  </w:p>
  <w:p w14:paraId="4A213992" w14:textId="77777777" w:rsidR="001E335B" w:rsidRDefault="001E335B">
    <w:pPr>
      <w:spacing w:after="103" w:line="259" w:lineRule="auto"/>
      <w:ind w:left="0" w:firstLine="0"/>
    </w:pPr>
    <w:r>
      <w:rPr>
        <w:color w:val="7C7C7C"/>
        <w:sz w:val="16"/>
      </w:rPr>
      <w:t xml:space="preserve">© The Key Support Services Ltd | For terms of use, visit </w:t>
    </w:r>
    <w:r>
      <w:rPr>
        <w:color w:val="7C7C7C"/>
        <w:sz w:val="16"/>
        <w:u w:val="single" w:color="7C7C7C"/>
      </w:rPr>
      <w:t>thekeysupport.com/terms</w:t>
    </w:r>
    <w:r>
      <w:rPr>
        <w:color w:val="808080"/>
        <w:sz w:val="16"/>
      </w:rPr>
      <w:t xml:space="preserve"> </w:t>
    </w:r>
  </w:p>
  <w:p w14:paraId="77AA7558" w14:textId="77777777" w:rsidR="001E335B" w:rsidRDefault="001E335B">
    <w:pPr>
      <w:spacing w:after="0" w:line="259" w:lineRule="auto"/>
      <w:ind w:left="0" w:firstLine="0"/>
    </w:pPr>
    <w:r>
      <w:rPr>
        <w:sz w:val="16"/>
      </w:rPr>
      <w:t>Page</w:t>
    </w:r>
    <w:r>
      <w:rPr>
        <w:b/>
        <w:color w:val="808080"/>
        <w:sz w:val="16"/>
      </w:rPr>
      <w:t xml:space="preserve"> </w:t>
    </w:r>
    <w:r>
      <w:rPr>
        <w:b/>
        <w:color w:val="FF1F64"/>
        <w:sz w:val="16"/>
      </w:rPr>
      <w:t>|</w:t>
    </w:r>
    <w:r>
      <w:rPr>
        <w:color w:val="808080"/>
        <w:sz w:val="16"/>
      </w:rPr>
      <w:t xml:space="preserve"> </w:t>
    </w:r>
    <w:r>
      <w:fldChar w:fldCharType="begin"/>
    </w:r>
    <w:r>
      <w:instrText xml:space="preserve"> PAGE   \* MERGEFORMAT </w:instrText>
    </w:r>
    <w:r>
      <w:fldChar w:fldCharType="separate"/>
    </w:r>
    <w:r>
      <w:rPr>
        <w:sz w:val="16"/>
      </w:rPr>
      <w:t>1</w:t>
    </w:r>
    <w:r>
      <w:rPr>
        <w:sz w:val="16"/>
      </w:rPr>
      <w:fldChar w:fldCharType="end"/>
    </w:r>
    <w:r>
      <w:rPr>
        <w:color w:val="808080"/>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165AB" w14:textId="77777777" w:rsidR="001729B5" w:rsidRDefault="001729B5">
      <w:pPr>
        <w:spacing w:after="0" w:line="240" w:lineRule="auto"/>
      </w:pPr>
      <w:r>
        <w:separator/>
      </w:r>
    </w:p>
  </w:footnote>
  <w:footnote w:type="continuationSeparator" w:id="0">
    <w:p w14:paraId="3B435ABD" w14:textId="77777777" w:rsidR="001729B5" w:rsidRDefault="00172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21304" w14:textId="77777777" w:rsidR="001E335B" w:rsidRDefault="001E335B">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DE750" w14:textId="77777777" w:rsidR="001E335B" w:rsidRDefault="001E335B">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3C66B" w14:textId="77777777" w:rsidR="001E335B" w:rsidRDefault="001E335B">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93799"/>
    <w:multiLevelType w:val="hybridMultilevel"/>
    <w:tmpl w:val="5948A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6566F"/>
    <w:multiLevelType w:val="hybridMultilevel"/>
    <w:tmpl w:val="35267AA8"/>
    <w:lvl w:ilvl="0" w:tplc="08090001">
      <w:start w:val="1"/>
      <w:numFmt w:val="bullet"/>
      <w:lvlText w:val=""/>
      <w:lvlJc w:val="left"/>
      <w:pPr>
        <w:ind w:left="720" w:hanging="360"/>
      </w:pPr>
      <w:rPr>
        <w:rFonts w:ascii="Symbol" w:hAnsi="Symbol" w:hint="default"/>
      </w:rPr>
    </w:lvl>
    <w:lvl w:ilvl="1" w:tplc="0D387EE2">
      <w:start w:val="4"/>
      <w:numFmt w:val="bullet"/>
      <w:lvlText w:val="-"/>
      <w:lvlJc w:val="left"/>
      <w:pPr>
        <w:ind w:left="1440" w:hanging="360"/>
      </w:pPr>
      <w:rPr>
        <w:rFonts w:ascii="Tahoma" w:eastAsiaTheme="minorEastAsia"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57CEB"/>
    <w:multiLevelType w:val="hybridMultilevel"/>
    <w:tmpl w:val="34028F24"/>
    <w:lvl w:ilvl="0" w:tplc="EFD20636">
      <w:start w:val="1"/>
      <w:numFmt w:val="decimal"/>
      <w:lvlText w:val="%1."/>
      <w:lvlJc w:val="left"/>
      <w:pPr>
        <w:ind w:left="705" w:hanging="360"/>
      </w:pPr>
      <w:rPr>
        <w:rFonts w:hint="default"/>
        <w:sz w:val="24"/>
        <w:szCs w:val="28"/>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3" w15:restartNumberingAfterBreak="0">
    <w:nsid w:val="0BCD5F22"/>
    <w:multiLevelType w:val="hybridMultilevel"/>
    <w:tmpl w:val="F06E5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2D16D1"/>
    <w:multiLevelType w:val="hybridMultilevel"/>
    <w:tmpl w:val="10B0848E"/>
    <w:lvl w:ilvl="0" w:tplc="FA3C70EA">
      <w:start w:val="44"/>
      <w:numFmt w:val="decimal"/>
      <w:lvlText w:val="%1."/>
      <w:lvlJc w:val="left"/>
      <w:pPr>
        <w:ind w:left="785" w:hanging="360"/>
      </w:pPr>
      <w:rPr>
        <w:rFonts w:hint="default"/>
        <w:sz w:val="24"/>
        <w:szCs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E8207F"/>
    <w:multiLevelType w:val="hybridMultilevel"/>
    <w:tmpl w:val="A358D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A66AAC"/>
    <w:multiLevelType w:val="hybridMultilevel"/>
    <w:tmpl w:val="2B0CB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C0D6E"/>
    <w:multiLevelType w:val="hybridMultilevel"/>
    <w:tmpl w:val="E6E8066C"/>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8" w15:restartNumberingAfterBreak="0">
    <w:nsid w:val="223912B1"/>
    <w:multiLevelType w:val="hybridMultilevel"/>
    <w:tmpl w:val="9148F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45685D"/>
    <w:multiLevelType w:val="hybridMultilevel"/>
    <w:tmpl w:val="E4423CB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0" w15:restartNumberingAfterBreak="0">
    <w:nsid w:val="281E4586"/>
    <w:multiLevelType w:val="hybridMultilevel"/>
    <w:tmpl w:val="CAA46CA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2947327D"/>
    <w:multiLevelType w:val="hybridMultilevel"/>
    <w:tmpl w:val="DC322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C06BC9"/>
    <w:multiLevelType w:val="hybridMultilevel"/>
    <w:tmpl w:val="B404953A"/>
    <w:lvl w:ilvl="0" w:tplc="25080C22">
      <w:start w:val="1"/>
      <w:numFmt w:val="decimal"/>
      <w:lvlText w:val="%1."/>
      <w:lvlJc w:val="left"/>
      <w:pPr>
        <w:ind w:left="705" w:hanging="360"/>
      </w:pPr>
      <w:rPr>
        <w:b w:val="0"/>
        <w:bCs/>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F72E75"/>
    <w:multiLevelType w:val="hybridMultilevel"/>
    <w:tmpl w:val="F08E2BAA"/>
    <w:lvl w:ilvl="0" w:tplc="849E0F74">
      <w:start w:val="1"/>
      <w:numFmt w:val="decimal"/>
      <w:lvlText w:val="%1."/>
      <w:lvlJc w:val="left"/>
      <w:pPr>
        <w:ind w:left="3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C0CFA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C01C6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6C0102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CCFF2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2E20C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2FE885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16079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980788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E4E1038"/>
    <w:multiLevelType w:val="hybridMultilevel"/>
    <w:tmpl w:val="C2888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0D30AB"/>
    <w:multiLevelType w:val="hybridMultilevel"/>
    <w:tmpl w:val="B72821F8"/>
    <w:lvl w:ilvl="0" w:tplc="877660C8">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082E43"/>
    <w:multiLevelType w:val="hybridMultilevel"/>
    <w:tmpl w:val="F3082D2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7" w15:restartNumberingAfterBreak="0">
    <w:nsid w:val="409269EF"/>
    <w:multiLevelType w:val="hybridMultilevel"/>
    <w:tmpl w:val="62105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411A8E"/>
    <w:multiLevelType w:val="hybridMultilevel"/>
    <w:tmpl w:val="D18CA6AA"/>
    <w:lvl w:ilvl="0" w:tplc="735E437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508B5E">
      <w:start w:val="1"/>
      <w:numFmt w:val="bullet"/>
      <w:lvlText w:val="o"/>
      <w:lvlJc w:val="left"/>
      <w:pPr>
        <w:ind w:left="13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6DA048E">
      <w:start w:val="1"/>
      <w:numFmt w:val="bullet"/>
      <w:lvlText w:val="▪"/>
      <w:lvlJc w:val="left"/>
      <w:pPr>
        <w:ind w:left="20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6E68650">
      <w:start w:val="1"/>
      <w:numFmt w:val="bullet"/>
      <w:lvlText w:val="•"/>
      <w:lvlJc w:val="left"/>
      <w:pPr>
        <w:ind w:left="28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AE22FC">
      <w:start w:val="1"/>
      <w:numFmt w:val="bullet"/>
      <w:lvlText w:val="o"/>
      <w:lvlJc w:val="left"/>
      <w:pPr>
        <w:ind w:left="35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8CCF886">
      <w:start w:val="1"/>
      <w:numFmt w:val="bullet"/>
      <w:lvlText w:val="▪"/>
      <w:lvlJc w:val="left"/>
      <w:pPr>
        <w:ind w:left="42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59C7784">
      <w:start w:val="1"/>
      <w:numFmt w:val="bullet"/>
      <w:lvlText w:val="•"/>
      <w:lvlJc w:val="left"/>
      <w:pPr>
        <w:ind w:left="49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9287E6">
      <w:start w:val="1"/>
      <w:numFmt w:val="bullet"/>
      <w:lvlText w:val="o"/>
      <w:lvlJc w:val="left"/>
      <w:pPr>
        <w:ind w:left="56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BA0AED0">
      <w:start w:val="1"/>
      <w:numFmt w:val="bullet"/>
      <w:lvlText w:val="▪"/>
      <w:lvlJc w:val="left"/>
      <w:pPr>
        <w:ind w:left="64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2B737CE"/>
    <w:multiLevelType w:val="hybridMultilevel"/>
    <w:tmpl w:val="4EAEB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4E0638"/>
    <w:multiLevelType w:val="hybridMultilevel"/>
    <w:tmpl w:val="B7084FF4"/>
    <w:lvl w:ilvl="0" w:tplc="25080C22">
      <w:start w:val="1"/>
      <w:numFmt w:val="decimal"/>
      <w:lvlText w:val="%1."/>
      <w:lvlJc w:val="left"/>
      <w:pPr>
        <w:ind w:left="705" w:hanging="360"/>
      </w:pPr>
      <w:rPr>
        <w:b w:val="0"/>
        <w:bCs/>
        <w:color w:val="auto"/>
        <w:sz w:val="24"/>
        <w:szCs w:val="24"/>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21" w15:restartNumberingAfterBreak="0">
    <w:nsid w:val="49B72EEA"/>
    <w:multiLevelType w:val="hybridMultilevel"/>
    <w:tmpl w:val="FBA6C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B561F0"/>
    <w:multiLevelType w:val="hybridMultilevel"/>
    <w:tmpl w:val="FE34D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8459C8"/>
    <w:multiLevelType w:val="hybridMultilevel"/>
    <w:tmpl w:val="13FC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4E600A"/>
    <w:multiLevelType w:val="hybridMultilevel"/>
    <w:tmpl w:val="78107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1641A8"/>
    <w:multiLevelType w:val="hybridMultilevel"/>
    <w:tmpl w:val="F1E6A7A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6" w15:restartNumberingAfterBreak="0">
    <w:nsid w:val="5BCB3F64"/>
    <w:multiLevelType w:val="hybridMultilevel"/>
    <w:tmpl w:val="353A7F94"/>
    <w:lvl w:ilvl="0" w:tplc="EFD20636">
      <w:start w:val="1"/>
      <w:numFmt w:val="decimal"/>
      <w:lvlText w:val="%1."/>
      <w:lvlJc w:val="left"/>
      <w:pPr>
        <w:ind w:left="720" w:hanging="360"/>
      </w:pPr>
      <w:rPr>
        <w:rFonts w:hint="default"/>
        <w:sz w:val="24"/>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A73F77"/>
    <w:multiLevelType w:val="hybridMultilevel"/>
    <w:tmpl w:val="DD20C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875083"/>
    <w:multiLevelType w:val="hybridMultilevel"/>
    <w:tmpl w:val="13087E3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9" w15:restartNumberingAfterBreak="0">
    <w:nsid w:val="60BC66E3"/>
    <w:multiLevelType w:val="hybridMultilevel"/>
    <w:tmpl w:val="DCDA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FD0DBB"/>
    <w:multiLevelType w:val="multilevel"/>
    <w:tmpl w:val="49686B1E"/>
    <w:lvl w:ilvl="0">
      <w:start w:val="1"/>
      <w:numFmt w:val="decimal"/>
      <w:pStyle w:val="Heading1"/>
      <w:lvlText w:val="%1."/>
      <w:lvlJc w:val="left"/>
      <w:pPr>
        <w:ind w:left="0"/>
      </w:pPr>
      <w:rPr>
        <w:rFonts w:asciiTheme="minorHAnsi" w:eastAsia="Arial" w:hAnsiTheme="minorHAnsi" w:cstheme="minorHAnsi" w:hint="default"/>
        <w:b/>
        <w:bCs/>
        <w:i w:val="0"/>
        <w:strike w:val="0"/>
        <w:dstrike w:val="0"/>
        <w:color w:val="auto"/>
        <w:sz w:val="28"/>
        <w:szCs w:val="28"/>
        <w:u w:val="none" w:color="000000"/>
        <w:bdr w:val="none" w:sz="0" w:space="0" w:color="auto"/>
        <w:shd w:val="clear" w:color="auto" w:fill="auto"/>
        <w:vertAlign w:val="baseline"/>
      </w:rPr>
    </w:lvl>
    <w:lvl w:ilvl="1">
      <w:start w:val="1"/>
      <w:numFmt w:val="decimal"/>
      <w:pStyle w:val="Heading2"/>
      <w:lvlText w:val="%1.%2"/>
      <w:lvlJc w:val="left"/>
      <w:pPr>
        <w:ind w:left="0"/>
      </w:pPr>
      <w:rPr>
        <w:rFonts w:asciiTheme="minorHAnsi" w:eastAsia="Arial" w:hAnsiTheme="minorHAnsi" w:cstheme="minorHAnsi" w:hint="default"/>
        <w:b/>
        <w:bCs/>
        <w:i w:val="0"/>
        <w:strike w:val="0"/>
        <w:dstrike w:val="0"/>
        <w:color w:val="12263F"/>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12263F"/>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12263F"/>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12263F"/>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12263F"/>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12263F"/>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12263F"/>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12263F"/>
        <w:sz w:val="24"/>
        <w:szCs w:val="24"/>
        <w:u w:val="none" w:color="000000"/>
        <w:bdr w:val="none" w:sz="0" w:space="0" w:color="auto"/>
        <w:shd w:val="clear" w:color="auto" w:fill="auto"/>
        <w:vertAlign w:val="baseline"/>
      </w:rPr>
    </w:lvl>
  </w:abstractNum>
  <w:abstractNum w:abstractNumId="31" w15:restartNumberingAfterBreak="0">
    <w:nsid w:val="67CC59D1"/>
    <w:multiLevelType w:val="hybridMultilevel"/>
    <w:tmpl w:val="CC64A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150EA8"/>
    <w:multiLevelType w:val="hybridMultilevel"/>
    <w:tmpl w:val="C81A259E"/>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3" w15:restartNumberingAfterBreak="0">
    <w:nsid w:val="6AB61E52"/>
    <w:multiLevelType w:val="hybridMultilevel"/>
    <w:tmpl w:val="BE30C05C"/>
    <w:lvl w:ilvl="0" w:tplc="7FDC87F2">
      <w:start w:val="43"/>
      <w:numFmt w:val="decimal"/>
      <w:lvlText w:val="%1."/>
      <w:lvlJc w:val="left"/>
      <w:pPr>
        <w:ind w:left="705" w:hanging="36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34" w15:restartNumberingAfterBreak="0">
    <w:nsid w:val="6C747482"/>
    <w:multiLevelType w:val="hybridMultilevel"/>
    <w:tmpl w:val="022CBCE6"/>
    <w:lvl w:ilvl="0" w:tplc="25080C22">
      <w:start w:val="1"/>
      <w:numFmt w:val="decimal"/>
      <w:lvlText w:val="%1."/>
      <w:lvlJc w:val="left"/>
      <w:pPr>
        <w:ind w:left="705" w:hanging="360"/>
      </w:pPr>
      <w:rPr>
        <w:b w:val="0"/>
        <w:bCs/>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5E7F6C"/>
    <w:multiLevelType w:val="hybridMultilevel"/>
    <w:tmpl w:val="3BB62DBA"/>
    <w:lvl w:ilvl="0" w:tplc="08090001">
      <w:start w:val="1"/>
      <w:numFmt w:val="bullet"/>
      <w:lvlText w:val=""/>
      <w:lvlJc w:val="left"/>
      <w:pPr>
        <w:ind w:left="934" w:hanging="360"/>
      </w:pPr>
      <w:rPr>
        <w:rFonts w:ascii="Symbol" w:hAnsi="Symbol" w:hint="default"/>
      </w:rPr>
    </w:lvl>
    <w:lvl w:ilvl="1" w:tplc="08090003" w:tentative="1">
      <w:start w:val="1"/>
      <w:numFmt w:val="bullet"/>
      <w:lvlText w:val="o"/>
      <w:lvlJc w:val="left"/>
      <w:pPr>
        <w:ind w:left="1654" w:hanging="360"/>
      </w:pPr>
      <w:rPr>
        <w:rFonts w:ascii="Courier New" w:hAnsi="Courier New" w:cs="Courier New" w:hint="default"/>
      </w:rPr>
    </w:lvl>
    <w:lvl w:ilvl="2" w:tplc="08090005" w:tentative="1">
      <w:start w:val="1"/>
      <w:numFmt w:val="bullet"/>
      <w:lvlText w:val=""/>
      <w:lvlJc w:val="left"/>
      <w:pPr>
        <w:ind w:left="2374" w:hanging="360"/>
      </w:pPr>
      <w:rPr>
        <w:rFonts w:ascii="Wingdings" w:hAnsi="Wingdings" w:hint="default"/>
      </w:rPr>
    </w:lvl>
    <w:lvl w:ilvl="3" w:tplc="08090001" w:tentative="1">
      <w:start w:val="1"/>
      <w:numFmt w:val="bullet"/>
      <w:lvlText w:val=""/>
      <w:lvlJc w:val="left"/>
      <w:pPr>
        <w:ind w:left="3094" w:hanging="360"/>
      </w:pPr>
      <w:rPr>
        <w:rFonts w:ascii="Symbol" w:hAnsi="Symbol" w:hint="default"/>
      </w:rPr>
    </w:lvl>
    <w:lvl w:ilvl="4" w:tplc="08090003" w:tentative="1">
      <w:start w:val="1"/>
      <w:numFmt w:val="bullet"/>
      <w:lvlText w:val="o"/>
      <w:lvlJc w:val="left"/>
      <w:pPr>
        <w:ind w:left="3814" w:hanging="360"/>
      </w:pPr>
      <w:rPr>
        <w:rFonts w:ascii="Courier New" w:hAnsi="Courier New" w:cs="Courier New" w:hint="default"/>
      </w:rPr>
    </w:lvl>
    <w:lvl w:ilvl="5" w:tplc="08090005" w:tentative="1">
      <w:start w:val="1"/>
      <w:numFmt w:val="bullet"/>
      <w:lvlText w:val=""/>
      <w:lvlJc w:val="left"/>
      <w:pPr>
        <w:ind w:left="4534" w:hanging="360"/>
      </w:pPr>
      <w:rPr>
        <w:rFonts w:ascii="Wingdings" w:hAnsi="Wingdings" w:hint="default"/>
      </w:rPr>
    </w:lvl>
    <w:lvl w:ilvl="6" w:tplc="08090001" w:tentative="1">
      <w:start w:val="1"/>
      <w:numFmt w:val="bullet"/>
      <w:lvlText w:val=""/>
      <w:lvlJc w:val="left"/>
      <w:pPr>
        <w:ind w:left="5254" w:hanging="360"/>
      </w:pPr>
      <w:rPr>
        <w:rFonts w:ascii="Symbol" w:hAnsi="Symbol" w:hint="default"/>
      </w:rPr>
    </w:lvl>
    <w:lvl w:ilvl="7" w:tplc="08090003" w:tentative="1">
      <w:start w:val="1"/>
      <w:numFmt w:val="bullet"/>
      <w:lvlText w:val="o"/>
      <w:lvlJc w:val="left"/>
      <w:pPr>
        <w:ind w:left="5974" w:hanging="360"/>
      </w:pPr>
      <w:rPr>
        <w:rFonts w:ascii="Courier New" w:hAnsi="Courier New" w:cs="Courier New" w:hint="default"/>
      </w:rPr>
    </w:lvl>
    <w:lvl w:ilvl="8" w:tplc="08090005" w:tentative="1">
      <w:start w:val="1"/>
      <w:numFmt w:val="bullet"/>
      <w:lvlText w:val=""/>
      <w:lvlJc w:val="left"/>
      <w:pPr>
        <w:ind w:left="6694" w:hanging="360"/>
      </w:pPr>
      <w:rPr>
        <w:rFonts w:ascii="Wingdings" w:hAnsi="Wingdings" w:hint="default"/>
      </w:rPr>
    </w:lvl>
  </w:abstractNum>
  <w:abstractNum w:abstractNumId="36" w15:restartNumberingAfterBreak="0">
    <w:nsid w:val="6EB1439A"/>
    <w:multiLevelType w:val="hybridMultilevel"/>
    <w:tmpl w:val="59B01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61335E"/>
    <w:multiLevelType w:val="hybridMultilevel"/>
    <w:tmpl w:val="DA86E2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4734B6"/>
    <w:multiLevelType w:val="hybridMultilevel"/>
    <w:tmpl w:val="EFE4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4D5B01"/>
    <w:multiLevelType w:val="hybridMultilevel"/>
    <w:tmpl w:val="FE9AF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856475"/>
    <w:multiLevelType w:val="hybridMultilevel"/>
    <w:tmpl w:val="5524BD40"/>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41" w15:restartNumberingAfterBreak="0">
    <w:nsid w:val="7B745F19"/>
    <w:multiLevelType w:val="hybridMultilevel"/>
    <w:tmpl w:val="13DC6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6328C2"/>
    <w:multiLevelType w:val="hybridMultilevel"/>
    <w:tmpl w:val="6C3E1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1E4BA3"/>
    <w:multiLevelType w:val="hybridMultilevel"/>
    <w:tmpl w:val="ED6CE582"/>
    <w:lvl w:ilvl="0" w:tplc="25080C22">
      <w:start w:val="1"/>
      <w:numFmt w:val="decimal"/>
      <w:lvlText w:val="%1."/>
      <w:lvlJc w:val="left"/>
      <w:pPr>
        <w:ind w:left="705" w:hanging="360"/>
      </w:pPr>
      <w:rPr>
        <w:b w:val="0"/>
        <w:bCs/>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0"/>
  </w:num>
  <w:num w:numId="4">
    <w:abstractNumId w:val="28"/>
  </w:num>
  <w:num w:numId="5">
    <w:abstractNumId w:val="38"/>
  </w:num>
  <w:num w:numId="6">
    <w:abstractNumId w:val="17"/>
  </w:num>
  <w:num w:numId="7">
    <w:abstractNumId w:val="6"/>
  </w:num>
  <w:num w:numId="8">
    <w:abstractNumId w:val="3"/>
  </w:num>
  <w:num w:numId="9">
    <w:abstractNumId w:val="1"/>
  </w:num>
  <w:num w:numId="10">
    <w:abstractNumId w:val="27"/>
  </w:num>
  <w:num w:numId="11">
    <w:abstractNumId w:val="9"/>
  </w:num>
  <w:num w:numId="12">
    <w:abstractNumId w:val="25"/>
  </w:num>
  <w:num w:numId="13">
    <w:abstractNumId w:val="7"/>
  </w:num>
  <w:num w:numId="14">
    <w:abstractNumId w:val="32"/>
  </w:num>
  <w:num w:numId="15">
    <w:abstractNumId w:val="24"/>
  </w:num>
  <w:num w:numId="16">
    <w:abstractNumId w:val="29"/>
  </w:num>
  <w:num w:numId="17">
    <w:abstractNumId w:val="0"/>
  </w:num>
  <w:num w:numId="18">
    <w:abstractNumId w:val="11"/>
  </w:num>
  <w:num w:numId="19">
    <w:abstractNumId w:val="23"/>
  </w:num>
  <w:num w:numId="20">
    <w:abstractNumId w:val="16"/>
  </w:num>
  <w:num w:numId="21">
    <w:abstractNumId w:val="5"/>
  </w:num>
  <w:num w:numId="22">
    <w:abstractNumId w:val="22"/>
  </w:num>
  <w:num w:numId="23">
    <w:abstractNumId w:val="31"/>
  </w:num>
  <w:num w:numId="24">
    <w:abstractNumId w:val="8"/>
  </w:num>
  <w:num w:numId="25">
    <w:abstractNumId w:val="19"/>
  </w:num>
  <w:num w:numId="26">
    <w:abstractNumId w:val="41"/>
  </w:num>
  <w:num w:numId="27">
    <w:abstractNumId w:val="40"/>
  </w:num>
  <w:num w:numId="28">
    <w:abstractNumId w:val="21"/>
  </w:num>
  <w:num w:numId="29">
    <w:abstractNumId w:val="35"/>
  </w:num>
  <w:num w:numId="30">
    <w:abstractNumId w:val="39"/>
  </w:num>
  <w:num w:numId="31">
    <w:abstractNumId w:val="14"/>
  </w:num>
  <w:num w:numId="32">
    <w:abstractNumId w:val="42"/>
  </w:num>
  <w:num w:numId="33">
    <w:abstractNumId w:val="20"/>
  </w:num>
  <w:num w:numId="34">
    <w:abstractNumId w:val="37"/>
  </w:num>
  <w:num w:numId="35">
    <w:abstractNumId w:val="10"/>
  </w:num>
  <w:num w:numId="36">
    <w:abstractNumId w:val="36"/>
  </w:num>
  <w:num w:numId="37">
    <w:abstractNumId w:val="15"/>
  </w:num>
  <w:num w:numId="38">
    <w:abstractNumId w:val="34"/>
  </w:num>
  <w:num w:numId="39">
    <w:abstractNumId w:val="43"/>
  </w:num>
  <w:num w:numId="40">
    <w:abstractNumId w:val="12"/>
  </w:num>
  <w:num w:numId="41">
    <w:abstractNumId w:val="2"/>
  </w:num>
  <w:num w:numId="42">
    <w:abstractNumId w:val="26"/>
  </w:num>
  <w:num w:numId="43">
    <w:abstractNumId w:val="4"/>
  </w:num>
  <w:num w:numId="44">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1A2"/>
    <w:rsid w:val="00001BB7"/>
    <w:rsid w:val="00002880"/>
    <w:rsid w:val="00004993"/>
    <w:rsid w:val="00006A63"/>
    <w:rsid w:val="00036920"/>
    <w:rsid w:val="0004003C"/>
    <w:rsid w:val="000736DA"/>
    <w:rsid w:val="00085FC8"/>
    <w:rsid w:val="00093595"/>
    <w:rsid w:val="000A6B05"/>
    <w:rsid w:val="000B2BFE"/>
    <w:rsid w:val="000B413C"/>
    <w:rsid w:val="000B59CD"/>
    <w:rsid w:val="000C3BBB"/>
    <w:rsid w:val="000D52B2"/>
    <w:rsid w:val="000E1160"/>
    <w:rsid w:val="00124808"/>
    <w:rsid w:val="00134F87"/>
    <w:rsid w:val="00161F55"/>
    <w:rsid w:val="00166813"/>
    <w:rsid w:val="001729B5"/>
    <w:rsid w:val="00174D29"/>
    <w:rsid w:val="00184AC5"/>
    <w:rsid w:val="001870D7"/>
    <w:rsid w:val="00196E9A"/>
    <w:rsid w:val="001B3562"/>
    <w:rsid w:val="001E335B"/>
    <w:rsid w:val="001F1F95"/>
    <w:rsid w:val="002101E8"/>
    <w:rsid w:val="002213CF"/>
    <w:rsid w:val="002245C4"/>
    <w:rsid w:val="00225BAB"/>
    <w:rsid w:val="00227931"/>
    <w:rsid w:val="00244354"/>
    <w:rsid w:val="0029298F"/>
    <w:rsid w:val="002A2817"/>
    <w:rsid w:val="002B06C6"/>
    <w:rsid w:val="002C6856"/>
    <w:rsid w:val="002E58C2"/>
    <w:rsid w:val="002E659E"/>
    <w:rsid w:val="00301A9C"/>
    <w:rsid w:val="00315636"/>
    <w:rsid w:val="00334B30"/>
    <w:rsid w:val="00341670"/>
    <w:rsid w:val="003421A2"/>
    <w:rsid w:val="00345F6A"/>
    <w:rsid w:val="00363711"/>
    <w:rsid w:val="00366F48"/>
    <w:rsid w:val="00372682"/>
    <w:rsid w:val="00377F03"/>
    <w:rsid w:val="003A1274"/>
    <w:rsid w:val="003B7F27"/>
    <w:rsid w:val="003C07F2"/>
    <w:rsid w:val="003D29AF"/>
    <w:rsid w:val="003F59B9"/>
    <w:rsid w:val="004026D8"/>
    <w:rsid w:val="00402A3F"/>
    <w:rsid w:val="00424130"/>
    <w:rsid w:val="00426C5D"/>
    <w:rsid w:val="004437A3"/>
    <w:rsid w:val="00444861"/>
    <w:rsid w:val="00470972"/>
    <w:rsid w:val="004717B2"/>
    <w:rsid w:val="00482AF0"/>
    <w:rsid w:val="00493C0E"/>
    <w:rsid w:val="004C068E"/>
    <w:rsid w:val="004C4CA4"/>
    <w:rsid w:val="004E4374"/>
    <w:rsid w:val="004F53D6"/>
    <w:rsid w:val="004F5C37"/>
    <w:rsid w:val="00525331"/>
    <w:rsid w:val="00527D69"/>
    <w:rsid w:val="00540785"/>
    <w:rsid w:val="00550ECD"/>
    <w:rsid w:val="005605FC"/>
    <w:rsid w:val="00577CA2"/>
    <w:rsid w:val="005820EF"/>
    <w:rsid w:val="00582E21"/>
    <w:rsid w:val="00585984"/>
    <w:rsid w:val="005962F7"/>
    <w:rsid w:val="005A0EE7"/>
    <w:rsid w:val="005A77A8"/>
    <w:rsid w:val="005C2655"/>
    <w:rsid w:val="005D0AE9"/>
    <w:rsid w:val="005E7F5A"/>
    <w:rsid w:val="00606702"/>
    <w:rsid w:val="00626FD7"/>
    <w:rsid w:val="0063073F"/>
    <w:rsid w:val="00633E68"/>
    <w:rsid w:val="006410B2"/>
    <w:rsid w:val="0066783E"/>
    <w:rsid w:val="006B61F5"/>
    <w:rsid w:val="006C3D86"/>
    <w:rsid w:val="006D790E"/>
    <w:rsid w:val="00703536"/>
    <w:rsid w:val="00723810"/>
    <w:rsid w:val="00725586"/>
    <w:rsid w:val="007265B9"/>
    <w:rsid w:val="00736277"/>
    <w:rsid w:val="0074657E"/>
    <w:rsid w:val="007B3D7A"/>
    <w:rsid w:val="007B5771"/>
    <w:rsid w:val="007C77D4"/>
    <w:rsid w:val="007D249C"/>
    <w:rsid w:val="007D490C"/>
    <w:rsid w:val="007F4B44"/>
    <w:rsid w:val="00801545"/>
    <w:rsid w:val="00804EEA"/>
    <w:rsid w:val="00807E6E"/>
    <w:rsid w:val="008168B5"/>
    <w:rsid w:val="008255A4"/>
    <w:rsid w:val="00844256"/>
    <w:rsid w:val="00853E14"/>
    <w:rsid w:val="00863ACA"/>
    <w:rsid w:val="00865638"/>
    <w:rsid w:val="00884302"/>
    <w:rsid w:val="008D35AC"/>
    <w:rsid w:val="00900385"/>
    <w:rsid w:val="0091070C"/>
    <w:rsid w:val="00912407"/>
    <w:rsid w:val="009416CE"/>
    <w:rsid w:val="00950E1F"/>
    <w:rsid w:val="009537B0"/>
    <w:rsid w:val="00985B78"/>
    <w:rsid w:val="00994921"/>
    <w:rsid w:val="009B0627"/>
    <w:rsid w:val="009C3956"/>
    <w:rsid w:val="009C575B"/>
    <w:rsid w:val="009E279D"/>
    <w:rsid w:val="009F31DE"/>
    <w:rsid w:val="00A10F15"/>
    <w:rsid w:val="00A32E11"/>
    <w:rsid w:val="00A40078"/>
    <w:rsid w:val="00A47820"/>
    <w:rsid w:val="00A52F13"/>
    <w:rsid w:val="00A64C18"/>
    <w:rsid w:val="00A75E88"/>
    <w:rsid w:val="00A80546"/>
    <w:rsid w:val="00A832FF"/>
    <w:rsid w:val="00AA2605"/>
    <w:rsid w:val="00AA2767"/>
    <w:rsid w:val="00AA39B0"/>
    <w:rsid w:val="00AA675D"/>
    <w:rsid w:val="00AB7483"/>
    <w:rsid w:val="00AC251F"/>
    <w:rsid w:val="00AC253B"/>
    <w:rsid w:val="00AC3B2A"/>
    <w:rsid w:val="00AD4126"/>
    <w:rsid w:val="00AD57CA"/>
    <w:rsid w:val="00AE66DC"/>
    <w:rsid w:val="00AF0FF0"/>
    <w:rsid w:val="00AF1249"/>
    <w:rsid w:val="00AF3D46"/>
    <w:rsid w:val="00B0190C"/>
    <w:rsid w:val="00B0231C"/>
    <w:rsid w:val="00B10861"/>
    <w:rsid w:val="00B15298"/>
    <w:rsid w:val="00B22F00"/>
    <w:rsid w:val="00B626AD"/>
    <w:rsid w:val="00B64DB7"/>
    <w:rsid w:val="00B66713"/>
    <w:rsid w:val="00B75A7A"/>
    <w:rsid w:val="00B87E9E"/>
    <w:rsid w:val="00BB4677"/>
    <w:rsid w:val="00BB6F5C"/>
    <w:rsid w:val="00BF0B7D"/>
    <w:rsid w:val="00C12B9C"/>
    <w:rsid w:val="00C16727"/>
    <w:rsid w:val="00C21403"/>
    <w:rsid w:val="00C23A7B"/>
    <w:rsid w:val="00C3370E"/>
    <w:rsid w:val="00C661A1"/>
    <w:rsid w:val="00C859EE"/>
    <w:rsid w:val="00C92D5B"/>
    <w:rsid w:val="00C936A5"/>
    <w:rsid w:val="00C9769C"/>
    <w:rsid w:val="00CB373C"/>
    <w:rsid w:val="00CB4837"/>
    <w:rsid w:val="00CB74C5"/>
    <w:rsid w:val="00CC3912"/>
    <w:rsid w:val="00CD4936"/>
    <w:rsid w:val="00CF53D6"/>
    <w:rsid w:val="00CF772B"/>
    <w:rsid w:val="00D02CDB"/>
    <w:rsid w:val="00D140BC"/>
    <w:rsid w:val="00D42B34"/>
    <w:rsid w:val="00D657DD"/>
    <w:rsid w:val="00D86AAE"/>
    <w:rsid w:val="00D94DF5"/>
    <w:rsid w:val="00E20094"/>
    <w:rsid w:val="00E43204"/>
    <w:rsid w:val="00E43E5B"/>
    <w:rsid w:val="00E50C93"/>
    <w:rsid w:val="00E515C8"/>
    <w:rsid w:val="00E51E3A"/>
    <w:rsid w:val="00E650FD"/>
    <w:rsid w:val="00E706C4"/>
    <w:rsid w:val="00E9371D"/>
    <w:rsid w:val="00EC1900"/>
    <w:rsid w:val="00EC1A92"/>
    <w:rsid w:val="00ED3380"/>
    <w:rsid w:val="00ED58E8"/>
    <w:rsid w:val="00EE2540"/>
    <w:rsid w:val="00EE72B5"/>
    <w:rsid w:val="00EF2689"/>
    <w:rsid w:val="00EF6E80"/>
    <w:rsid w:val="00F05FB8"/>
    <w:rsid w:val="00F35451"/>
    <w:rsid w:val="00FA2DD2"/>
    <w:rsid w:val="00FA3D3B"/>
    <w:rsid w:val="00FB1FEB"/>
    <w:rsid w:val="00FC4C66"/>
    <w:rsid w:val="00FC7A8A"/>
    <w:rsid w:val="00FC7DA2"/>
    <w:rsid w:val="00FF2B52"/>
    <w:rsid w:val="00FF5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35B8A"/>
  <w15:docId w15:val="{F5429EA3-E74F-4CF8-AB09-0BF006CF9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94" w:line="249"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numPr>
        <w:numId w:val="3"/>
      </w:numPr>
      <w:spacing w:after="19"/>
      <w:ind w:left="10" w:hanging="10"/>
      <w:outlineLvl w:val="0"/>
    </w:pPr>
    <w:rPr>
      <w:rFonts w:ascii="Arial" w:eastAsia="Arial" w:hAnsi="Arial" w:cs="Arial"/>
      <w:b/>
      <w:color w:val="FF1F64"/>
      <w:sz w:val="28"/>
    </w:rPr>
  </w:style>
  <w:style w:type="paragraph" w:styleId="Heading2">
    <w:name w:val="heading 2"/>
    <w:next w:val="Normal"/>
    <w:link w:val="Heading2Char"/>
    <w:uiPriority w:val="9"/>
    <w:unhideWhenUsed/>
    <w:qFormat/>
    <w:pPr>
      <w:keepNext/>
      <w:keepLines/>
      <w:numPr>
        <w:ilvl w:val="1"/>
        <w:numId w:val="3"/>
      </w:numPr>
      <w:spacing w:after="58"/>
      <w:ind w:left="10" w:hanging="10"/>
      <w:outlineLvl w:val="1"/>
    </w:pPr>
    <w:rPr>
      <w:rFonts w:ascii="Arial" w:eastAsia="Arial" w:hAnsi="Arial" w:cs="Arial"/>
      <w:b/>
      <w:color w:val="12263F"/>
      <w:sz w:val="24"/>
    </w:rPr>
  </w:style>
  <w:style w:type="paragraph" w:styleId="Heading3">
    <w:name w:val="heading 3"/>
    <w:next w:val="Normal"/>
    <w:link w:val="Heading3Char"/>
    <w:uiPriority w:val="9"/>
    <w:unhideWhenUsed/>
    <w:qFormat/>
    <w:pPr>
      <w:keepNext/>
      <w:keepLines/>
      <w:spacing w:after="103"/>
      <w:ind w:left="10" w:hanging="10"/>
      <w:outlineLvl w:val="2"/>
    </w:pPr>
    <w:rPr>
      <w:rFonts w:ascii="Arial" w:eastAsia="Arial" w:hAnsi="Arial" w:cs="Arial"/>
      <w:b/>
      <w:color w:val="000000"/>
      <w:sz w:val="20"/>
    </w:rPr>
  </w:style>
  <w:style w:type="paragraph" w:styleId="Heading4">
    <w:name w:val="heading 4"/>
    <w:next w:val="Normal"/>
    <w:link w:val="Heading4Char"/>
    <w:uiPriority w:val="9"/>
    <w:unhideWhenUsed/>
    <w:qFormat/>
    <w:pPr>
      <w:keepNext/>
      <w:keepLines/>
      <w:spacing w:after="103"/>
      <w:ind w:left="10" w:hanging="10"/>
      <w:outlineLvl w:val="3"/>
    </w:pPr>
    <w:rPr>
      <w:rFonts w:ascii="Arial" w:eastAsia="Arial" w:hAnsi="Arial" w:cs="Arial"/>
      <w:b/>
      <w:color w:val="000000"/>
      <w:sz w:val="20"/>
    </w:rPr>
  </w:style>
  <w:style w:type="paragraph" w:styleId="Heading5">
    <w:name w:val="heading 5"/>
    <w:basedOn w:val="Normal"/>
    <w:next w:val="Normal"/>
    <w:link w:val="Heading5Char"/>
    <w:uiPriority w:val="9"/>
    <w:semiHidden/>
    <w:unhideWhenUsed/>
    <w:qFormat/>
    <w:rsid w:val="00B0231C"/>
    <w:pPr>
      <w:spacing w:before="240" w:after="60" w:line="240" w:lineRule="auto"/>
      <w:ind w:left="0" w:firstLine="0"/>
      <w:outlineLvl w:val="4"/>
    </w:pPr>
    <w:rPr>
      <w:rFonts w:ascii="Calibri" w:eastAsia="Times New Roman" w:hAnsi="Calibri" w:cs="Times New Roman"/>
      <w:b/>
      <w:bCs/>
      <w:i/>
      <w:iCs/>
      <w:color w:val="auto"/>
      <w:kern w:val="0"/>
      <w:sz w:val="26"/>
      <w:szCs w:val="26"/>
      <w14:ligatures w14:val="none"/>
    </w:rPr>
  </w:style>
  <w:style w:type="paragraph" w:styleId="Heading6">
    <w:name w:val="heading 6"/>
    <w:basedOn w:val="Normal"/>
    <w:next w:val="Normal"/>
    <w:link w:val="Heading6Char"/>
    <w:uiPriority w:val="9"/>
    <w:semiHidden/>
    <w:unhideWhenUsed/>
    <w:qFormat/>
    <w:rsid w:val="00B0231C"/>
    <w:pPr>
      <w:spacing w:before="240" w:after="60" w:line="240" w:lineRule="auto"/>
      <w:ind w:left="0" w:firstLine="0"/>
      <w:outlineLvl w:val="5"/>
    </w:pPr>
    <w:rPr>
      <w:rFonts w:ascii="Calibri" w:eastAsia="Times New Roman" w:hAnsi="Calibri" w:cs="Times New Roman"/>
      <w:b/>
      <w:bCs/>
      <w:color w:val="auto"/>
      <w:kern w:val="0"/>
      <w:sz w:val="22"/>
      <w14:ligatures w14:val="none"/>
    </w:rPr>
  </w:style>
  <w:style w:type="paragraph" w:styleId="Heading7">
    <w:name w:val="heading 7"/>
    <w:basedOn w:val="Normal"/>
    <w:next w:val="Normal"/>
    <w:link w:val="Heading7Char"/>
    <w:uiPriority w:val="9"/>
    <w:semiHidden/>
    <w:unhideWhenUsed/>
    <w:qFormat/>
    <w:rsid w:val="00B0231C"/>
    <w:pPr>
      <w:spacing w:before="240" w:after="60" w:line="240" w:lineRule="auto"/>
      <w:ind w:left="0" w:firstLine="0"/>
      <w:outlineLvl w:val="6"/>
    </w:pPr>
    <w:rPr>
      <w:rFonts w:ascii="Calibri" w:eastAsia="Times New Roman" w:hAnsi="Calibri" w:cs="Times New Roman"/>
      <w:color w:val="auto"/>
      <w:kern w:val="0"/>
      <w:sz w:val="24"/>
      <w:szCs w:val="24"/>
      <w14:ligatures w14:val="none"/>
    </w:rPr>
  </w:style>
  <w:style w:type="paragraph" w:styleId="Heading8">
    <w:name w:val="heading 8"/>
    <w:basedOn w:val="Normal"/>
    <w:next w:val="Normal"/>
    <w:link w:val="Heading8Char"/>
    <w:uiPriority w:val="9"/>
    <w:semiHidden/>
    <w:unhideWhenUsed/>
    <w:qFormat/>
    <w:rsid w:val="00B0231C"/>
    <w:pPr>
      <w:spacing w:before="240" w:after="60" w:line="240" w:lineRule="auto"/>
      <w:ind w:left="0" w:firstLine="0"/>
      <w:outlineLvl w:val="7"/>
    </w:pPr>
    <w:rPr>
      <w:rFonts w:ascii="Calibri" w:eastAsia="Times New Roman" w:hAnsi="Calibri" w:cs="Times New Roman"/>
      <w:i/>
      <w:iCs/>
      <w:color w:val="auto"/>
      <w:kern w:val="0"/>
      <w:sz w:val="24"/>
      <w:szCs w:val="24"/>
      <w14:ligatures w14:val="none"/>
    </w:rPr>
  </w:style>
  <w:style w:type="paragraph" w:styleId="Heading9">
    <w:name w:val="heading 9"/>
    <w:basedOn w:val="Normal"/>
    <w:next w:val="Normal"/>
    <w:link w:val="Heading9Char"/>
    <w:uiPriority w:val="9"/>
    <w:semiHidden/>
    <w:unhideWhenUsed/>
    <w:qFormat/>
    <w:rsid w:val="00B0231C"/>
    <w:pPr>
      <w:spacing w:before="240" w:after="60" w:line="240" w:lineRule="auto"/>
      <w:ind w:left="0" w:firstLine="0"/>
      <w:outlineLvl w:val="8"/>
    </w:pPr>
    <w:rPr>
      <w:rFonts w:ascii="Cambria" w:eastAsia="Times New Roman" w:hAnsi="Cambria" w:cs="Times New Roman"/>
      <w:color w:val="auto"/>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Arial" w:eastAsia="Arial" w:hAnsi="Arial" w:cs="Arial"/>
      <w:b/>
      <w:color w:val="12263F"/>
      <w:sz w:val="24"/>
    </w:rPr>
  </w:style>
  <w:style w:type="character" w:customStyle="1" w:styleId="Heading1Char">
    <w:name w:val="Heading 1 Char"/>
    <w:link w:val="Heading1"/>
    <w:uiPriority w:val="9"/>
    <w:rPr>
      <w:rFonts w:ascii="Arial" w:eastAsia="Arial" w:hAnsi="Arial" w:cs="Arial"/>
      <w:b/>
      <w:color w:val="FF1F64"/>
      <w:sz w:val="28"/>
    </w:rPr>
  </w:style>
  <w:style w:type="character" w:customStyle="1" w:styleId="Heading3Char">
    <w:name w:val="Heading 3 Char"/>
    <w:link w:val="Heading3"/>
    <w:uiPriority w:val="9"/>
    <w:rPr>
      <w:rFonts w:ascii="Arial" w:eastAsia="Arial" w:hAnsi="Arial" w:cs="Arial"/>
      <w:b/>
      <w:color w:val="000000"/>
      <w:sz w:val="20"/>
    </w:rPr>
  </w:style>
  <w:style w:type="character" w:customStyle="1" w:styleId="Heading4Char">
    <w:name w:val="Heading 4 Char"/>
    <w:link w:val="Heading4"/>
    <w:uiPriority w:val="9"/>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nhideWhenUsed/>
    <w:rsid w:val="003416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1670"/>
    <w:rPr>
      <w:rFonts w:ascii="Arial" w:eastAsia="Arial" w:hAnsi="Arial" w:cs="Arial"/>
      <w:color w:val="000000"/>
      <w:sz w:val="20"/>
    </w:rPr>
  </w:style>
  <w:style w:type="paragraph" w:styleId="ListParagraph">
    <w:name w:val="List Paragraph"/>
    <w:basedOn w:val="Normal"/>
    <w:uiPriority w:val="34"/>
    <w:qFormat/>
    <w:rsid w:val="000D52B2"/>
    <w:pPr>
      <w:ind w:left="720"/>
      <w:contextualSpacing/>
    </w:pPr>
  </w:style>
  <w:style w:type="table" w:styleId="TableGrid0">
    <w:name w:val="Table Grid"/>
    <w:basedOn w:val="TableNormal"/>
    <w:uiPriority w:val="39"/>
    <w:rsid w:val="00D42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C21403"/>
    <w:rPr>
      <w:color w:val="0563C1" w:themeColor="hyperlink"/>
      <w:u w:val="single"/>
    </w:rPr>
  </w:style>
  <w:style w:type="character" w:customStyle="1" w:styleId="UnresolvedMention1">
    <w:name w:val="Unresolved Mention1"/>
    <w:basedOn w:val="DefaultParagraphFont"/>
    <w:uiPriority w:val="99"/>
    <w:semiHidden/>
    <w:unhideWhenUsed/>
    <w:rsid w:val="00C21403"/>
    <w:rPr>
      <w:color w:val="605E5C"/>
      <w:shd w:val="clear" w:color="auto" w:fill="E1DFDD"/>
    </w:rPr>
  </w:style>
  <w:style w:type="character" w:customStyle="1" w:styleId="Heading5Char">
    <w:name w:val="Heading 5 Char"/>
    <w:basedOn w:val="DefaultParagraphFont"/>
    <w:link w:val="Heading5"/>
    <w:uiPriority w:val="9"/>
    <w:semiHidden/>
    <w:rsid w:val="00B0231C"/>
    <w:rPr>
      <w:rFonts w:ascii="Calibri" w:eastAsia="Times New Roman" w:hAnsi="Calibri" w:cs="Times New Roman"/>
      <w:b/>
      <w:bCs/>
      <w:i/>
      <w:iCs/>
      <w:kern w:val="0"/>
      <w:sz w:val="26"/>
      <w:szCs w:val="26"/>
      <w14:ligatures w14:val="none"/>
    </w:rPr>
  </w:style>
  <w:style w:type="character" w:customStyle="1" w:styleId="Heading6Char">
    <w:name w:val="Heading 6 Char"/>
    <w:basedOn w:val="DefaultParagraphFont"/>
    <w:link w:val="Heading6"/>
    <w:uiPriority w:val="9"/>
    <w:semiHidden/>
    <w:rsid w:val="00B0231C"/>
    <w:rPr>
      <w:rFonts w:ascii="Calibri" w:eastAsia="Times New Roman" w:hAnsi="Calibri" w:cs="Times New Roman"/>
      <w:b/>
      <w:bCs/>
      <w:kern w:val="0"/>
      <w14:ligatures w14:val="none"/>
    </w:rPr>
  </w:style>
  <w:style w:type="character" w:customStyle="1" w:styleId="Heading7Char">
    <w:name w:val="Heading 7 Char"/>
    <w:basedOn w:val="DefaultParagraphFont"/>
    <w:link w:val="Heading7"/>
    <w:uiPriority w:val="9"/>
    <w:semiHidden/>
    <w:rsid w:val="00B0231C"/>
    <w:rPr>
      <w:rFonts w:ascii="Calibri" w:eastAsia="Times New Roman" w:hAnsi="Calibri" w:cs="Times New Roman"/>
      <w:kern w:val="0"/>
      <w:sz w:val="24"/>
      <w:szCs w:val="24"/>
      <w14:ligatures w14:val="none"/>
    </w:rPr>
  </w:style>
  <w:style w:type="character" w:customStyle="1" w:styleId="Heading8Char">
    <w:name w:val="Heading 8 Char"/>
    <w:basedOn w:val="DefaultParagraphFont"/>
    <w:link w:val="Heading8"/>
    <w:uiPriority w:val="9"/>
    <w:semiHidden/>
    <w:rsid w:val="00B0231C"/>
    <w:rPr>
      <w:rFonts w:ascii="Calibri" w:eastAsia="Times New Roman" w:hAnsi="Calibri" w:cs="Times New Roman"/>
      <w:i/>
      <w:iCs/>
      <w:kern w:val="0"/>
      <w:sz w:val="24"/>
      <w:szCs w:val="24"/>
      <w14:ligatures w14:val="none"/>
    </w:rPr>
  </w:style>
  <w:style w:type="character" w:customStyle="1" w:styleId="Heading9Char">
    <w:name w:val="Heading 9 Char"/>
    <w:basedOn w:val="DefaultParagraphFont"/>
    <w:link w:val="Heading9"/>
    <w:uiPriority w:val="9"/>
    <w:semiHidden/>
    <w:rsid w:val="00B0231C"/>
    <w:rPr>
      <w:rFonts w:ascii="Cambria" w:eastAsia="Times New Roman" w:hAnsi="Cambria" w:cs="Times New Roman"/>
      <w:kern w:val="0"/>
      <w14:ligatures w14:val="none"/>
    </w:rPr>
  </w:style>
  <w:style w:type="character" w:styleId="Strong">
    <w:name w:val="Strong"/>
    <w:uiPriority w:val="22"/>
    <w:qFormat/>
    <w:rsid w:val="00B0231C"/>
    <w:rPr>
      <w:b/>
      <w:bCs/>
    </w:rPr>
  </w:style>
  <w:style w:type="paragraph" w:styleId="PlainText">
    <w:name w:val="Plain Text"/>
    <w:basedOn w:val="Normal"/>
    <w:link w:val="PlainTextChar"/>
    <w:rsid w:val="00B0231C"/>
    <w:pPr>
      <w:spacing w:after="0" w:line="240" w:lineRule="auto"/>
      <w:ind w:left="0" w:firstLine="0"/>
    </w:pPr>
    <w:rPr>
      <w:rFonts w:ascii="Courier New" w:eastAsia="Times New Roman" w:hAnsi="Courier New" w:cs="Courier New"/>
      <w:color w:val="auto"/>
      <w:kern w:val="0"/>
      <w:szCs w:val="20"/>
      <w14:ligatures w14:val="none"/>
    </w:rPr>
  </w:style>
  <w:style w:type="character" w:customStyle="1" w:styleId="PlainTextChar">
    <w:name w:val="Plain Text Char"/>
    <w:basedOn w:val="DefaultParagraphFont"/>
    <w:link w:val="PlainText"/>
    <w:rsid w:val="00B0231C"/>
    <w:rPr>
      <w:rFonts w:ascii="Courier New" w:eastAsia="Times New Roman" w:hAnsi="Courier New" w:cs="Courier New"/>
      <w:kern w:val="0"/>
      <w:sz w:val="20"/>
      <w:szCs w:val="20"/>
      <w14:ligatures w14:val="none"/>
    </w:rPr>
  </w:style>
  <w:style w:type="paragraph" w:styleId="Header">
    <w:name w:val="header"/>
    <w:basedOn w:val="Normal"/>
    <w:link w:val="HeaderChar"/>
    <w:rsid w:val="00B0231C"/>
    <w:pPr>
      <w:tabs>
        <w:tab w:val="center" w:pos="4153"/>
        <w:tab w:val="right" w:pos="8306"/>
      </w:tabs>
      <w:spacing w:after="0" w:line="240" w:lineRule="auto"/>
      <w:ind w:left="0" w:firstLine="0"/>
    </w:pPr>
    <w:rPr>
      <w:rFonts w:ascii="Calibri" w:eastAsia="Times New Roman" w:hAnsi="Calibri" w:cs="Times New Roman"/>
      <w:color w:val="auto"/>
      <w:kern w:val="0"/>
      <w:sz w:val="24"/>
      <w:szCs w:val="24"/>
      <w14:ligatures w14:val="none"/>
    </w:rPr>
  </w:style>
  <w:style w:type="character" w:customStyle="1" w:styleId="HeaderChar">
    <w:name w:val="Header Char"/>
    <w:basedOn w:val="DefaultParagraphFont"/>
    <w:link w:val="Header"/>
    <w:rsid w:val="00B0231C"/>
    <w:rPr>
      <w:rFonts w:ascii="Calibri" w:eastAsia="Times New Roman" w:hAnsi="Calibri" w:cs="Times New Roman"/>
      <w:kern w:val="0"/>
      <w:sz w:val="24"/>
      <w:szCs w:val="24"/>
      <w14:ligatures w14:val="none"/>
    </w:rPr>
  </w:style>
  <w:style w:type="character" w:styleId="FollowedHyperlink">
    <w:name w:val="FollowedHyperlink"/>
    <w:rsid w:val="00B0231C"/>
    <w:rPr>
      <w:color w:val="800080"/>
      <w:u w:val="single"/>
    </w:rPr>
  </w:style>
  <w:style w:type="paragraph" w:styleId="BalloonText">
    <w:name w:val="Balloon Text"/>
    <w:basedOn w:val="Normal"/>
    <w:link w:val="BalloonTextChar"/>
    <w:semiHidden/>
    <w:rsid w:val="00B0231C"/>
    <w:pPr>
      <w:spacing w:after="0" w:line="240" w:lineRule="auto"/>
      <w:ind w:left="0" w:firstLine="0"/>
    </w:pPr>
    <w:rPr>
      <w:rFonts w:ascii="Tahoma" w:eastAsia="Times New Roman" w:hAnsi="Tahoma" w:cs="Tahoma"/>
      <w:color w:val="auto"/>
      <w:kern w:val="0"/>
      <w:sz w:val="16"/>
      <w:szCs w:val="16"/>
      <w14:ligatures w14:val="none"/>
    </w:rPr>
  </w:style>
  <w:style w:type="character" w:customStyle="1" w:styleId="BalloonTextChar">
    <w:name w:val="Balloon Text Char"/>
    <w:basedOn w:val="DefaultParagraphFont"/>
    <w:link w:val="BalloonText"/>
    <w:semiHidden/>
    <w:rsid w:val="00B0231C"/>
    <w:rPr>
      <w:rFonts w:ascii="Tahoma" w:eastAsia="Times New Roman" w:hAnsi="Tahoma" w:cs="Tahoma"/>
      <w:kern w:val="0"/>
      <w:sz w:val="16"/>
      <w:szCs w:val="16"/>
      <w14:ligatures w14:val="none"/>
    </w:rPr>
  </w:style>
  <w:style w:type="paragraph" w:styleId="Title">
    <w:name w:val="Title"/>
    <w:basedOn w:val="Normal"/>
    <w:next w:val="Normal"/>
    <w:link w:val="TitleChar"/>
    <w:uiPriority w:val="10"/>
    <w:qFormat/>
    <w:rsid w:val="00B0231C"/>
    <w:pPr>
      <w:spacing w:before="240" w:after="60" w:line="240" w:lineRule="auto"/>
      <w:ind w:left="0" w:firstLine="0"/>
      <w:jc w:val="center"/>
      <w:outlineLvl w:val="0"/>
    </w:pPr>
    <w:rPr>
      <w:rFonts w:ascii="Cambria" w:eastAsia="Times New Roman" w:hAnsi="Cambria" w:cs="Times New Roman"/>
      <w:b/>
      <w:bCs/>
      <w:color w:val="auto"/>
      <w:kern w:val="28"/>
      <w:sz w:val="32"/>
      <w:szCs w:val="32"/>
      <w14:ligatures w14:val="none"/>
    </w:rPr>
  </w:style>
  <w:style w:type="character" w:customStyle="1" w:styleId="TitleChar">
    <w:name w:val="Title Char"/>
    <w:basedOn w:val="DefaultParagraphFont"/>
    <w:link w:val="Title"/>
    <w:uiPriority w:val="10"/>
    <w:rsid w:val="00B0231C"/>
    <w:rPr>
      <w:rFonts w:ascii="Cambria" w:eastAsia="Times New Roman" w:hAnsi="Cambria" w:cs="Times New Roman"/>
      <w:b/>
      <w:bCs/>
      <w:kern w:val="28"/>
      <w:sz w:val="32"/>
      <w:szCs w:val="32"/>
      <w14:ligatures w14:val="none"/>
    </w:rPr>
  </w:style>
  <w:style w:type="paragraph" w:styleId="Subtitle">
    <w:name w:val="Subtitle"/>
    <w:basedOn w:val="Normal"/>
    <w:next w:val="Normal"/>
    <w:link w:val="SubtitleChar"/>
    <w:uiPriority w:val="11"/>
    <w:qFormat/>
    <w:rsid w:val="00B0231C"/>
    <w:pPr>
      <w:spacing w:after="60" w:line="240" w:lineRule="auto"/>
      <w:ind w:left="0" w:firstLine="0"/>
      <w:jc w:val="center"/>
      <w:outlineLvl w:val="1"/>
    </w:pPr>
    <w:rPr>
      <w:rFonts w:ascii="Cambria" w:eastAsia="Times New Roman" w:hAnsi="Cambria" w:cs="Times New Roman"/>
      <w:color w:val="auto"/>
      <w:kern w:val="0"/>
      <w:sz w:val="24"/>
      <w:szCs w:val="24"/>
      <w14:ligatures w14:val="none"/>
    </w:rPr>
  </w:style>
  <w:style w:type="character" w:customStyle="1" w:styleId="SubtitleChar">
    <w:name w:val="Subtitle Char"/>
    <w:basedOn w:val="DefaultParagraphFont"/>
    <w:link w:val="Subtitle"/>
    <w:uiPriority w:val="11"/>
    <w:rsid w:val="00B0231C"/>
    <w:rPr>
      <w:rFonts w:ascii="Cambria" w:eastAsia="Times New Roman" w:hAnsi="Cambria" w:cs="Times New Roman"/>
      <w:kern w:val="0"/>
      <w:sz w:val="24"/>
      <w:szCs w:val="24"/>
      <w14:ligatures w14:val="none"/>
    </w:rPr>
  </w:style>
  <w:style w:type="character" w:styleId="Emphasis">
    <w:name w:val="Emphasis"/>
    <w:uiPriority w:val="20"/>
    <w:qFormat/>
    <w:rsid w:val="00B0231C"/>
    <w:rPr>
      <w:rFonts w:ascii="Calibri" w:hAnsi="Calibri"/>
      <w:b/>
      <w:i/>
      <w:iCs/>
    </w:rPr>
  </w:style>
  <w:style w:type="paragraph" w:styleId="NoSpacing">
    <w:name w:val="No Spacing"/>
    <w:basedOn w:val="Normal"/>
    <w:uiPriority w:val="1"/>
    <w:qFormat/>
    <w:rsid w:val="00B0231C"/>
    <w:pPr>
      <w:spacing w:after="0" w:line="240" w:lineRule="auto"/>
      <w:ind w:left="0" w:firstLine="0"/>
    </w:pPr>
    <w:rPr>
      <w:rFonts w:ascii="Calibri" w:eastAsia="Times New Roman" w:hAnsi="Calibri" w:cs="Times New Roman"/>
      <w:color w:val="auto"/>
      <w:kern w:val="0"/>
      <w:sz w:val="24"/>
      <w:szCs w:val="32"/>
      <w14:ligatures w14:val="none"/>
    </w:rPr>
  </w:style>
  <w:style w:type="paragraph" w:styleId="Quote">
    <w:name w:val="Quote"/>
    <w:basedOn w:val="Normal"/>
    <w:next w:val="Normal"/>
    <w:link w:val="QuoteChar"/>
    <w:uiPriority w:val="29"/>
    <w:qFormat/>
    <w:rsid w:val="00B0231C"/>
    <w:pPr>
      <w:spacing w:after="0" w:line="240" w:lineRule="auto"/>
      <w:ind w:left="0" w:firstLine="0"/>
    </w:pPr>
    <w:rPr>
      <w:rFonts w:ascii="Calibri" w:eastAsia="Times New Roman" w:hAnsi="Calibri" w:cs="Times New Roman"/>
      <w:i/>
      <w:color w:val="auto"/>
      <w:kern w:val="0"/>
      <w:sz w:val="24"/>
      <w:szCs w:val="24"/>
      <w14:ligatures w14:val="none"/>
    </w:rPr>
  </w:style>
  <w:style w:type="character" w:customStyle="1" w:styleId="QuoteChar">
    <w:name w:val="Quote Char"/>
    <w:basedOn w:val="DefaultParagraphFont"/>
    <w:link w:val="Quote"/>
    <w:uiPriority w:val="29"/>
    <w:rsid w:val="00B0231C"/>
    <w:rPr>
      <w:rFonts w:ascii="Calibri" w:eastAsia="Times New Roman" w:hAnsi="Calibri" w:cs="Times New Roman"/>
      <w:i/>
      <w:kern w:val="0"/>
      <w:sz w:val="24"/>
      <w:szCs w:val="24"/>
      <w14:ligatures w14:val="none"/>
    </w:rPr>
  </w:style>
  <w:style w:type="paragraph" w:styleId="IntenseQuote">
    <w:name w:val="Intense Quote"/>
    <w:basedOn w:val="Normal"/>
    <w:next w:val="Normal"/>
    <w:link w:val="IntenseQuoteChar"/>
    <w:uiPriority w:val="30"/>
    <w:qFormat/>
    <w:rsid w:val="00B0231C"/>
    <w:pPr>
      <w:spacing w:after="0" w:line="240" w:lineRule="auto"/>
      <w:ind w:left="720" w:right="720" w:firstLine="0"/>
    </w:pPr>
    <w:rPr>
      <w:rFonts w:ascii="Calibri" w:eastAsia="Times New Roman" w:hAnsi="Calibri" w:cs="Times New Roman"/>
      <w:b/>
      <w:i/>
      <w:color w:val="auto"/>
      <w:kern w:val="0"/>
      <w:sz w:val="24"/>
      <w14:ligatures w14:val="none"/>
    </w:rPr>
  </w:style>
  <w:style w:type="character" w:customStyle="1" w:styleId="IntenseQuoteChar">
    <w:name w:val="Intense Quote Char"/>
    <w:basedOn w:val="DefaultParagraphFont"/>
    <w:link w:val="IntenseQuote"/>
    <w:uiPriority w:val="30"/>
    <w:rsid w:val="00B0231C"/>
    <w:rPr>
      <w:rFonts w:ascii="Calibri" w:eastAsia="Times New Roman" w:hAnsi="Calibri" w:cs="Times New Roman"/>
      <w:b/>
      <w:i/>
      <w:kern w:val="0"/>
      <w:sz w:val="24"/>
      <w14:ligatures w14:val="none"/>
    </w:rPr>
  </w:style>
  <w:style w:type="character" w:styleId="SubtleEmphasis">
    <w:name w:val="Subtle Emphasis"/>
    <w:uiPriority w:val="19"/>
    <w:qFormat/>
    <w:rsid w:val="00B0231C"/>
    <w:rPr>
      <w:i/>
      <w:color w:val="5A5A5A"/>
    </w:rPr>
  </w:style>
  <w:style w:type="character" w:styleId="IntenseEmphasis">
    <w:name w:val="Intense Emphasis"/>
    <w:uiPriority w:val="21"/>
    <w:qFormat/>
    <w:rsid w:val="00B0231C"/>
    <w:rPr>
      <w:b/>
      <w:i/>
      <w:sz w:val="24"/>
      <w:szCs w:val="24"/>
      <w:u w:val="single"/>
    </w:rPr>
  </w:style>
  <w:style w:type="character" w:styleId="SubtleReference">
    <w:name w:val="Subtle Reference"/>
    <w:uiPriority w:val="31"/>
    <w:qFormat/>
    <w:rsid w:val="00B0231C"/>
    <w:rPr>
      <w:sz w:val="24"/>
      <w:szCs w:val="24"/>
      <w:u w:val="single"/>
    </w:rPr>
  </w:style>
  <w:style w:type="character" w:styleId="IntenseReference">
    <w:name w:val="Intense Reference"/>
    <w:uiPriority w:val="32"/>
    <w:qFormat/>
    <w:rsid w:val="00B0231C"/>
    <w:rPr>
      <w:b/>
      <w:sz w:val="24"/>
      <w:u w:val="single"/>
    </w:rPr>
  </w:style>
  <w:style w:type="character" w:styleId="BookTitle">
    <w:name w:val="Book Title"/>
    <w:uiPriority w:val="33"/>
    <w:qFormat/>
    <w:rsid w:val="00B0231C"/>
    <w:rPr>
      <w:rFonts w:ascii="Cambria" w:eastAsia="Times New Roman" w:hAnsi="Cambria"/>
      <w:b/>
      <w:i/>
      <w:sz w:val="24"/>
      <w:szCs w:val="24"/>
    </w:rPr>
  </w:style>
  <w:style w:type="paragraph" w:styleId="TOCHeading">
    <w:name w:val="TOC Heading"/>
    <w:basedOn w:val="Heading1"/>
    <w:next w:val="Normal"/>
    <w:uiPriority w:val="39"/>
    <w:semiHidden/>
    <w:unhideWhenUsed/>
    <w:qFormat/>
    <w:rsid w:val="00B0231C"/>
    <w:pPr>
      <w:keepLines w:val="0"/>
      <w:numPr>
        <w:numId w:val="0"/>
      </w:numPr>
      <w:spacing w:before="240" w:after="60" w:line="240" w:lineRule="auto"/>
      <w:outlineLvl w:val="9"/>
    </w:pPr>
    <w:rPr>
      <w:rFonts w:ascii="Cambria" w:eastAsia="Times New Roman" w:hAnsi="Cambria" w:cs="Times New Roman"/>
      <w:bCs/>
      <w:color w:val="auto"/>
      <w:kern w:val="32"/>
      <w:sz w:val="32"/>
      <w:szCs w:val="32"/>
      <w14:ligatures w14:val="none"/>
    </w:rPr>
  </w:style>
  <w:style w:type="paragraph" w:customStyle="1" w:styleId="Default">
    <w:name w:val="Default"/>
    <w:rsid w:val="00B0231C"/>
    <w:pPr>
      <w:autoSpaceDE w:val="0"/>
      <w:autoSpaceDN w:val="0"/>
      <w:adjustRightInd w:val="0"/>
      <w:spacing w:after="0" w:line="240" w:lineRule="auto"/>
    </w:pPr>
    <w:rPr>
      <w:rFonts w:ascii="Arial" w:eastAsia="Times New Roman"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www.legislation.gov.uk/uksi/2007/1870/contents/made" TargetMode="External"/><Relationship Id="rId21" Type="http://schemas.openxmlformats.org/officeDocument/2006/relationships/hyperlink" Target="http://www.legislation.gov.uk/ukpga/1996/56/section/579" TargetMode="External"/><Relationship Id="rId42" Type="http://schemas.openxmlformats.org/officeDocument/2006/relationships/hyperlink" Target="http://www.justice.gov.uk/tribunals/send/appeals" TargetMode="External"/><Relationship Id="rId47" Type="http://schemas.openxmlformats.org/officeDocument/2006/relationships/hyperlink" Target="http://www.justice.gov.uk/tribunals/send/appeals" TargetMode="External"/><Relationship Id="rId63" Type="http://schemas.openxmlformats.org/officeDocument/2006/relationships/hyperlink" Target="http://www.ace-ed.org.uk" TargetMode="External"/><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egislation.gov.uk/ukpga/2011/21/contents/enacted" TargetMode="External"/><Relationship Id="rId29" Type="http://schemas.openxmlformats.org/officeDocument/2006/relationships/hyperlink" Target="http://www.legislation.gov.uk/uksi/2014/3216/contents/made" TargetMode="External"/><Relationship Id="rId11" Type="http://schemas.openxmlformats.org/officeDocument/2006/relationships/hyperlink" Target="https://www.gov.uk/government/publications/school-exclusion" TargetMode="External"/><Relationship Id="rId24" Type="http://schemas.openxmlformats.org/officeDocument/2006/relationships/hyperlink" Target="http://www.legislation.gov.uk/uksi/2007/1870/contents/made" TargetMode="External"/><Relationship Id="rId32" Type="http://schemas.openxmlformats.org/officeDocument/2006/relationships/hyperlink" Target="http://www.legislation.gov.uk/uksi/2014/3216/contents/made" TargetMode="External"/><Relationship Id="rId37" Type="http://schemas.openxmlformats.org/officeDocument/2006/relationships/hyperlink" Target="https://www.legislation.gov.uk/ukpga/2014/6/contents/enacted" TargetMode="External"/><Relationship Id="rId40" Type="http://schemas.openxmlformats.org/officeDocument/2006/relationships/hyperlink" Target="mailto:eas@stockport.gov.uk" TargetMode="External"/><Relationship Id="rId45" Type="http://schemas.openxmlformats.org/officeDocument/2006/relationships/hyperlink" Target="http://www.ace-ed.org.uk" TargetMode="External"/><Relationship Id="rId53" Type="http://schemas.openxmlformats.org/officeDocument/2006/relationships/hyperlink" Target="http://www.gov.uk/government/publications/school-exclusion" TargetMode="External"/><Relationship Id="rId58" Type="http://schemas.openxmlformats.org/officeDocument/2006/relationships/hyperlink" Target="http://www.gov.uk/government/publications/school-exclusion" TargetMode="Externa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www.justice.gov.uk/tribunals/send/appeals" TargetMode="External"/><Relationship Id="rId19" Type="http://schemas.openxmlformats.org/officeDocument/2006/relationships/hyperlink" Target="http://www.legislation.gov.uk/ukpga/2006/40/part/7/chapter/2" TargetMode="External"/><Relationship Id="rId14" Type="http://schemas.openxmlformats.org/officeDocument/2006/relationships/hyperlink" Target="https://www.legislation.gov.uk/ukpga/2002/32/section/51A" TargetMode="External"/><Relationship Id="rId22" Type="http://schemas.openxmlformats.org/officeDocument/2006/relationships/hyperlink" Target="http://www.legislation.gov.uk/ukpga/1996/56/section/579" TargetMode="External"/><Relationship Id="rId27" Type="http://schemas.openxmlformats.org/officeDocument/2006/relationships/hyperlink" Target="http://www.legislation.gov.uk/uksi/2014/3216/contents/made" TargetMode="External"/><Relationship Id="rId30" Type="http://schemas.openxmlformats.org/officeDocument/2006/relationships/hyperlink" Target="http://www.legislation.gov.uk/uksi/2014/3216/contents/made" TargetMode="External"/><Relationship Id="rId35" Type="http://schemas.openxmlformats.org/officeDocument/2006/relationships/hyperlink" Target="https://www.legislation.gov.uk/ukpga/2010/15/contents" TargetMode="External"/><Relationship Id="rId43" Type="http://schemas.openxmlformats.org/officeDocument/2006/relationships/hyperlink" Target="http://www.gov.uk/government/publications/school-exclusion" TargetMode="External"/><Relationship Id="rId48" Type="http://schemas.openxmlformats.org/officeDocument/2006/relationships/hyperlink" Target="http://www.gov.uk/government/publications/school-exclusion" TargetMode="External"/><Relationship Id="rId56" Type="http://schemas.openxmlformats.org/officeDocument/2006/relationships/hyperlink" Target="mailto:edsupport@stockport.gov.uk" TargetMode="External"/><Relationship Id="rId64" Type="http://schemas.openxmlformats.org/officeDocument/2006/relationships/image" Target="media/image3.png"/><Relationship Id="rId69"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hyperlink" Target="mailto:edsupport@stockport.gov.uk"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gov.uk/government/publications/school-exclusion" TargetMode="External"/><Relationship Id="rId17" Type="http://schemas.openxmlformats.org/officeDocument/2006/relationships/hyperlink" Target="http://www.legislation.gov.uk/uksi/2012/1033/made" TargetMode="External"/><Relationship Id="rId25" Type="http://schemas.openxmlformats.org/officeDocument/2006/relationships/hyperlink" Target="http://www.legislation.gov.uk/uksi/2007/1870/contents/made" TargetMode="External"/><Relationship Id="rId33" Type="http://schemas.openxmlformats.org/officeDocument/2006/relationships/hyperlink" Target="https://www.legislation.gov.uk/ukpga/2010/15/contents" TargetMode="External"/><Relationship Id="rId38" Type="http://schemas.openxmlformats.org/officeDocument/2006/relationships/hyperlink" Target="mailto:eas@stockport.gov.uk" TargetMode="External"/><Relationship Id="rId46" Type="http://schemas.openxmlformats.org/officeDocument/2006/relationships/hyperlink" Target="mailto:edsupport@stockport.gov.uk" TargetMode="External"/><Relationship Id="rId59" Type="http://schemas.openxmlformats.org/officeDocument/2006/relationships/hyperlink" Target="http://www.childlawadvice.org.uk/information-pages/school-exclusion/" TargetMode="External"/><Relationship Id="rId67" Type="http://schemas.openxmlformats.org/officeDocument/2006/relationships/footer" Target="footer1.xml"/><Relationship Id="rId20" Type="http://schemas.openxmlformats.org/officeDocument/2006/relationships/hyperlink" Target="http://www.legislation.gov.uk/ukpga/2006/40/part/7/chapter/2" TargetMode="External"/><Relationship Id="rId41" Type="http://schemas.openxmlformats.org/officeDocument/2006/relationships/hyperlink" Target="mailto:edsupport@stockport.gov.uk" TargetMode="External"/><Relationship Id="rId54" Type="http://schemas.openxmlformats.org/officeDocument/2006/relationships/hyperlink" Target="http://www.childlawadvice.org.uk/information-pages/school-exclusion" TargetMode="External"/><Relationship Id="rId62" Type="http://schemas.openxmlformats.org/officeDocument/2006/relationships/hyperlink" Target="http://www.childlawadvice.org.uk/information-pages/school-exclusion/" TargetMode="External"/><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egislation.gov.uk/ukpga/2011/21/contents/enacted" TargetMode="External"/><Relationship Id="rId23" Type="http://schemas.openxmlformats.org/officeDocument/2006/relationships/hyperlink" Target="http://www.legislation.gov.uk/uksi/2007/1870/contents/made" TargetMode="External"/><Relationship Id="rId28" Type="http://schemas.openxmlformats.org/officeDocument/2006/relationships/hyperlink" Target="http://www.legislation.gov.uk/uksi/2014/3216/contents/made" TargetMode="External"/><Relationship Id="rId36" Type="http://schemas.openxmlformats.org/officeDocument/2006/relationships/hyperlink" Target="https://www.legislation.gov.uk/ukpga/2014/6/contents/enacted" TargetMode="External"/><Relationship Id="rId49" Type="http://schemas.openxmlformats.org/officeDocument/2006/relationships/hyperlink" Target="http://www.childlawadvice.org.uk/information-pages/school-exclusion" TargetMode="External"/><Relationship Id="rId57" Type="http://schemas.openxmlformats.org/officeDocument/2006/relationships/hyperlink" Target="http://www.justice.gov.uk/tribunals/send/appeals" TargetMode="External"/><Relationship Id="rId10" Type="http://schemas.openxmlformats.org/officeDocument/2006/relationships/hyperlink" Target="https://www.gov.uk/government/publications/school-exclusion" TargetMode="External"/><Relationship Id="rId31" Type="http://schemas.openxmlformats.org/officeDocument/2006/relationships/hyperlink" Target="http://www.legislation.gov.uk/uksi/2014/3216/contents/made" TargetMode="External"/><Relationship Id="rId44" Type="http://schemas.openxmlformats.org/officeDocument/2006/relationships/hyperlink" Target="http://www.childlawadvice.org.uk/information-pages/school-exclusion" TargetMode="External"/><Relationship Id="rId52" Type="http://schemas.openxmlformats.org/officeDocument/2006/relationships/hyperlink" Target="http://www.justice.gov.uk/tribunals/send/appeals" TargetMode="External"/><Relationship Id="rId60" Type="http://schemas.openxmlformats.org/officeDocument/2006/relationships/hyperlink" Target="http://www.ace-ed.org.uk"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gov.uk/government/publications/school-exclusion" TargetMode="External"/><Relationship Id="rId18" Type="http://schemas.openxmlformats.org/officeDocument/2006/relationships/hyperlink" Target="http://www.legislation.gov.uk/uksi/2012/1033/made" TargetMode="External"/><Relationship Id="rId39" Type="http://schemas.openxmlformats.org/officeDocument/2006/relationships/hyperlink" Target="http://www.gov.uk/government/publications/school-exclusion" TargetMode="External"/><Relationship Id="rId34" Type="http://schemas.openxmlformats.org/officeDocument/2006/relationships/hyperlink" Target="https://www.legislation.gov.uk/ukpga/2010/15/contents" TargetMode="External"/><Relationship Id="rId50" Type="http://schemas.openxmlformats.org/officeDocument/2006/relationships/hyperlink" Target="http://www.ace-ed.org.uk" TargetMode="External"/><Relationship Id="rId55" Type="http://schemas.openxmlformats.org/officeDocument/2006/relationships/hyperlink" Target="http://www.ace-e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85397-18D2-0440-B56A-0D41A96EC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10868</Words>
  <Characters>61949</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cp:lastModifiedBy>9</cp:lastModifiedBy>
  <cp:revision>2</cp:revision>
  <dcterms:created xsi:type="dcterms:W3CDTF">2024-10-30T13:03:00Z</dcterms:created>
  <dcterms:modified xsi:type="dcterms:W3CDTF">2024-10-30T13:03:00Z</dcterms:modified>
</cp:coreProperties>
</file>